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DBE8" w14:textId="77777777" w:rsidR="00A72F1E" w:rsidRPr="00296FF6" w:rsidRDefault="00163D8D" w:rsidP="00923745">
      <w:pPr>
        <w:pStyle w:val="Default"/>
        <w:jc w:val="center"/>
        <w:rPr>
          <w:rFonts w:asciiTheme="minorHAnsi" w:hAnsiTheme="minorHAnsi" w:cstheme="minorHAnsi"/>
          <w:b/>
          <w:sz w:val="22"/>
          <w:szCs w:val="22"/>
        </w:rPr>
      </w:pPr>
      <w:r w:rsidRPr="00296FF6">
        <w:rPr>
          <w:rFonts w:asciiTheme="minorHAnsi" w:hAnsiTheme="minorHAnsi" w:cstheme="minorHAnsi"/>
          <w:b/>
          <w:sz w:val="22"/>
          <w:szCs w:val="22"/>
        </w:rPr>
        <w:t>Amanda Grimes</w:t>
      </w:r>
      <w:r w:rsidR="00A72F1E" w:rsidRPr="00296FF6">
        <w:rPr>
          <w:rFonts w:asciiTheme="minorHAnsi" w:hAnsiTheme="minorHAnsi" w:cstheme="minorHAnsi"/>
          <w:b/>
          <w:sz w:val="22"/>
          <w:szCs w:val="22"/>
        </w:rPr>
        <w:t xml:space="preserve">, PhD, </w:t>
      </w:r>
      <w:r w:rsidRPr="00296FF6">
        <w:rPr>
          <w:rFonts w:asciiTheme="minorHAnsi" w:hAnsiTheme="minorHAnsi" w:cstheme="minorHAnsi"/>
          <w:b/>
          <w:sz w:val="22"/>
          <w:szCs w:val="22"/>
        </w:rPr>
        <w:t>MCHES</w:t>
      </w:r>
    </w:p>
    <w:p w14:paraId="30AA1751" w14:textId="77777777" w:rsidR="00923745" w:rsidRPr="00296FF6" w:rsidRDefault="00923745" w:rsidP="00923745">
      <w:pPr>
        <w:pStyle w:val="Default"/>
        <w:jc w:val="center"/>
        <w:rPr>
          <w:rFonts w:asciiTheme="minorHAnsi" w:hAnsiTheme="minorHAnsi" w:cstheme="minorHAnsi"/>
          <w:sz w:val="22"/>
          <w:szCs w:val="22"/>
        </w:rPr>
      </w:pPr>
      <w:r w:rsidRPr="00296FF6">
        <w:rPr>
          <w:rFonts w:asciiTheme="minorHAnsi" w:hAnsiTheme="minorHAnsi" w:cstheme="minorHAnsi"/>
          <w:sz w:val="22"/>
          <w:szCs w:val="22"/>
        </w:rPr>
        <w:t xml:space="preserve">Curriculum Vitae </w:t>
      </w:r>
    </w:p>
    <w:p w14:paraId="084D5592" w14:textId="77777777" w:rsidR="00923745" w:rsidRPr="00296FF6" w:rsidRDefault="00923745" w:rsidP="00923745">
      <w:pPr>
        <w:pStyle w:val="Default"/>
        <w:rPr>
          <w:rFonts w:asciiTheme="minorHAnsi" w:hAnsiTheme="minorHAnsi" w:cstheme="minorHAnsi"/>
          <w:sz w:val="22"/>
          <w:szCs w:val="22"/>
        </w:rPr>
      </w:pPr>
    </w:p>
    <w:p w14:paraId="19D87F09" w14:textId="77777777" w:rsidR="00923745" w:rsidRPr="00296FF6" w:rsidRDefault="00923745" w:rsidP="00923745">
      <w:pPr>
        <w:pStyle w:val="Default"/>
        <w:rPr>
          <w:rFonts w:asciiTheme="minorHAnsi" w:hAnsiTheme="minorHAnsi" w:cstheme="minorHAnsi"/>
          <w:sz w:val="22"/>
          <w:szCs w:val="22"/>
        </w:rPr>
      </w:pPr>
    </w:p>
    <w:p w14:paraId="218E2A34" w14:textId="77777777" w:rsidR="003F42F3" w:rsidRPr="00296FF6" w:rsidRDefault="003B1ACA" w:rsidP="003B1ACA">
      <w:pPr>
        <w:pStyle w:val="Default"/>
        <w:rPr>
          <w:rFonts w:asciiTheme="minorHAnsi" w:hAnsiTheme="minorHAnsi" w:cstheme="minorHAnsi"/>
          <w:sz w:val="22"/>
          <w:szCs w:val="22"/>
        </w:rPr>
      </w:pPr>
      <w:r w:rsidRPr="00296FF6">
        <w:rPr>
          <w:rFonts w:asciiTheme="minorHAnsi" w:hAnsiTheme="minorHAnsi" w:cstheme="minorHAnsi"/>
          <w:b/>
          <w:sz w:val="22"/>
          <w:szCs w:val="22"/>
        </w:rPr>
        <w:t xml:space="preserve">EDUCATION </w:t>
      </w:r>
    </w:p>
    <w:p w14:paraId="65F5CDA0" w14:textId="77777777" w:rsidR="003B1ACA" w:rsidRPr="00296FF6" w:rsidRDefault="003B1ACA" w:rsidP="00163D8D">
      <w:pPr>
        <w:pStyle w:val="Default"/>
        <w:tabs>
          <w:tab w:val="left" w:pos="3600"/>
          <w:tab w:val="left" w:pos="7920"/>
        </w:tabs>
        <w:rPr>
          <w:rFonts w:asciiTheme="minorHAnsi" w:hAnsiTheme="minorHAnsi" w:cstheme="minorHAnsi"/>
          <w:b/>
          <w:sz w:val="22"/>
          <w:szCs w:val="22"/>
        </w:rPr>
      </w:pPr>
      <w:r w:rsidRPr="00296FF6">
        <w:rPr>
          <w:rFonts w:asciiTheme="minorHAnsi" w:hAnsiTheme="minorHAnsi" w:cstheme="minorHAnsi"/>
          <w:b/>
          <w:sz w:val="22"/>
          <w:szCs w:val="22"/>
        </w:rPr>
        <w:t xml:space="preserve">Degree, Major </w:t>
      </w:r>
      <w:r w:rsidR="00163D8D" w:rsidRPr="00296FF6">
        <w:rPr>
          <w:rFonts w:asciiTheme="minorHAnsi" w:hAnsiTheme="minorHAnsi" w:cstheme="minorHAnsi"/>
          <w:b/>
          <w:sz w:val="22"/>
          <w:szCs w:val="22"/>
        </w:rPr>
        <w:tab/>
      </w:r>
      <w:r w:rsidRPr="00296FF6">
        <w:rPr>
          <w:rFonts w:asciiTheme="minorHAnsi" w:hAnsiTheme="minorHAnsi" w:cstheme="minorHAnsi"/>
          <w:b/>
          <w:sz w:val="22"/>
          <w:szCs w:val="22"/>
        </w:rPr>
        <w:t>Institution</w:t>
      </w:r>
      <w:r w:rsidR="00EC4B81" w:rsidRPr="00296FF6">
        <w:rPr>
          <w:rFonts w:asciiTheme="minorHAnsi" w:hAnsiTheme="minorHAnsi" w:cstheme="minorHAnsi"/>
          <w:b/>
          <w:sz w:val="22"/>
          <w:szCs w:val="22"/>
        </w:rPr>
        <w:t>, Location</w:t>
      </w:r>
      <w:r w:rsidR="00EC4B81" w:rsidRPr="00296FF6">
        <w:rPr>
          <w:rFonts w:asciiTheme="minorHAnsi" w:hAnsiTheme="minorHAnsi" w:cstheme="minorHAnsi"/>
          <w:b/>
          <w:sz w:val="22"/>
          <w:szCs w:val="22"/>
        </w:rPr>
        <w:tab/>
      </w:r>
    </w:p>
    <w:p w14:paraId="21DE70EF" w14:textId="77777777" w:rsidR="00F95FE4" w:rsidRPr="00296FF6" w:rsidRDefault="00F95FE4" w:rsidP="00163D8D">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PhD, </w:t>
      </w:r>
      <w:r w:rsidR="00163D8D" w:rsidRPr="00296FF6">
        <w:rPr>
          <w:rFonts w:asciiTheme="minorHAnsi" w:hAnsiTheme="minorHAnsi" w:cstheme="minorHAnsi"/>
          <w:sz w:val="22"/>
          <w:szCs w:val="22"/>
        </w:rPr>
        <w:t>Health Science</w:t>
      </w:r>
      <w:r w:rsidRPr="00296FF6">
        <w:rPr>
          <w:rFonts w:asciiTheme="minorHAnsi" w:hAnsiTheme="minorHAnsi" w:cstheme="minorHAnsi"/>
          <w:sz w:val="22"/>
          <w:szCs w:val="22"/>
        </w:rPr>
        <w:tab/>
      </w:r>
      <w:r w:rsidR="00163D8D" w:rsidRPr="00296FF6">
        <w:rPr>
          <w:rFonts w:asciiTheme="minorHAnsi" w:hAnsiTheme="minorHAnsi" w:cstheme="minorHAnsi"/>
          <w:sz w:val="22"/>
          <w:szCs w:val="22"/>
        </w:rPr>
        <w:t>University of Arkansas, Fayetteville, AR</w:t>
      </w:r>
      <w:r w:rsidR="00EC4B81" w:rsidRPr="00296FF6">
        <w:rPr>
          <w:rFonts w:asciiTheme="minorHAnsi" w:hAnsiTheme="minorHAnsi" w:cstheme="minorHAnsi"/>
          <w:sz w:val="22"/>
          <w:szCs w:val="22"/>
        </w:rPr>
        <w:tab/>
      </w:r>
      <w:r w:rsidR="00163D8D" w:rsidRPr="00296FF6">
        <w:rPr>
          <w:rFonts w:asciiTheme="minorHAnsi" w:hAnsiTheme="minorHAnsi" w:cstheme="minorHAnsi"/>
          <w:sz w:val="22"/>
          <w:szCs w:val="22"/>
        </w:rPr>
        <w:tab/>
        <w:t>2012</w:t>
      </w:r>
    </w:p>
    <w:p w14:paraId="6D9F3353" w14:textId="77777777" w:rsidR="00EC4B81" w:rsidRPr="00296FF6" w:rsidRDefault="00F95FE4" w:rsidP="00163D8D">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MS, </w:t>
      </w:r>
      <w:r w:rsidR="00163D8D" w:rsidRPr="00296FF6">
        <w:rPr>
          <w:rFonts w:asciiTheme="minorHAnsi" w:hAnsiTheme="minorHAnsi" w:cstheme="minorHAnsi"/>
          <w:sz w:val="22"/>
          <w:szCs w:val="22"/>
        </w:rPr>
        <w:t>Health Science</w:t>
      </w:r>
      <w:r w:rsidRPr="00296FF6">
        <w:rPr>
          <w:rFonts w:asciiTheme="minorHAnsi" w:hAnsiTheme="minorHAnsi" w:cstheme="minorHAnsi"/>
          <w:sz w:val="22"/>
          <w:szCs w:val="22"/>
        </w:rPr>
        <w:tab/>
      </w:r>
      <w:r w:rsidR="00163D8D" w:rsidRPr="00296FF6">
        <w:rPr>
          <w:rFonts w:asciiTheme="minorHAnsi" w:hAnsiTheme="minorHAnsi" w:cstheme="minorHAnsi"/>
          <w:sz w:val="22"/>
          <w:szCs w:val="22"/>
        </w:rPr>
        <w:t>University of Arkansas, Fayetteville, AR</w:t>
      </w:r>
      <w:r w:rsidR="00EC4B81" w:rsidRPr="00296FF6">
        <w:rPr>
          <w:rFonts w:asciiTheme="minorHAnsi" w:hAnsiTheme="minorHAnsi" w:cstheme="minorHAnsi"/>
          <w:sz w:val="22"/>
          <w:szCs w:val="22"/>
        </w:rPr>
        <w:tab/>
      </w:r>
      <w:r w:rsidR="00163D8D" w:rsidRPr="00296FF6">
        <w:rPr>
          <w:rFonts w:asciiTheme="minorHAnsi" w:hAnsiTheme="minorHAnsi" w:cstheme="minorHAnsi"/>
          <w:sz w:val="22"/>
          <w:szCs w:val="22"/>
        </w:rPr>
        <w:tab/>
        <w:t>2008</w:t>
      </w:r>
    </w:p>
    <w:p w14:paraId="0F80E154" w14:textId="37F4ECB8" w:rsidR="00F95FE4" w:rsidRPr="00296FF6" w:rsidRDefault="00163D8D" w:rsidP="00163D8D">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BS, Biology</w:t>
      </w:r>
      <w:r w:rsidR="00F95FE4" w:rsidRPr="00296FF6">
        <w:rPr>
          <w:rFonts w:asciiTheme="minorHAnsi" w:hAnsiTheme="minorHAnsi" w:cstheme="minorHAnsi"/>
          <w:sz w:val="22"/>
          <w:szCs w:val="22"/>
        </w:rPr>
        <w:tab/>
      </w:r>
      <w:r w:rsidRPr="00296FF6">
        <w:rPr>
          <w:rFonts w:asciiTheme="minorHAnsi" w:hAnsiTheme="minorHAnsi" w:cstheme="minorHAnsi"/>
          <w:sz w:val="22"/>
          <w:szCs w:val="22"/>
        </w:rPr>
        <w:t xml:space="preserve">Southeast MO State Univ., Cape Girardeau, MO </w:t>
      </w:r>
      <w:r w:rsidRPr="00296FF6">
        <w:rPr>
          <w:rFonts w:asciiTheme="minorHAnsi" w:hAnsiTheme="minorHAnsi" w:cstheme="minorHAnsi"/>
          <w:sz w:val="22"/>
          <w:szCs w:val="22"/>
        </w:rPr>
        <w:tab/>
      </w:r>
      <w:r w:rsidR="00D10729" w:rsidRPr="00296FF6">
        <w:rPr>
          <w:rFonts w:asciiTheme="minorHAnsi" w:hAnsiTheme="minorHAnsi" w:cstheme="minorHAnsi"/>
          <w:sz w:val="22"/>
          <w:szCs w:val="22"/>
        </w:rPr>
        <w:tab/>
      </w:r>
      <w:r w:rsidRPr="00296FF6">
        <w:rPr>
          <w:rFonts w:asciiTheme="minorHAnsi" w:hAnsiTheme="minorHAnsi" w:cstheme="minorHAnsi"/>
          <w:sz w:val="22"/>
          <w:szCs w:val="22"/>
        </w:rPr>
        <w:t>2006</w:t>
      </w:r>
    </w:p>
    <w:p w14:paraId="5E5115D3" w14:textId="77777777" w:rsidR="003B1ACA" w:rsidRPr="00296FF6" w:rsidRDefault="003B1ACA" w:rsidP="00ED6CF3">
      <w:pPr>
        <w:pStyle w:val="Default"/>
        <w:tabs>
          <w:tab w:val="left" w:pos="4320"/>
          <w:tab w:val="left" w:pos="7920"/>
        </w:tabs>
        <w:rPr>
          <w:rFonts w:asciiTheme="minorHAnsi" w:hAnsiTheme="minorHAnsi" w:cstheme="minorHAnsi"/>
          <w:b/>
          <w:sz w:val="22"/>
          <w:szCs w:val="22"/>
        </w:rPr>
      </w:pPr>
    </w:p>
    <w:p w14:paraId="67BF3656" w14:textId="77777777" w:rsidR="00EB13E1" w:rsidRPr="00296FF6" w:rsidRDefault="00EB13E1" w:rsidP="003B1ACA">
      <w:pPr>
        <w:pStyle w:val="Default"/>
        <w:rPr>
          <w:rFonts w:asciiTheme="minorHAnsi" w:hAnsiTheme="minorHAnsi" w:cstheme="minorHAnsi"/>
          <w:b/>
          <w:sz w:val="22"/>
          <w:szCs w:val="22"/>
        </w:rPr>
      </w:pPr>
      <w:r w:rsidRPr="00296FF6">
        <w:rPr>
          <w:rFonts w:asciiTheme="minorHAnsi" w:hAnsiTheme="minorHAnsi" w:cstheme="minorHAnsi"/>
          <w:b/>
          <w:sz w:val="22"/>
          <w:szCs w:val="22"/>
        </w:rPr>
        <w:t>LICENSURES</w:t>
      </w:r>
      <w:r w:rsidR="00323898" w:rsidRPr="00296FF6">
        <w:rPr>
          <w:rFonts w:asciiTheme="minorHAnsi" w:hAnsiTheme="minorHAnsi" w:cstheme="minorHAnsi"/>
          <w:b/>
          <w:sz w:val="22"/>
          <w:szCs w:val="22"/>
        </w:rPr>
        <w:t xml:space="preserve">, </w:t>
      </w:r>
      <w:r w:rsidRPr="00296FF6">
        <w:rPr>
          <w:rFonts w:asciiTheme="minorHAnsi" w:hAnsiTheme="minorHAnsi" w:cstheme="minorHAnsi"/>
          <w:b/>
          <w:sz w:val="22"/>
          <w:szCs w:val="22"/>
        </w:rPr>
        <w:t>CERTIFICATIONS</w:t>
      </w:r>
      <w:r w:rsidR="00323898" w:rsidRPr="00296FF6">
        <w:rPr>
          <w:rFonts w:asciiTheme="minorHAnsi" w:hAnsiTheme="minorHAnsi" w:cstheme="minorHAnsi"/>
          <w:b/>
          <w:sz w:val="22"/>
          <w:szCs w:val="22"/>
        </w:rPr>
        <w:t>, and POST-GRADUATE CERTIFICATES</w:t>
      </w:r>
      <w:r w:rsidRPr="00296FF6">
        <w:rPr>
          <w:rFonts w:asciiTheme="minorHAnsi" w:hAnsiTheme="minorHAnsi" w:cstheme="minorHAnsi"/>
          <w:b/>
          <w:sz w:val="22"/>
          <w:szCs w:val="22"/>
        </w:rPr>
        <w:tab/>
      </w:r>
    </w:p>
    <w:p w14:paraId="2D9476A8" w14:textId="77777777" w:rsidR="00EB13E1" w:rsidRPr="00296FF6" w:rsidRDefault="00EC4B81" w:rsidP="00EC4B81">
      <w:pPr>
        <w:pStyle w:val="Default"/>
        <w:tabs>
          <w:tab w:val="left" w:pos="4320"/>
          <w:tab w:val="left" w:pos="6570"/>
        </w:tabs>
        <w:rPr>
          <w:rFonts w:asciiTheme="minorHAnsi" w:hAnsiTheme="minorHAnsi" w:cstheme="minorHAnsi"/>
          <w:b/>
          <w:sz w:val="22"/>
          <w:szCs w:val="22"/>
        </w:rPr>
      </w:pPr>
      <w:r w:rsidRPr="00296FF6">
        <w:rPr>
          <w:rFonts w:asciiTheme="minorHAnsi" w:hAnsiTheme="minorHAnsi" w:cstheme="minorHAnsi"/>
          <w:b/>
          <w:sz w:val="22"/>
          <w:szCs w:val="22"/>
        </w:rPr>
        <w:t>Type</w:t>
      </w:r>
      <w:r w:rsidRPr="00296FF6">
        <w:rPr>
          <w:rFonts w:asciiTheme="minorHAnsi" w:hAnsiTheme="minorHAnsi" w:cstheme="minorHAnsi"/>
          <w:b/>
          <w:sz w:val="22"/>
          <w:szCs w:val="22"/>
        </w:rPr>
        <w:tab/>
      </w:r>
      <w:r w:rsidRPr="00296FF6">
        <w:rPr>
          <w:rFonts w:asciiTheme="minorHAnsi" w:hAnsiTheme="minorHAnsi" w:cstheme="minorHAnsi"/>
          <w:b/>
          <w:sz w:val="22"/>
          <w:szCs w:val="22"/>
        </w:rPr>
        <w:tab/>
      </w:r>
      <w:r w:rsidR="00624B3A" w:rsidRPr="00296FF6">
        <w:rPr>
          <w:rFonts w:asciiTheme="minorHAnsi" w:hAnsiTheme="minorHAnsi" w:cstheme="minorHAnsi"/>
          <w:b/>
          <w:sz w:val="22"/>
          <w:szCs w:val="22"/>
        </w:rPr>
        <w:t>State/</w:t>
      </w:r>
      <w:r w:rsidR="00EB13E1" w:rsidRPr="00296FF6">
        <w:rPr>
          <w:rFonts w:asciiTheme="minorHAnsi" w:hAnsiTheme="minorHAnsi" w:cstheme="minorHAnsi"/>
          <w:b/>
          <w:sz w:val="22"/>
          <w:szCs w:val="22"/>
        </w:rPr>
        <w:t>Agency</w:t>
      </w:r>
      <w:r w:rsidR="000415EA" w:rsidRPr="00296FF6">
        <w:rPr>
          <w:rFonts w:asciiTheme="minorHAnsi" w:hAnsiTheme="minorHAnsi" w:cstheme="minorHAnsi"/>
          <w:b/>
          <w:sz w:val="22"/>
          <w:szCs w:val="22"/>
        </w:rPr>
        <w:t>/Institution</w:t>
      </w:r>
    </w:p>
    <w:p w14:paraId="3398D6B6" w14:textId="77777777" w:rsidR="007E048D" w:rsidRPr="00296FF6" w:rsidRDefault="00163D8D" w:rsidP="007E048D">
      <w:pPr>
        <w:pStyle w:val="Default"/>
        <w:tabs>
          <w:tab w:val="left" w:pos="4320"/>
          <w:tab w:val="left" w:pos="6570"/>
        </w:tabs>
        <w:rPr>
          <w:rFonts w:asciiTheme="minorHAnsi" w:hAnsiTheme="minorHAnsi" w:cstheme="minorHAnsi"/>
          <w:sz w:val="22"/>
          <w:szCs w:val="22"/>
        </w:rPr>
      </w:pPr>
      <w:r w:rsidRPr="00296FF6">
        <w:rPr>
          <w:rFonts w:asciiTheme="minorHAnsi" w:hAnsiTheme="minorHAnsi" w:cstheme="minorHAnsi"/>
          <w:sz w:val="22"/>
          <w:szCs w:val="22"/>
        </w:rPr>
        <w:t>MCHES</w:t>
      </w:r>
      <w:r w:rsidR="007E048D" w:rsidRPr="00296FF6">
        <w:rPr>
          <w:rFonts w:asciiTheme="minorHAnsi" w:hAnsiTheme="minorHAnsi" w:cstheme="minorHAnsi"/>
          <w:sz w:val="22"/>
          <w:szCs w:val="22"/>
        </w:rPr>
        <w:t xml:space="preserve"> #</w:t>
      </w:r>
      <w:r w:rsidRPr="00296FF6">
        <w:rPr>
          <w:rFonts w:asciiTheme="minorHAnsi" w:hAnsiTheme="minorHAnsi" w:cstheme="minorHAnsi"/>
          <w:sz w:val="22"/>
          <w:szCs w:val="22"/>
        </w:rPr>
        <w:t>17196</w:t>
      </w:r>
      <w:r w:rsidR="007E048D" w:rsidRPr="00296FF6">
        <w:rPr>
          <w:rFonts w:asciiTheme="minorHAnsi" w:hAnsiTheme="minorHAnsi" w:cstheme="minorHAnsi"/>
          <w:sz w:val="22"/>
          <w:szCs w:val="22"/>
        </w:rPr>
        <w:tab/>
      </w:r>
      <w:r w:rsidR="007E048D" w:rsidRPr="00296FF6">
        <w:rPr>
          <w:rFonts w:asciiTheme="minorHAnsi" w:hAnsiTheme="minorHAnsi" w:cstheme="minorHAnsi"/>
          <w:sz w:val="22"/>
          <w:szCs w:val="22"/>
        </w:rPr>
        <w:tab/>
      </w:r>
      <w:r w:rsidR="00AD3FBE" w:rsidRPr="00296FF6">
        <w:rPr>
          <w:rFonts w:asciiTheme="minorHAnsi" w:hAnsiTheme="minorHAnsi" w:cstheme="minorHAnsi"/>
          <w:sz w:val="22"/>
          <w:szCs w:val="22"/>
        </w:rPr>
        <w:tab/>
      </w:r>
      <w:r w:rsidRPr="00296FF6">
        <w:rPr>
          <w:rFonts w:asciiTheme="minorHAnsi" w:hAnsiTheme="minorHAnsi" w:cstheme="minorHAnsi"/>
          <w:sz w:val="22"/>
          <w:szCs w:val="22"/>
        </w:rPr>
        <w:t>National/NCHEC</w:t>
      </w:r>
    </w:p>
    <w:p w14:paraId="0971C921" w14:textId="77777777" w:rsidR="007B28BA" w:rsidRPr="00296FF6" w:rsidRDefault="0028070D" w:rsidP="00270213">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 </w:t>
      </w:r>
      <w:r w:rsidR="007B28BA" w:rsidRPr="00296FF6">
        <w:rPr>
          <w:rFonts w:asciiTheme="minorHAnsi" w:hAnsiTheme="minorHAnsi" w:cstheme="minorHAnsi"/>
          <w:sz w:val="22"/>
          <w:szCs w:val="22"/>
        </w:rPr>
        <w:tab/>
      </w:r>
    </w:p>
    <w:p w14:paraId="6D3DB5A0" w14:textId="77777777" w:rsidR="00EB13E1" w:rsidRPr="00296FF6" w:rsidRDefault="00EB13E1" w:rsidP="00EB13E1">
      <w:pPr>
        <w:pStyle w:val="Default"/>
        <w:rPr>
          <w:rFonts w:asciiTheme="minorHAnsi" w:hAnsiTheme="minorHAnsi" w:cstheme="minorHAnsi"/>
          <w:sz w:val="22"/>
          <w:szCs w:val="22"/>
        </w:rPr>
      </w:pPr>
      <w:r w:rsidRPr="00296FF6">
        <w:rPr>
          <w:rFonts w:asciiTheme="minorHAnsi" w:hAnsiTheme="minorHAnsi" w:cstheme="minorHAnsi"/>
          <w:b/>
          <w:sz w:val="22"/>
          <w:szCs w:val="22"/>
        </w:rPr>
        <w:t>ACADEMIC EMPLOYMENT</w:t>
      </w:r>
    </w:p>
    <w:p w14:paraId="736DB5A1" w14:textId="77777777" w:rsidR="00EB13E1" w:rsidRPr="00296FF6" w:rsidRDefault="00270213" w:rsidP="00270213">
      <w:pPr>
        <w:pStyle w:val="Default"/>
        <w:tabs>
          <w:tab w:val="left" w:pos="4320"/>
          <w:tab w:val="left" w:pos="7920"/>
        </w:tabs>
        <w:rPr>
          <w:rFonts w:asciiTheme="minorHAnsi" w:hAnsiTheme="minorHAnsi" w:cstheme="minorHAnsi"/>
          <w:b/>
          <w:sz w:val="22"/>
          <w:szCs w:val="22"/>
        </w:rPr>
      </w:pPr>
      <w:r w:rsidRPr="00296FF6">
        <w:rPr>
          <w:rFonts w:asciiTheme="minorHAnsi" w:hAnsiTheme="minorHAnsi" w:cstheme="minorHAnsi"/>
          <w:b/>
          <w:sz w:val="22"/>
          <w:szCs w:val="22"/>
        </w:rPr>
        <w:t>Institution</w:t>
      </w:r>
      <w:r w:rsidRPr="00296FF6">
        <w:rPr>
          <w:rFonts w:asciiTheme="minorHAnsi" w:hAnsiTheme="minorHAnsi" w:cstheme="minorHAnsi"/>
          <w:b/>
          <w:sz w:val="22"/>
          <w:szCs w:val="22"/>
        </w:rPr>
        <w:tab/>
        <w:t>Rank or Title</w:t>
      </w:r>
      <w:r w:rsidRPr="00296FF6">
        <w:rPr>
          <w:rFonts w:asciiTheme="minorHAnsi" w:hAnsiTheme="minorHAnsi" w:cstheme="minorHAnsi"/>
          <w:b/>
          <w:sz w:val="22"/>
          <w:szCs w:val="22"/>
        </w:rPr>
        <w:tab/>
      </w:r>
      <w:r w:rsidR="00EB13E1" w:rsidRPr="00296FF6">
        <w:rPr>
          <w:rFonts w:asciiTheme="minorHAnsi" w:hAnsiTheme="minorHAnsi" w:cstheme="minorHAnsi"/>
          <w:b/>
          <w:sz w:val="22"/>
          <w:szCs w:val="22"/>
        </w:rPr>
        <w:t>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150"/>
        <w:gridCol w:w="1705"/>
      </w:tblGrid>
      <w:tr w:rsidR="001318F3" w:rsidRPr="00296FF6" w14:paraId="22E327B1" w14:textId="77777777" w:rsidTr="00046E00">
        <w:tc>
          <w:tcPr>
            <w:tcW w:w="4495" w:type="dxa"/>
            <w:vMerge w:val="restart"/>
          </w:tcPr>
          <w:p w14:paraId="11C07DED" w14:textId="2380C1DE" w:rsidR="001318F3" w:rsidRPr="00296FF6" w:rsidRDefault="001318F3" w:rsidP="001318F3">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School of Nursing and Health Studies</w:t>
            </w:r>
          </w:p>
          <w:p w14:paraId="20AB9855" w14:textId="0EEDE1ED" w:rsidR="001318F3" w:rsidRPr="00296FF6" w:rsidRDefault="001318F3" w:rsidP="001318F3">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University of Missouri-Kansas</w:t>
            </w:r>
            <w:r w:rsidR="00046E00" w:rsidRPr="00296FF6">
              <w:rPr>
                <w:rFonts w:asciiTheme="minorHAnsi" w:hAnsiTheme="minorHAnsi" w:cstheme="minorHAnsi"/>
                <w:sz w:val="22"/>
                <w:szCs w:val="22"/>
              </w:rPr>
              <w:t xml:space="preserve"> </w:t>
            </w:r>
            <w:r w:rsidRPr="00296FF6">
              <w:rPr>
                <w:rFonts w:asciiTheme="minorHAnsi" w:hAnsiTheme="minorHAnsi" w:cstheme="minorHAnsi"/>
                <w:sz w:val="22"/>
                <w:szCs w:val="22"/>
              </w:rPr>
              <w:t>City</w:t>
            </w:r>
          </w:p>
          <w:p w14:paraId="211B37EB" w14:textId="1301020D" w:rsidR="001318F3" w:rsidRPr="00296FF6" w:rsidRDefault="001318F3" w:rsidP="001318F3">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Kansas City, Missouri</w:t>
            </w:r>
            <w:r w:rsidR="00F31766" w:rsidRPr="00296FF6">
              <w:rPr>
                <w:rFonts w:asciiTheme="minorHAnsi" w:hAnsiTheme="minorHAnsi" w:cstheme="minorHAnsi"/>
                <w:sz w:val="22"/>
                <w:szCs w:val="22"/>
              </w:rPr>
              <w:t xml:space="preserve"> (UMKC)</w:t>
            </w:r>
          </w:p>
        </w:tc>
        <w:tc>
          <w:tcPr>
            <w:tcW w:w="3150" w:type="dxa"/>
          </w:tcPr>
          <w:p w14:paraId="2C3D0671" w14:textId="2AA0BE93" w:rsidR="001318F3" w:rsidRPr="00296FF6" w:rsidRDefault="001318F3" w:rsidP="007E048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Assistant Professor</w:t>
            </w:r>
          </w:p>
        </w:tc>
        <w:tc>
          <w:tcPr>
            <w:tcW w:w="1705" w:type="dxa"/>
          </w:tcPr>
          <w:p w14:paraId="3C2CEF3F" w14:textId="09F8FB6A" w:rsidR="001318F3" w:rsidRPr="00296FF6" w:rsidRDefault="001318F3" w:rsidP="007E048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2018-present</w:t>
            </w:r>
          </w:p>
        </w:tc>
      </w:tr>
      <w:tr w:rsidR="00F31766" w:rsidRPr="00296FF6" w14:paraId="03E158DA" w14:textId="77777777" w:rsidTr="00046E00">
        <w:tc>
          <w:tcPr>
            <w:tcW w:w="4495" w:type="dxa"/>
            <w:vMerge/>
          </w:tcPr>
          <w:p w14:paraId="051405F5" w14:textId="77777777" w:rsidR="00F31766" w:rsidRPr="00296FF6" w:rsidRDefault="00F31766" w:rsidP="00F31766">
            <w:pPr>
              <w:pStyle w:val="Default"/>
              <w:tabs>
                <w:tab w:val="left" w:pos="4320"/>
                <w:tab w:val="left" w:pos="7920"/>
              </w:tabs>
              <w:rPr>
                <w:rFonts w:asciiTheme="minorHAnsi" w:hAnsiTheme="minorHAnsi" w:cstheme="minorHAnsi"/>
                <w:sz w:val="22"/>
                <w:szCs w:val="22"/>
              </w:rPr>
            </w:pPr>
          </w:p>
        </w:tc>
        <w:tc>
          <w:tcPr>
            <w:tcW w:w="3150" w:type="dxa"/>
          </w:tcPr>
          <w:p w14:paraId="6C353675" w14:textId="3795E3EA"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Associate Teaching Professor</w:t>
            </w:r>
          </w:p>
        </w:tc>
        <w:tc>
          <w:tcPr>
            <w:tcW w:w="1705" w:type="dxa"/>
          </w:tcPr>
          <w:p w14:paraId="50771805" w14:textId="0C554694"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2017-2018</w:t>
            </w:r>
          </w:p>
        </w:tc>
      </w:tr>
      <w:tr w:rsidR="00F31766" w:rsidRPr="00296FF6" w14:paraId="728B0D5E" w14:textId="77777777" w:rsidTr="00046E00">
        <w:tc>
          <w:tcPr>
            <w:tcW w:w="4495" w:type="dxa"/>
            <w:vMerge/>
          </w:tcPr>
          <w:p w14:paraId="7F76890A" w14:textId="77777777" w:rsidR="00F31766" w:rsidRPr="00296FF6" w:rsidRDefault="00F31766" w:rsidP="00F31766">
            <w:pPr>
              <w:pStyle w:val="Default"/>
              <w:tabs>
                <w:tab w:val="left" w:pos="4320"/>
                <w:tab w:val="left" w:pos="7920"/>
              </w:tabs>
              <w:rPr>
                <w:rFonts w:asciiTheme="minorHAnsi" w:hAnsiTheme="minorHAnsi" w:cstheme="minorHAnsi"/>
                <w:sz w:val="22"/>
                <w:szCs w:val="22"/>
              </w:rPr>
            </w:pPr>
          </w:p>
        </w:tc>
        <w:tc>
          <w:tcPr>
            <w:tcW w:w="3150" w:type="dxa"/>
          </w:tcPr>
          <w:p w14:paraId="01743960" w14:textId="777A4A9D"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Assistant Teaching Professor</w:t>
            </w:r>
          </w:p>
        </w:tc>
        <w:tc>
          <w:tcPr>
            <w:tcW w:w="1705" w:type="dxa"/>
          </w:tcPr>
          <w:p w14:paraId="62C9CB59" w14:textId="7605F0C0"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2013-2017</w:t>
            </w:r>
          </w:p>
        </w:tc>
      </w:tr>
      <w:tr w:rsidR="00F31766" w:rsidRPr="00296FF6" w14:paraId="69D81221" w14:textId="77777777" w:rsidTr="00046E00">
        <w:tc>
          <w:tcPr>
            <w:tcW w:w="4495" w:type="dxa"/>
            <w:vMerge/>
          </w:tcPr>
          <w:p w14:paraId="5B8CB400" w14:textId="77777777" w:rsidR="00F31766" w:rsidRPr="00296FF6" w:rsidRDefault="00F31766" w:rsidP="00F31766">
            <w:pPr>
              <w:pStyle w:val="Default"/>
              <w:tabs>
                <w:tab w:val="left" w:pos="4320"/>
                <w:tab w:val="left" w:pos="7920"/>
              </w:tabs>
              <w:rPr>
                <w:rFonts w:asciiTheme="minorHAnsi" w:hAnsiTheme="minorHAnsi" w:cstheme="minorHAnsi"/>
                <w:sz w:val="22"/>
                <w:szCs w:val="22"/>
              </w:rPr>
            </w:pPr>
          </w:p>
        </w:tc>
        <w:tc>
          <w:tcPr>
            <w:tcW w:w="3150" w:type="dxa"/>
          </w:tcPr>
          <w:p w14:paraId="3FE250B9" w14:textId="161A3F2B" w:rsidR="00F31766" w:rsidRPr="00296FF6" w:rsidRDefault="00F31766" w:rsidP="00F31766">
            <w:pPr>
              <w:pStyle w:val="Default"/>
              <w:tabs>
                <w:tab w:val="left" w:pos="4320"/>
                <w:tab w:val="left" w:pos="7920"/>
              </w:tabs>
              <w:rPr>
                <w:rFonts w:asciiTheme="minorHAnsi" w:hAnsiTheme="minorHAnsi" w:cstheme="minorHAnsi"/>
                <w:sz w:val="22"/>
                <w:szCs w:val="22"/>
              </w:rPr>
            </w:pPr>
          </w:p>
        </w:tc>
        <w:tc>
          <w:tcPr>
            <w:tcW w:w="1705" w:type="dxa"/>
          </w:tcPr>
          <w:p w14:paraId="683F922F" w14:textId="3B5FA20E" w:rsidR="00F31766" w:rsidRPr="00296FF6" w:rsidRDefault="00F31766" w:rsidP="00F31766">
            <w:pPr>
              <w:pStyle w:val="Default"/>
              <w:tabs>
                <w:tab w:val="left" w:pos="4320"/>
                <w:tab w:val="left" w:pos="7920"/>
              </w:tabs>
              <w:rPr>
                <w:rFonts w:asciiTheme="minorHAnsi" w:hAnsiTheme="minorHAnsi" w:cstheme="minorHAnsi"/>
                <w:sz w:val="22"/>
                <w:szCs w:val="22"/>
              </w:rPr>
            </w:pPr>
          </w:p>
        </w:tc>
      </w:tr>
      <w:tr w:rsidR="00F31766" w:rsidRPr="00296FF6" w14:paraId="5849E92A" w14:textId="77777777" w:rsidTr="00046E00">
        <w:tc>
          <w:tcPr>
            <w:tcW w:w="4495" w:type="dxa"/>
          </w:tcPr>
          <w:p w14:paraId="64FF56F4" w14:textId="4A536981"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High School College Partnership (UMKC)</w:t>
            </w:r>
          </w:p>
          <w:p w14:paraId="213C5BE6" w14:textId="28A2B1BE" w:rsidR="00F31766" w:rsidRPr="00296FF6" w:rsidRDefault="00F31766" w:rsidP="00F31766">
            <w:pPr>
              <w:pStyle w:val="Default"/>
              <w:tabs>
                <w:tab w:val="left" w:pos="4320"/>
                <w:tab w:val="left" w:pos="7920"/>
              </w:tabs>
              <w:rPr>
                <w:rFonts w:asciiTheme="minorHAnsi" w:hAnsiTheme="minorHAnsi" w:cstheme="minorHAnsi"/>
                <w:sz w:val="22"/>
                <w:szCs w:val="22"/>
              </w:rPr>
            </w:pPr>
          </w:p>
        </w:tc>
        <w:tc>
          <w:tcPr>
            <w:tcW w:w="3150" w:type="dxa"/>
          </w:tcPr>
          <w:p w14:paraId="239E4D37" w14:textId="5D5B5486"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High School Dual-Credit Coordinator</w:t>
            </w:r>
          </w:p>
        </w:tc>
        <w:tc>
          <w:tcPr>
            <w:tcW w:w="1705" w:type="dxa"/>
          </w:tcPr>
          <w:p w14:paraId="0B04F579" w14:textId="5FCA4989"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2015-Present</w:t>
            </w:r>
          </w:p>
        </w:tc>
      </w:tr>
      <w:tr w:rsidR="00F31766" w:rsidRPr="00296FF6" w14:paraId="7D579F2F" w14:textId="77777777" w:rsidTr="00046E00">
        <w:tc>
          <w:tcPr>
            <w:tcW w:w="4495" w:type="dxa"/>
          </w:tcPr>
          <w:p w14:paraId="10DD5908" w14:textId="6B2477AF"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UMKC Faculty Peer Review Corps (UMKC)</w:t>
            </w:r>
          </w:p>
        </w:tc>
        <w:tc>
          <w:tcPr>
            <w:tcW w:w="3150" w:type="dxa"/>
          </w:tcPr>
          <w:p w14:paraId="16AD4FB1" w14:textId="758A790C"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Faculty Peer Reviewer</w:t>
            </w:r>
          </w:p>
        </w:tc>
        <w:tc>
          <w:tcPr>
            <w:tcW w:w="1705" w:type="dxa"/>
          </w:tcPr>
          <w:p w14:paraId="11D6ED3B" w14:textId="24CBD41C" w:rsidR="00F31766" w:rsidRPr="00296FF6" w:rsidRDefault="00F31766" w:rsidP="00F31766">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2020-present</w:t>
            </w:r>
          </w:p>
        </w:tc>
      </w:tr>
    </w:tbl>
    <w:p w14:paraId="0F33ACDA" w14:textId="77777777" w:rsidR="001318F3" w:rsidRPr="00296FF6" w:rsidRDefault="001318F3" w:rsidP="007E048D">
      <w:pPr>
        <w:pStyle w:val="Default"/>
        <w:tabs>
          <w:tab w:val="left" w:pos="4320"/>
          <w:tab w:val="left" w:pos="7920"/>
        </w:tabs>
        <w:rPr>
          <w:rFonts w:asciiTheme="minorHAnsi" w:hAnsiTheme="minorHAnsi" w:cstheme="minorHAnsi"/>
          <w:sz w:val="22"/>
          <w:szCs w:val="22"/>
        </w:rPr>
      </w:pPr>
    </w:p>
    <w:p w14:paraId="20BB6DAA" w14:textId="73C35BD6" w:rsidR="00DF6033" w:rsidRPr="00296FF6" w:rsidRDefault="00DF6033" w:rsidP="00C7075C">
      <w:pPr>
        <w:rPr>
          <w:rFonts w:asciiTheme="minorHAnsi" w:hAnsiTheme="minorHAnsi" w:cstheme="minorHAnsi"/>
          <w:b/>
          <w:sz w:val="22"/>
          <w:szCs w:val="22"/>
        </w:rPr>
      </w:pPr>
      <w:r w:rsidRPr="00296FF6">
        <w:rPr>
          <w:rFonts w:asciiTheme="minorHAnsi" w:hAnsiTheme="minorHAnsi" w:cstheme="minorHAnsi"/>
          <w:b/>
          <w:sz w:val="22"/>
          <w:szCs w:val="22"/>
        </w:rPr>
        <w:t xml:space="preserve">Google Scholar Summar: </w:t>
      </w:r>
      <w:hyperlink r:id="rId8" w:history="1">
        <w:r w:rsidRPr="00296FF6">
          <w:rPr>
            <w:rStyle w:val="Hyperlink"/>
            <w:rFonts w:asciiTheme="minorHAnsi" w:hAnsiTheme="minorHAnsi" w:cstheme="minorHAnsi"/>
            <w:b/>
            <w:sz w:val="22"/>
            <w:szCs w:val="22"/>
          </w:rPr>
          <w:t>https://scholar.google.com/citations?user=aFTwiMwAAAAJ&amp;hl=en</w:t>
        </w:r>
      </w:hyperlink>
    </w:p>
    <w:tbl>
      <w:tblPr>
        <w:tblW w:w="3624" w:type="dxa"/>
        <w:shd w:val="clear" w:color="auto" w:fill="FFFFFF"/>
        <w:tblCellMar>
          <w:left w:w="0" w:type="dxa"/>
          <w:right w:w="0" w:type="dxa"/>
        </w:tblCellMar>
        <w:tblLook w:val="04A0" w:firstRow="1" w:lastRow="0" w:firstColumn="1" w:lastColumn="0" w:noHBand="0" w:noVBand="1"/>
      </w:tblPr>
      <w:tblGrid>
        <w:gridCol w:w="2733"/>
        <w:gridCol w:w="891"/>
      </w:tblGrid>
      <w:tr w:rsidR="00DF6033" w:rsidRPr="00296FF6" w14:paraId="434F0889" w14:textId="77777777" w:rsidTr="00DF6033">
        <w:tc>
          <w:tcPr>
            <w:tcW w:w="0" w:type="auto"/>
            <w:shd w:val="clear" w:color="auto" w:fill="FFFFFF"/>
            <w:tcMar>
              <w:top w:w="30" w:type="dxa"/>
              <w:left w:w="120" w:type="dxa"/>
              <w:bottom w:w="30" w:type="dxa"/>
              <w:right w:w="120" w:type="dxa"/>
            </w:tcMar>
            <w:vAlign w:val="center"/>
            <w:hideMark/>
          </w:tcPr>
          <w:p w14:paraId="667BA4E2" w14:textId="77777777" w:rsidR="00DF6033" w:rsidRPr="00296FF6" w:rsidRDefault="00000000">
            <w:pPr>
              <w:rPr>
                <w:rFonts w:ascii="Arial" w:hAnsi="Arial" w:cs="Arial"/>
                <w:color w:val="222222"/>
                <w:sz w:val="20"/>
                <w:szCs w:val="20"/>
              </w:rPr>
            </w:pPr>
            <w:hyperlink r:id="rId9" w:tooltip="This is the number of citations to all publications. The second column has the &quot;recent&quot; version of this metric which is the number of new citations in the last 5 years to all publications." w:history="1">
              <w:r w:rsidR="00DF6033" w:rsidRPr="00296FF6">
                <w:rPr>
                  <w:rStyle w:val="Hyperlink"/>
                  <w:rFonts w:ascii="Arial" w:hAnsi="Arial" w:cs="Arial"/>
                  <w:color w:val="222222"/>
                  <w:sz w:val="20"/>
                  <w:szCs w:val="20"/>
                  <w:u w:val="none"/>
                </w:rPr>
                <w:t>Citations</w:t>
              </w:r>
            </w:hyperlink>
          </w:p>
        </w:tc>
        <w:tc>
          <w:tcPr>
            <w:tcW w:w="0" w:type="auto"/>
            <w:shd w:val="clear" w:color="auto" w:fill="FFFFFF"/>
            <w:tcMar>
              <w:top w:w="0" w:type="dxa"/>
              <w:left w:w="0" w:type="dxa"/>
              <w:bottom w:w="0" w:type="dxa"/>
              <w:right w:w="120" w:type="dxa"/>
            </w:tcMar>
            <w:vAlign w:val="center"/>
            <w:hideMark/>
          </w:tcPr>
          <w:p w14:paraId="30716C89" w14:textId="30240A4C" w:rsidR="00DF6033" w:rsidRPr="00296FF6" w:rsidRDefault="002729CE">
            <w:pPr>
              <w:jc w:val="right"/>
              <w:rPr>
                <w:rFonts w:ascii="Arial" w:hAnsi="Arial" w:cs="Arial"/>
                <w:color w:val="222222"/>
                <w:sz w:val="20"/>
                <w:szCs w:val="20"/>
              </w:rPr>
            </w:pPr>
            <w:r w:rsidRPr="00296FF6">
              <w:rPr>
                <w:rFonts w:ascii="Arial" w:hAnsi="Arial" w:cs="Arial"/>
                <w:color w:val="222222"/>
                <w:sz w:val="20"/>
                <w:szCs w:val="20"/>
              </w:rPr>
              <w:t>8</w:t>
            </w:r>
            <w:r w:rsidR="00296FF6" w:rsidRPr="00296FF6">
              <w:rPr>
                <w:rFonts w:ascii="Arial" w:hAnsi="Arial" w:cs="Arial"/>
                <w:color w:val="222222"/>
                <w:sz w:val="20"/>
                <w:szCs w:val="20"/>
              </w:rPr>
              <w:t>9</w:t>
            </w:r>
          </w:p>
        </w:tc>
      </w:tr>
      <w:tr w:rsidR="00DF6033" w:rsidRPr="00296FF6" w14:paraId="190EC5F9" w14:textId="77777777" w:rsidTr="00DF6033">
        <w:tc>
          <w:tcPr>
            <w:tcW w:w="0" w:type="auto"/>
            <w:shd w:val="clear" w:color="auto" w:fill="FFFFFF"/>
            <w:tcMar>
              <w:top w:w="30" w:type="dxa"/>
              <w:left w:w="120" w:type="dxa"/>
              <w:bottom w:w="30" w:type="dxa"/>
              <w:right w:w="120" w:type="dxa"/>
            </w:tcMar>
            <w:vAlign w:val="center"/>
            <w:hideMark/>
          </w:tcPr>
          <w:p w14:paraId="4A074783" w14:textId="77777777" w:rsidR="00DF6033" w:rsidRPr="00296FF6" w:rsidRDefault="00000000">
            <w:pPr>
              <w:rPr>
                <w:rFonts w:ascii="Arial" w:hAnsi="Arial" w:cs="Arial"/>
                <w:color w:val="222222"/>
                <w:sz w:val="20"/>
                <w:szCs w:val="20"/>
              </w:rPr>
            </w:pPr>
            <w:hyperlink r:id="rId10" w:tooltip="h-index is the largest number h such that h publications have at least h citations. The second column has the &quot;recent&quot; version of this metric which is the largest number h such that h publications have at least h new citations in the last 5 years." w:history="1">
              <w:r w:rsidR="00DF6033" w:rsidRPr="00296FF6">
                <w:rPr>
                  <w:rStyle w:val="Hyperlink"/>
                  <w:rFonts w:ascii="Arial" w:hAnsi="Arial" w:cs="Arial"/>
                  <w:color w:val="222222"/>
                  <w:sz w:val="20"/>
                  <w:szCs w:val="20"/>
                  <w:u w:val="none"/>
                </w:rPr>
                <w:t>h-index</w:t>
              </w:r>
            </w:hyperlink>
          </w:p>
        </w:tc>
        <w:tc>
          <w:tcPr>
            <w:tcW w:w="0" w:type="auto"/>
            <w:shd w:val="clear" w:color="auto" w:fill="FFFFFF"/>
            <w:tcMar>
              <w:top w:w="0" w:type="dxa"/>
              <w:left w:w="0" w:type="dxa"/>
              <w:bottom w:w="0" w:type="dxa"/>
              <w:right w:w="120" w:type="dxa"/>
            </w:tcMar>
            <w:vAlign w:val="center"/>
            <w:hideMark/>
          </w:tcPr>
          <w:p w14:paraId="144F3AF8" w14:textId="72B1D315" w:rsidR="00DF6033" w:rsidRPr="00296FF6" w:rsidRDefault="002729CE">
            <w:pPr>
              <w:jc w:val="right"/>
              <w:rPr>
                <w:rFonts w:ascii="Arial" w:hAnsi="Arial" w:cs="Arial"/>
                <w:color w:val="222222"/>
                <w:sz w:val="20"/>
                <w:szCs w:val="20"/>
              </w:rPr>
            </w:pPr>
            <w:r w:rsidRPr="00296FF6">
              <w:rPr>
                <w:rFonts w:ascii="Arial" w:hAnsi="Arial" w:cs="Arial"/>
                <w:color w:val="222222"/>
                <w:sz w:val="20"/>
                <w:szCs w:val="20"/>
              </w:rPr>
              <w:t>6</w:t>
            </w:r>
          </w:p>
        </w:tc>
      </w:tr>
      <w:tr w:rsidR="00DF6033" w:rsidRPr="00296FF6" w14:paraId="4089716E" w14:textId="77777777" w:rsidTr="00DF6033">
        <w:tc>
          <w:tcPr>
            <w:tcW w:w="0" w:type="auto"/>
            <w:shd w:val="clear" w:color="auto" w:fill="FFFFFF"/>
            <w:tcMar>
              <w:top w:w="30" w:type="dxa"/>
              <w:left w:w="120" w:type="dxa"/>
              <w:bottom w:w="30" w:type="dxa"/>
              <w:right w:w="120" w:type="dxa"/>
            </w:tcMar>
            <w:vAlign w:val="center"/>
            <w:hideMark/>
          </w:tcPr>
          <w:p w14:paraId="66CD9CB9" w14:textId="77777777" w:rsidR="00DF6033" w:rsidRPr="00296FF6" w:rsidRDefault="00000000">
            <w:pPr>
              <w:rPr>
                <w:rFonts w:ascii="Arial" w:hAnsi="Arial" w:cs="Arial"/>
                <w:color w:val="222222"/>
                <w:sz w:val="20"/>
                <w:szCs w:val="20"/>
              </w:rPr>
            </w:pPr>
            <w:hyperlink r:id="rId11" w:tooltip="i10-index is the number of publications with at least 10 citations. The second column has the &quot;recent&quot; version of this metric which is the number of publications that have received at least 10 new citations in the last 5 years." w:history="1">
              <w:r w:rsidR="00DF6033" w:rsidRPr="00296FF6">
                <w:rPr>
                  <w:rStyle w:val="Hyperlink"/>
                  <w:rFonts w:ascii="Arial" w:hAnsi="Arial" w:cs="Arial"/>
                  <w:color w:val="222222"/>
                  <w:sz w:val="20"/>
                  <w:szCs w:val="20"/>
                  <w:u w:val="none"/>
                </w:rPr>
                <w:t>i10-index</w:t>
              </w:r>
            </w:hyperlink>
          </w:p>
        </w:tc>
        <w:tc>
          <w:tcPr>
            <w:tcW w:w="0" w:type="auto"/>
            <w:shd w:val="clear" w:color="auto" w:fill="FFFFFF"/>
            <w:tcMar>
              <w:top w:w="0" w:type="dxa"/>
              <w:left w:w="0" w:type="dxa"/>
              <w:bottom w:w="0" w:type="dxa"/>
              <w:right w:w="120" w:type="dxa"/>
            </w:tcMar>
            <w:vAlign w:val="center"/>
            <w:hideMark/>
          </w:tcPr>
          <w:p w14:paraId="7902590B" w14:textId="76EEF3AC" w:rsidR="00DF6033" w:rsidRPr="00296FF6" w:rsidRDefault="003758EE">
            <w:pPr>
              <w:jc w:val="right"/>
              <w:rPr>
                <w:rFonts w:ascii="Arial" w:hAnsi="Arial" w:cs="Arial"/>
                <w:color w:val="222222"/>
                <w:sz w:val="20"/>
                <w:szCs w:val="20"/>
              </w:rPr>
            </w:pPr>
            <w:r w:rsidRPr="00296FF6">
              <w:rPr>
                <w:rFonts w:ascii="Arial" w:hAnsi="Arial" w:cs="Arial"/>
                <w:color w:val="222222"/>
                <w:sz w:val="20"/>
                <w:szCs w:val="20"/>
              </w:rPr>
              <w:t>2</w:t>
            </w:r>
          </w:p>
        </w:tc>
      </w:tr>
    </w:tbl>
    <w:p w14:paraId="115DC5E2" w14:textId="77777777" w:rsidR="00DF6033" w:rsidRPr="00296FF6" w:rsidRDefault="00DF6033" w:rsidP="00C7075C">
      <w:pPr>
        <w:rPr>
          <w:rFonts w:asciiTheme="minorHAnsi" w:hAnsiTheme="minorHAnsi" w:cstheme="minorHAnsi"/>
          <w:b/>
          <w:sz w:val="22"/>
          <w:szCs w:val="22"/>
        </w:rPr>
      </w:pPr>
    </w:p>
    <w:p w14:paraId="72E0BFB2" w14:textId="7C20740A" w:rsidR="003B1ACA" w:rsidRPr="00296FF6" w:rsidRDefault="0049535D" w:rsidP="00C7075C">
      <w:pPr>
        <w:rPr>
          <w:rFonts w:asciiTheme="minorHAnsi" w:hAnsiTheme="minorHAnsi" w:cstheme="minorHAnsi"/>
          <w:b/>
          <w:sz w:val="22"/>
          <w:szCs w:val="22"/>
        </w:rPr>
      </w:pPr>
      <w:r w:rsidRPr="00296FF6">
        <w:rPr>
          <w:rFonts w:asciiTheme="minorHAnsi" w:hAnsiTheme="minorHAnsi" w:cstheme="minorHAnsi"/>
          <w:b/>
          <w:sz w:val="22"/>
          <w:szCs w:val="22"/>
        </w:rPr>
        <w:t xml:space="preserve">Funded </w:t>
      </w:r>
      <w:r w:rsidR="000415EA" w:rsidRPr="00296FF6">
        <w:rPr>
          <w:rFonts w:asciiTheme="minorHAnsi" w:hAnsiTheme="minorHAnsi" w:cstheme="minorHAnsi"/>
          <w:b/>
          <w:sz w:val="22"/>
          <w:szCs w:val="22"/>
        </w:rPr>
        <w:t>Research Grants</w:t>
      </w:r>
    </w:p>
    <w:p w14:paraId="0BA017B4" w14:textId="70BB155A" w:rsidR="008E4311" w:rsidRPr="00296FF6" w:rsidRDefault="008E4311" w:rsidP="008E4311">
      <w:pPr>
        <w:pStyle w:val="Default"/>
        <w:rPr>
          <w:rFonts w:ascii="Calibri" w:hAnsi="Calibri" w:cs="Calibri"/>
        </w:rPr>
      </w:pPr>
      <w:bookmarkStart w:id="0" w:name="_Hlk132617198"/>
      <w:bookmarkStart w:id="1" w:name="_Hlk124932149"/>
      <w:bookmarkStart w:id="2" w:name="_Hlk121387124"/>
      <w:bookmarkStart w:id="3" w:name="_Hlk90539254"/>
      <w:bookmarkStart w:id="4" w:name="_Hlk68867487"/>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Pr="00296FF6">
        <w:rPr>
          <w:rFonts w:ascii="Calibri" w:hAnsi="Calibri" w:cs="Calibri"/>
          <w:sz w:val="22"/>
          <w:szCs w:val="22"/>
        </w:rPr>
        <w:t>Active Lab: Public Health through Physical Activity</w:t>
      </w:r>
    </w:p>
    <w:p w14:paraId="17BA132F" w14:textId="2249365C" w:rsidR="008E4311" w:rsidRPr="00296FF6" w:rsidRDefault="008E4311" w:rsidP="008E4311">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To provide research support for public health projects related to physical activity.</w:t>
      </w:r>
    </w:p>
    <w:p w14:paraId="587EADCA" w14:textId="3FF8CE71" w:rsidR="008E4311" w:rsidRPr="00296FF6" w:rsidRDefault="008E4311" w:rsidP="008E4311">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Public Health AmeriCorps</w:t>
      </w:r>
    </w:p>
    <w:p w14:paraId="4917DA29" w14:textId="7B968157" w:rsidR="008E4311" w:rsidRPr="00296FF6" w:rsidRDefault="008E4311" w:rsidP="008E4311">
      <w:pPr>
        <w:pStyle w:val="Default"/>
        <w:jc w:val="both"/>
        <w:rPr>
          <w:rFonts w:asciiTheme="minorHAnsi" w:hAnsiTheme="minorHAnsi" w:cstheme="minorHAnsi"/>
          <w:sz w:val="22"/>
          <w:szCs w:val="22"/>
        </w:rPr>
      </w:pPr>
      <w:r w:rsidRPr="00296FF6">
        <w:rPr>
          <w:rFonts w:asciiTheme="minorHAnsi" w:hAnsiTheme="minorHAnsi" w:cstheme="minorHAnsi"/>
          <w:sz w:val="22"/>
          <w:szCs w:val="22"/>
          <w:u w:val="single"/>
        </w:rPr>
        <w:t>Award Number</w:t>
      </w:r>
      <w:r w:rsidRPr="00296FF6">
        <w:rPr>
          <w:rFonts w:asciiTheme="minorHAnsi" w:hAnsiTheme="minorHAnsi" w:cstheme="minorHAnsi"/>
          <w:sz w:val="22"/>
          <w:szCs w:val="22"/>
        </w:rPr>
        <w:t>: 23ND249328</w:t>
      </w:r>
    </w:p>
    <w:p w14:paraId="0EDE15AC" w14:textId="23067088" w:rsidR="008E4311" w:rsidRPr="00296FF6" w:rsidRDefault="008E4311" w:rsidP="008E4311">
      <w:pPr>
        <w:pStyle w:val="Default"/>
        <w:jc w:val="both"/>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and Lightner, J.</w:t>
      </w:r>
    </w:p>
    <w:p w14:paraId="78F2218D" w14:textId="2EB99155" w:rsidR="008E4311" w:rsidRPr="00296FF6" w:rsidRDefault="008E4311" w:rsidP="008E4311">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July 2023-June 2024</w:t>
      </w:r>
    </w:p>
    <w:p w14:paraId="7BFE15A8" w14:textId="65201AE1" w:rsidR="008E4311" w:rsidRPr="00296FF6" w:rsidRDefault="008E4311" w:rsidP="008E4311">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$167,910</w:t>
      </w:r>
    </w:p>
    <w:p w14:paraId="5D91BC8D" w14:textId="1BB417F6" w:rsidR="008E4311" w:rsidRPr="00296FF6" w:rsidRDefault="008E4311" w:rsidP="008E4311">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Percent Effort: 0%</w:t>
      </w:r>
    </w:p>
    <w:bookmarkEnd w:id="0"/>
    <w:p w14:paraId="64880C18" w14:textId="77777777" w:rsidR="008E4311" w:rsidRPr="00296FF6" w:rsidRDefault="008E4311" w:rsidP="0048642D">
      <w:pPr>
        <w:pStyle w:val="Default"/>
        <w:rPr>
          <w:rFonts w:asciiTheme="minorHAnsi" w:hAnsiTheme="minorHAnsi" w:cstheme="minorHAnsi"/>
          <w:sz w:val="22"/>
          <w:szCs w:val="22"/>
          <w:u w:val="single"/>
        </w:rPr>
      </w:pPr>
    </w:p>
    <w:p w14:paraId="03A998D5" w14:textId="00054080" w:rsidR="0048642D" w:rsidRPr="00296FF6" w:rsidRDefault="0048642D" w:rsidP="0048642D">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bookmarkStart w:id="5" w:name="_Hlk125355487"/>
      <w:r w:rsidRPr="00296FF6">
        <w:rPr>
          <w:rFonts w:asciiTheme="minorHAnsi" w:hAnsiTheme="minorHAnsi" w:cstheme="minorHAnsi"/>
          <w:sz w:val="22"/>
          <w:szCs w:val="22"/>
        </w:rPr>
        <w:t>Funding for Zero-Fare: Evaluating the Health and Economic Impacts</w:t>
      </w:r>
      <w:bookmarkEnd w:id="5"/>
    </w:p>
    <w:p w14:paraId="1C58DBBA" w14:textId="77777777" w:rsidR="0048642D" w:rsidRPr="00296FF6" w:rsidRDefault="0048642D" w:rsidP="0048642D">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Evaluate the health and economic impacts of the zero-fare bus transit policy in Kansas City, MO.</w:t>
      </w:r>
    </w:p>
    <w:p w14:paraId="17F238D4" w14:textId="77777777" w:rsidR="0048642D" w:rsidRPr="00296FF6" w:rsidRDefault="0048642D" w:rsidP="0048642D">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US Department of Transportation</w:t>
      </w:r>
    </w:p>
    <w:p w14:paraId="427AD0B7" w14:textId="77777777" w:rsidR="0048642D" w:rsidRPr="00296FF6" w:rsidRDefault="0048642D" w:rsidP="0048642D">
      <w:pPr>
        <w:pStyle w:val="Default"/>
        <w:jc w:val="both"/>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and Lightner, J.</w:t>
      </w:r>
    </w:p>
    <w:p w14:paraId="7CA5E30E" w14:textId="47E396A1" w:rsidR="0048642D" w:rsidRPr="00296FF6" w:rsidRDefault="0048642D" w:rsidP="0048642D">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Oct 2022-Sep. 2025</w:t>
      </w:r>
    </w:p>
    <w:p w14:paraId="0304837B" w14:textId="5244EB42" w:rsidR="0048642D" w:rsidRPr="00296FF6" w:rsidRDefault="0048642D" w:rsidP="0048642D">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$500,000</w:t>
      </w:r>
      <w:r w:rsidR="008E4311" w:rsidRPr="00296FF6">
        <w:rPr>
          <w:rFonts w:asciiTheme="minorHAnsi" w:hAnsiTheme="minorHAnsi" w:cstheme="minorHAnsi"/>
          <w:sz w:val="22"/>
          <w:szCs w:val="22"/>
        </w:rPr>
        <w:t xml:space="preserve"> </w:t>
      </w:r>
      <w:r w:rsidRPr="00296FF6">
        <w:rPr>
          <w:rFonts w:asciiTheme="minorHAnsi" w:hAnsiTheme="minorHAnsi" w:cstheme="minorHAnsi"/>
          <w:sz w:val="22"/>
          <w:szCs w:val="22"/>
        </w:rPr>
        <w:t>Subaward via Kansas City Area Transportation</w:t>
      </w:r>
    </w:p>
    <w:p w14:paraId="0D697602" w14:textId="4FD1DD52" w:rsidR="0048642D" w:rsidRPr="00296FF6" w:rsidRDefault="0048642D" w:rsidP="0048642D">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Percent Effort: 10%</w:t>
      </w:r>
    </w:p>
    <w:p w14:paraId="031DBDAE" w14:textId="77777777" w:rsidR="0048642D" w:rsidRPr="00296FF6" w:rsidRDefault="0048642D" w:rsidP="003D7E34">
      <w:pPr>
        <w:pStyle w:val="Default"/>
        <w:rPr>
          <w:rFonts w:asciiTheme="minorHAnsi" w:hAnsiTheme="minorHAnsi" w:cstheme="minorHAnsi"/>
          <w:sz w:val="22"/>
          <w:szCs w:val="22"/>
          <w:u w:val="single"/>
        </w:rPr>
      </w:pPr>
    </w:p>
    <w:p w14:paraId="1F8CDF6B" w14:textId="5F34AEAB" w:rsidR="003D7E34" w:rsidRPr="00296FF6" w:rsidRDefault="003D7E34" w:rsidP="003D7E34">
      <w:pPr>
        <w:pStyle w:val="Default"/>
        <w:rPr>
          <w:rFonts w:asciiTheme="minorHAnsi" w:hAnsiTheme="minorHAnsi" w:cstheme="minorHAnsi"/>
          <w:sz w:val="22"/>
          <w:szCs w:val="22"/>
        </w:rPr>
      </w:pPr>
      <w:bookmarkStart w:id="6" w:name="_Hlk125354790"/>
      <w:r w:rsidRPr="00296FF6">
        <w:rPr>
          <w:rFonts w:asciiTheme="minorHAnsi" w:hAnsiTheme="minorHAnsi" w:cstheme="minorHAnsi"/>
          <w:sz w:val="22"/>
          <w:szCs w:val="22"/>
          <w:u w:val="single"/>
        </w:rPr>
        <w:lastRenderedPageBreak/>
        <w:t>Project Title</w:t>
      </w:r>
      <w:r w:rsidRPr="00296FF6">
        <w:rPr>
          <w:rFonts w:asciiTheme="minorHAnsi" w:hAnsiTheme="minorHAnsi" w:cstheme="minorHAnsi"/>
          <w:sz w:val="22"/>
          <w:szCs w:val="22"/>
        </w:rPr>
        <w:t xml:space="preserve">:  </w:t>
      </w:r>
      <w:bookmarkStart w:id="7" w:name="_Hlk125355365"/>
      <w:r w:rsidRPr="00296FF6">
        <w:rPr>
          <w:rFonts w:asciiTheme="minorHAnsi" w:hAnsiTheme="minorHAnsi" w:cstheme="minorHAnsi"/>
          <w:sz w:val="22"/>
          <w:szCs w:val="22"/>
        </w:rPr>
        <w:t>Increasing Student Access to Transportation to Improve Social Determinants of Health</w:t>
      </w:r>
      <w:bookmarkEnd w:id="7"/>
    </w:p>
    <w:p w14:paraId="7A63C39D" w14:textId="77777777" w:rsidR="003D7E34" w:rsidRPr="00296FF6" w:rsidRDefault="003D7E34" w:rsidP="003D7E34">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Evaluate the health and well-being impacts of free access to a city-wide bike share system on university students.</w:t>
      </w:r>
    </w:p>
    <w:p w14:paraId="605463A1" w14:textId="7EACAF39" w:rsidR="003D7E34" w:rsidRPr="00296FF6" w:rsidRDefault="003D7E34" w:rsidP="003D7E34">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xml:space="preserve">:  UMKC Funding </w:t>
      </w:r>
      <w:r w:rsidR="008F4976" w:rsidRPr="00296FF6">
        <w:rPr>
          <w:rFonts w:asciiTheme="minorHAnsi" w:hAnsiTheme="minorHAnsi" w:cstheme="minorHAnsi"/>
          <w:sz w:val="22"/>
          <w:szCs w:val="22"/>
        </w:rPr>
        <w:t>f</w:t>
      </w:r>
      <w:r w:rsidRPr="00296FF6">
        <w:rPr>
          <w:rFonts w:asciiTheme="minorHAnsi" w:hAnsiTheme="minorHAnsi" w:cstheme="minorHAnsi"/>
          <w:sz w:val="22"/>
          <w:szCs w:val="22"/>
        </w:rPr>
        <w:t>or Excellence</w:t>
      </w:r>
    </w:p>
    <w:p w14:paraId="207F1299" w14:textId="77777777" w:rsidR="003D7E34" w:rsidRPr="00296FF6" w:rsidRDefault="003D7E34" w:rsidP="003D7E34">
      <w:pPr>
        <w:pStyle w:val="Default"/>
        <w:jc w:val="both"/>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and Frisch, M.</w:t>
      </w:r>
    </w:p>
    <w:p w14:paraId="45F93BC4" w14:textId="09B661A0" w:rsidR="003D7E34" w:rsidRPr="00296FF6" w:rsidRDefault="003D7E34" w:rsidP="003D7E3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Jan 202</w:t>
      </w:r>
      <w:r w:rsidR="006145DA" w:rsidRPr="00296FF6">
        <w:rPr>
          <w:rFonts w:asciiTheme="minorHAnsi" w:hAnsiTheme="minorHAnsi" w:cstheme="minorHAnsi"/>
          <w:sz w:val="22"/>
          <w:szCs w:val="22"/>
        </w:rPr>
        <w:t>3</w:t>
      </w:r>
      <w:r w:rsidRPr="00296FF6">
        <w:rPr>
          <w:rFonts w:asciiTheme="minorHAnsi" w:hAnsiTheme="minorHAnsi" w:cstheme="minorHAnsi"/>
          <w:sz w:val="22"/>
          <w:szCs w:val="22"/>
        </w:rPr>
        <w:t>-Dec. 2023</w:t>
      </w:r>
    </w:p>
    <w:p w14:paraId="0576B349" w14:textId="19424692" w:rsidR="003D7E34" w:rsidRPr="00296FF6" w:rsidRDefault="003D7E34" w:rsidP="003D7E3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w:t>
      </w:r>
      <w:r w:rsidR="0048642D" w:rsidRPr="00296FF6">
        <w:rPr>
          <w:rFonts w:asciiTheme="minorHAnsi" w:hAnsiTheme="minorHAnsi" w:cstheme="minorHAnsi"/>
          <w:sz w:val="22"/>
          <w:szCs w:val="22"/>
        </w:rPr>
        <w:t>29,250</w:t>
      </w:r>
    </w:p>
    <w:p w14:paraId="35C8AC45" w14:textId="77777777" w:rsidR="003D7E34" w:rsidRPr="00296FF6" w:rsidRDefault="003D7E34" w:rsidP="003D7E34">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Co-PI</w:t>
      </w:r>
    </w:p>
    <w:p w14:paraId="6E85A81C" w14:textId="77777777" w:rsidR="003D7E34" w:rsidRPr="00296FF6" w:rsidRDefault="003D7E34" w:rsidP="003D7E34">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 </w:t>
      </w:r>
    </w:p>
    <w:bookmarkEnd w:id="1"/>
    <w:bookmarkEnd w:id="6"/>
    <w:p w14:paraId="44EE1E2D" w14:textId="77777777" w:rsidR="003D7E34" w:rsidRPr="00296FF6" w:rsidRDefault="003D7E34" w:rsidP="007F52CF">
      <w:pPr>
        <w:pStyle w:val="Default"/>
        <w:rPr>
          <w:rFonts w:asciiTheme="minorHAnsi" w:hAnsiTheme="minorHAnsi" w:cstheme="minorHAnsi"/>
          <w:sz w:val="22"/>
          <w:szCs w:val="22"/>
          <w:u w:val="single"/>
          <w:lang w:bidi="en-US"/>
        </w:rPr>
      </w:pPr>
    </w:p>
    <w:p w14:paraId="4D9D54E3" w14:textId="188F1A3C" w:rsidR="007F52CF" w:rsidRPr="00296FF6" w:rsidRDefault="007F52CF" w:rsidP="007F52CF">
      <w:pPr>
        <w:pStyle w:val="Default"/>
        <w:rPr>
          <w:rFonts w:asciiTheme="minorHAnsi" w:hAnsiTheme="minorHAnsi" w:cstheme="minorHAnsi"/>
          <w:sz w:val="22"/>
          <w:szCs w:val="22"/>
          <w:lang w:bidi="en-US"/>
        </w:rPr>
      </w:pPr>
      <w:r w:rsidRPr="00296FF6">
        <w:rPr>
          <w:rFonts w:asciiTheme="minorHAnsi" w:hAnsiTheme="minorHAnsi" w:cstheme="minorHAnsi"/>
          <w:sz w:val="22"/>
          <w:szCs w:val="22"/>
          <w:u w:val="single"/>
          <w:lang w:bidi="en-US"/>
        </w:rPr>
        <w:t xml:space="preserve">Project Title: </w:t>
      </w:r>
      <w:r w:rsidRPr="00296FF6">
        <w:rPr>
          <w:rFonts w:asciiTheme="minorHAnsi" w:hAnsiTheme="minorHAnsi" w:cstheme="minorHAnsi"/>
          <w:sz w:val="22"/>
          <w:szCs w:val="22"/>
          <w:lang w:bidi="en-US"/>
        </w:rPr>
        <w:t>Move More Get More</w:t>
      </w:r>
    </w:p>
    <w:p w14:paraId="27CE66F4" w14:textId="3DAAEE07" w:rsidR="007F52CF" w:rsidRPr="00296FF6" w:rsidRDefault="007F52CF" w:rsidP="007F52CF">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 xml:space="preserve">Purpose: </w:t>
      </w:r>
      <w:r w:rsidRPr="00296FF6">
        <w:rPr>
          <w:rFonts w:asciiTheme="minorHAnsi" w:hAnsiTheme="minorHAnsi" w:cstheme="minorHAnsi"/>
          <w:sz w:val="22"/>
          <w:szCs w:val="22"/>
          <w:lang w:bidi="en-US"/>
        </w:rPr>
        <w:t>Examine the effectiveness of an afterschool sports sampling intervention on middle schoolers’ physical activity</w:t>
      </w:r>
    </w:p>
    <w:p w14:paraId="345053FE" w14:textId="602AE043" w:rsidR="007F52CF" w:rsidRPr="00296FF6" w:rsidRDefault="007F52CF" w:rsidP="007F52CF">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Agency</w:t>
      </w:r>
      <w:r w:rsidRPr="00296FF6">
        <w:rPr>
          <w:rFonts w:asciiTheme="minorHAnsi" w:hAnsiTheme="minorHAnsi" w:cstheme="minorHAnsi"/>
          <w:sz w:val="22"/>
          <w:szCs w:val="22"/>
          <w:lang w:bidi="en-US"/>
        </w:rPr>
        <w:t>: Health Forward Foundation</w:t>
      </w:r>
    </w:p>
    <w:p w14:paraId="08B2F757" w14:textId="3D87A7F8" w:rsidR="007F52CF" w:rsidRPr="00296FF6" w:rsidRDefault="007F52CF" w:rsidP="007F52CF">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Funding Mechanism</w:t>
      </w:r>
      <w:r w:rsidRPr="00296FF6">
        <w:rPr>
          <w:rFonts w:asciiTheme="minorHAnsi" w:hAnsiTheme="minorHAnsi" w:cstheme="minorHAnsi"/>
          <w:sz w:val="22"/>
          <w:szCs w:val="22"/>
          <w:lang w:bidi="en-US"/>
        </w:rPr>
        <w:t xml:space="preserve">: Applicant Defined Grant </w:t>
      </w:r>
      <w:r w:rsidRPr="00296FF6">
        <w:rPr>
          <w:rFonts w:asciiTheme="minorHAnsi" w:hAnsiTheme="minorHAnsi" w:cstheme="minorHAnsi"/>
          <w:sz w:val="22"/>
          <w:szCs w:val="22"/>
          <w:lang w:bidi="en-US"/>
        </w:rPr>
        <w:tab/>
      </w:r>
    </w:p>
    <w:p w14:paraId="54C783B2" w14:textId="114B1B2F" w:rsidR="007F52CF" w:rsidRPr="00296FF6" w:rsidRDefault="007F52CF" w:rsidP="007F52CF">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Role: Co-</w:t>
      </w:r>
      <w:r w:rsidRPr="00296FF6">
        <w:rPr>
          <w:rFonts w:asciiTheme="minorHAnsi" w:hAnsiTheme="minorHAnsi" w:cstheme="minorHAnsi"/>
          <w:sz w:val="22"/>
          <w:szCs w:val="22"/>
          <w:lang w:bidi="en-US"/>
        </w:rPr>
        <w:t>PI</w:t>
      </w:r>
    </w:p>
    <w:p w14:paraId="05141B42" w14:textId="6F444967" w:rsidR="007F52CF" w:rsidRPr="00296FF6" w:rsidRDefault="007F52CF" w:rsidP="007F52CF">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 xml:space="preserve">Principal Investigator(s): </w:t>
      </w:r>
      <w:r w:rsidRPr="00296FF6">
        <w:rPr>
          <w:rFonts w:asciiTheme="minorHAnsi" w:hAnsiTheme="minorHAnsi" w:cstheme="minorHAnsi"/>
          <w:sz w:val="22"/>
          <w:szCs w:val="22"/>
          <w:lang w:bidi="en-US"/>
        </w:rPr>
        <w:t xml:space="preserve">Grimes, A., &amp; Lightner, J. </w:t>
      </w:r>
    </w:p>
    <w:p w14:paraId="6F66736A" w14:textId="6A7DE931" w:rsidR="007F52CF" w:rsidRPr="00296FF6" w:rsidRDefault="007F52CF" w:rsidP="007F52CF">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2022</w:t>
      </w:r>
    </w:p>
    <w:p w14:paraId="48668B70" w14:textId="5B387DB9" w:rsidR="007F52CF" w:rsidRPr="00296FF6" w:rsidRDefault="007F52CF" w:rsidP="007F52CF">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Funding Dates:</w:t>
      </w:r>
      <w:r w:rsidRPr="00296FF6">
        <w:rPr>
          <w:rFonts w:asciiTheme="minorHAnsi" w:hAnsiTheme="minorHAnsi" w:cstheme="minorHAnsi"/>
          <w:sz w:val="22"/>
          <w:szCs w:val="22"/>
          <w:lang w:bidi="en-US"/>
        </w:rPr>
        <w:t xml:space="preserve"> Aug 2022 – July 2023</w:t>
      </w:r>
    </w:p>
    <w:p w14:paraId="2100311D" w14:textId="6022AFC4" w:rsidR="007F52CF" w:rsidRPr="00296FF6" w:rsidRDefault="007F52CF" w:rsidP="007F52CF">
      <w:pPr>
        <w:pStyle w:val="Default"/>
        <w:rPr>
          <w:rFonts w:asciiTheme="minorHAnsi" w:hAnsiTheme="minorHAnsi" w:cstheme="minorHAnsi"/>
          <w:sz w:val="22"/>
          <w:szCs w:val="22"/>
          <w:lang w:bidi="en-US"/>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xml:space="preserve">: </w:t>
      </w:r>
      <w:r w:rsidRPr="00296FF6">
        <w:rPr>
          <w:rFonts w:asciiTheme="minorHAnsi" w:hAnsiTheme="minorHAnsi" w:cstheme="minorHAnsi"/>
          <w:sz w:val="22"/>
          <w:szCs w:val="22"/>
          <w:lang w:bidi="en-US"/>
        </w:rPr>
        <w:t>$45,000</w:t>
      </w:r>
    </w:p>
    <w:p w14:paraId="1F68EED1" w14:textId="65EA8C6C" w:rsidR="007F52CF" w:rsidRPr="00296FF6" w:rsidRDefault="007F52CF" w:rsidP="007F52CF">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Percent Effort</w:t>
      </w:r>
      <w:r w:rsidRPr="00296FF6">
        <w:rPr>
          <w:rFonts w:asciiTheme="minorHAnsi" w:hAnsiTheme="minorHAnsi" w:cstheme="minorHAnsi"/>
          <w:sz w:val="22"/>
          <w:szCs w:val="22"/>
          <w:lang w:bidi="en-US"/>
        </w:rPr>
        <w:t>: 0%</w:t>
      </w:r>
    </w:p>
    <w:bookmarkEnd w:id="2"/>
    <w:p w14:paraId="770B4F9D" w14:textId="77777777" w:rsidR="007F52CF" w:rsidRPr="00296FF6" w:rsidRDefault="007F52CF" w:rsidP="00071E34">
      <w:pPr>
        <w:pStyle w:val="Default"/>
        <w:rPr>
          <w:rFonts w:asciiTheme="minorHAnsi" w:hAnsiTheme="minorHAnsi" w:cstheme="minorHAnsi"/>
          <w:sz w:val="22"/>
          <w:szCs w:val="22"/>
          <w:u w:val="single"/>
          <w:lang w:bidi="en-US"/>
        </w:rPr>
      </w:pPr>
    </w:p>
    <w:p w14:paraId="3B86E92F" w14:textId="07FA36A5" w:rsidR="00071E34" w:rsidRPr="00296FF6" w:rsidRDefault="00071E34" w:rsidP="00071E34">
      <w:pPr>
        <w:pStyle w:val="Default"/>
        <w:rPr>
          <w:rFonts w:asciiTheme="minorHAnsi" w:hAnsiTheme="minorHAnsi" w:cstheme="minorHAnsi"/>
          <w:sz w:val="22"/>
          <w:szCs w:val="22"/>
          <w:lang w:bidi="en-US"/>
        </w:rPr>
      </w:pPr>
      <w:r w:rsidRPr="00296FF6">
        <w:rPr>
          <w:rFonts w:asciiTheme="minorHAnsi" w:hAnsiTheme="minorHAnsi" w:cstheme="minorHAnsi"/>
          <w:sz w:val="22"/>
          <w:szCs w:val="22"/>
          <w:u w:val="single"/>
          <w:lang w:bidi="en-US"/>
        </w:rPr>
        <w:t xml:space="preserve">Project Title: </w:t>
      </w:r>
      <w:r w:rsidRPr="00296FF6">
        <w:rPr>
          <w:rFonts w:asciiTheme="minorHAnsi" w:hAnsiTheme="minorHAnsi" w:cstheme="minorHAnsi"/>
          <w:sz w:val="22"/>
          <w:szCs w:val="22"/>
          <w:lang w:bidi="en-US"/>
        </w:rPr>
        <w:t>Health Impacts of City-Wide Zero-Fare Bus Transit: A Natural Experiment</w:t>
      </w:r>
    </w:p>
    <w:p w14:paraId="673847B3" w14:textId="77777777" w:rsidR="00071E34" w:rsidRPr="00296FF6" w:rsidRDefault="00071E34" w:rsidP="00071E34">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 xml:space="preserve">Purpose: </w:t>
      </w:r>
      <w:r w:rsidRPr="00296FF6">
        <w:rPr>
          <w:rFonts w:asciiTheme="minorHAnsi" w:hAnsiTheme="minorHAnsi" w:cstheme="minorHAnsi"/>
          <w:sz w:val="22"/>
          <w:szCs w:val="22"/>
          <w:lang w:bidi="en-US"/>
        </w:rPr>
        <w:t>Examine the impacts of Kansas City, MO’s free bus system on ridership, health markers (e.g., physical activity, BMI), and social/environmental determinants of health with urban populations including patients from a safety net hospital.</w:t>
      </w:r>
    </w:p>
    <w:p w14:paraId="12C146B5" w14:textId="65DF0696" w:rsidR="00071E34" w:rsidRPr="00296FF6" w:rsidRDefault="00071E34" w:rsidP="00071E34">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Agency</w:t>
      </w:r>
      <w:r w:rsidRPr="00296FF6">
        <w:rPr>
          <w:rFonts w:asciiTheme="minorHAnsi" w:hAnsiTheme="minorHAnsi" w:cstheme="minorHAnsi"/>
          <w:sz w:val="22"/>
          <w:szCs w:val="22"/>
          <w:lang w:bidi="en-US"/>
        </w:rPr>
        <w:t>: National Institute of Diabetes</w:t>
      </w:r>
      <w:r w:rsidR="004A0D77" w:rsidRPr="00296FF6">
        <w:rPr>
          <w:rFonts w:asciiTheme="minorHAnsi" w:hAnsiTheme="minorHAnsi" w:cstheme="minorHAnsi"/>
          <w:sz w:val="22"/>
          <w:szCs w:val="22"/>
          <w:lang w:bidi="en-US"/>
        </w:rPr>
        <w:t>,</w:t>
      </w:r>
      <w:r w:rsidRPr="00296FF6">
        <w:rPr>
          <w:rFonts w:asciiTheme="minorHAnsi" w:hAnsiTheme="minorHAnsi" w:cstheme="minorHAnsi"/>
          <w:sz w:val="22"/>
          <w:szCs w:val="22"/>
          <w:lang w:bidi="en-US"/>
        </w:rPr>
        <w:t xml:space="preserve"> Digestive</w:t>
      </w:r>
      <w:r w:rsidR="004A0D77" w:rsidRPr="00296FF6">
        <w:rPr>
          <w:rFonts w:asciiTheme="minorHAnsi" w:hAnsiTheme="minorHAnsi" w:cstheme="minorHAnsi"/>
          <w:sz w:val="22"/>
          <w:szCs w:val="22"/>
          <w:lang w:bidi="en-US"/>
        </w:rPr>
        <w:t>,</w:t>
      </w:r>
      <w:r w:rsidRPr="00296FF6">
        <w:rPr>
          <w:rFonts w:asciiTheme="minorHAnsi" w:hAnsiTheme="minorHAnsi" w:cstheme="minorHAnsi"/>
          <w:sz w:val="22"/>
          <w:szCs w:val="22"/>
          <w:lang w:bidi="en-US"/>
        </w:rPr>
        <w:t xml:space="preserve"> and Kidney Diseases </w:t>
      </w:r>
      <w:r w:rsidRPr="00296FF6">
        <w:rPr>
          <w:rFonts w:asciiTheme="minorHAnsi" w:hAnsiTheme="minorHAnsi" w:cstheme="minorHAnsi"/>
          <w:sz w:val="22"/>
          <w:szCs w:val="22"/>
          <w:u w:val="single"/>
          <w:lang w:bidi="en-US"/>
        </w:rPr>
        <w:t xml:space="preserve"> </w:t>
      </w:r>
    </w:p>
    <w:p w14:paraId="1E94ADA7" w14:textId="380C8AB9" w:rsidR="00071E34" w:rsidRPr="00296FF6" w:rsidRDefault="00071E34" w:rsidP="00071E34">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Funding Mechanism</w:t>
      </w:r>
      <w:r w:rsidRPr="00296FF6">
        <w:rPr>
          <w:rFonts w:asciiTheme="minorHAnsi" w:hAnsiTheme="minorHAnsi" w:cstheme="minorHAnsi"/>
          <w:sz w:val="22"/>
          <w:szCs w:val="22"/>
          <w:lang w:bidi="en-US"/>
        </w:rPr>
        <w:t>: 1R01</w:t>
      </w:r>
      <w:r w:rsidR="004A0D77" w:rsidRPr="00296FF6">
        <w:rPr>
          <w:rFonts w:asciiTheme="minorHAnsi" w:hAnsiTheme="minorHAnsi" w:cstheme="minorHAnsi"/>
          <w:sz w:val="22"/>
          <w:szCs w:val="22"/>
          <w:lang w:bidi="en-US"/>
        </w:rPr>
        <w:t xml:space="preserve"> </w:t>
      </w:r>
      <w:r w:rsidRPr="00296FF6">
        <w:rPr>
          <w:rFonts w:asciiTheme="minorHAnsi" w:hAnsiTheme="minorHAnsi" w:cstheme="minorHAnsi"/>
          <w:sz w:val="22"/>
          <w:szCs w:val="22"/>
          <w:lang w:bidi="en-US"/>
        </w:rPr>
        <w:t xml:space="preserve">DK132350-01 </w:t>
      </w:r>
      <w:r w:rsidRPr="00296FF6">
        <w:rPr>
          <w:rFonts w:asciiTheme="minorHAnsi" w:hAnsiTheme="minorHAnsi" w:cstheme="minorHAnsi"/>
          <w:sz w:val="22"/>
          <w:szCs w:val="22"/>
          <w:lang w:bidi="en-US"/>
        </w:rPr>
        <w:tab/>
      </w:r>
    </w:p>
    <w:p w14:paraId="4B66429A" w14:textId="1E0B463C" w:rsidR="004A0D77" w:rsidRPr="00296FF6" w:rsidRDefault="004A0D77" w:rsidP="004A0D77">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Role: Co-Investigator</w:t>
      </w:r>
    </w:p>
    <w:p w14:paraId="6F6612B1" w14:textId="2CD8C44F" w:rsidR="00071E34" w:rsidRPr="00296FF6" w:rsidRDefault="00071E34" w:rsidP="00071E34">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 xml:space="preserve">Principal Investigator(s): </w:t>
      </w:r>
      <w:r w:rsidRPr="00296FF6">
        <w:rPr>
          <w:rFonts w:asciiTheme="minorHAnsi" w:hAnsiTheme="minorHAnsi" w:cstheme="minorHAnsi"/>
          <w:sz w:val="22"/>
          <w:szCs w:val="22"/>
          <w:lang w:bidi="en-US"/>
        </w:rPr>
        <w:t>Berkley-Patton</w:t>
      </w:r>
      <w:r w:rsidR="004A0D77" w:rsidRPr="00296FF6">
        <w:rPr>
          <w:rFonts w:asciiTheme="minorHAnsi" w:hAnsiTheme="minorHAnsi" w:cstheme="minorHAnsi"/>
          <w:sz w:val="22"/>
          <w:szCs w:val="22"/>
          <w:lang w:bidi="en-US"/>
        </w:rPr>
        <w:t xml:space="preserve">, J &amp; </w:t>
      </w:r>
      <w:r w:rsidRPr="00296FF6">
        <w:rPr>
          <w:rFonts w:asciiTheme="minorHAnsi" w:hAnsiTheme="minorHAnsi" w:cstheme="minorHAnsi"/>
          <w:sz w:val="22"/>
          <w:szCs w:val="22"/>
          <w:lang w:bidi="en-US"/>
        </w:rPr>
        <w:t>Carlson</w:t>
      </w:r>
      <w:r w:rsidR="004A0D77" w:rsidRPr="00296FF6">
        <w:rPr>
          <w:rFonts w:asciiTheme="minorHAnsi" w:hAnsiTheme="minorHAnsi" w:cstheme="minorHAnsi"/>
          <w:sz w:val="22"/>
          <w:szCs w:val="22"/>
          <w:lang w:bidi="en-US"/>
        </w:rPr>
        <w:t xml:space="preserve">, J. </w:t>
      </w:r>
      <w:r w:rsidRPr="00296FF6">
        <w:rPr>
          <w:rFonts w:asciiTheme="minorHAnsi" w:hAnsiTheme="minorHAnsi" w:cstheme="minorHAnsi"/>
          <w:sz w:val="22"/>
          <w:szCs w:val="22"/>
          <w:lang w:bidi="en-US"/>
        </w:rPr>
        <w:t xml:space="preserve"> (Co-PIs)</w:t>
      </w:r>
    </w:p>
    <w:p w14:paraId="3BA5992F" w14:textId="53BAB20E" w:rsidR="004A0D77" w:rsidRPr="00296FF6" w:rsidRDefault="004A0D77" w:rsidP="00071E34">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2021</w:t>
      </w:r>
    </w:p>
    <w:p w14:paraId="44E17842" w14:textId="0E47DDE2" w:rsidR="00E36426" w:rsidRPr="00296FF6" w:rsidRDefault="00E36426" w:rsidP="00E36426">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Funding Dates:</w:t>
      </w:r>
      <w:r w:rsidRPr="00296FF6">
        <w:rPr>
          <w:rFonts w:asciiTheme="minorHAnsi" w:hAnsiTheme="minorHAnsi" w:cstheme="minorHAnsi"/>
          <w:sz w:val="22"/>
          <w:szCs w:val="22"/>
          <w:lang w:bidi="en-US"/>
        </w:rPr>
        <w:t xml:space="preserve"> April 2022 – January 2026</w:t>
      </w:r>
      <w:r w:rsidRPr="00296FF6">
        <w:rPr>
          <w:rFonts w:asciiTheme="minorHAnsi" w:hAnsiTheme="minorHAnsi" w:cstheme="minorHAnsi"/>
          <w:sz w:val="22"/>
          <w:szCs w:val="22"/>
          <w:u w:val="single"/>
          <w:lang w:bidi="en-US"/>
        </w:rPr>
        <w:t xml:space="preserve">  </w:t>
      </w:r>
    </w:p>
    <w:p w14:paraId="49B8298C" w14:textId="18CF6507" w:rsidR="00071E34" w:rsidRPr="00296FF6" w:rsidRDefault="00071E34" w:rsidP="00071E34">
      <w:pPr>
        <w:pStyle w:val="Default"/>
        <w:rPr>
          <w:rFonts w:asciiTheme="minorHAnsi" w:hAnsiTheme="minorHAnsi" w:cstheme="minorHAnsi"/>
          <w:sz w:val="22"/>
          <w:szCs w:val="22"/>
          <w:lang w:bidi="en-US"/>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xml:space="preserve">: </w:t>
      </w:r>
      <w:r w:rsidRPr="00296FF6">
        <w:rPr>
          <w:rFonts w:asciiTheme="minorHAnsi" w:hAnsiTheme="minorHAnsi" w:cstheme="minorHAnsi"/>
          <w:sz w:val="22"/>
          <w:szCs w:val="22"/>
          <w:lang w:bidi="en-US"/>
        </w:rPr>
        <w:t>$2,665,578</w:t>
      </w:r>
    </w:p>
    <w:p w14:paraId="67638A58" w14:textId="5DA5F94B" w:rsidR="00E36426" w:rsidRPr="00296FF6" w:rsidRDefault="00E36426" w:rsidP="00071E34">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Percent Effort</w:t>
      </w:r>
      <w:r w:rsidRPr="00296FF6">
        <w:rPr>
          <w:rFonts w:asciiTheme="minorHAnsi" w:hAnsiTheme="minorHAnsi" w:cstheme="minorHAnsi"/>
          <w:sz w:val="22"/>
          <w:szCs w:val="22"/>
          <w:lang w:bidi="en-US"/>
        </w:rPr>
        <w:t>: 5%</w:t>
      </w:r>
    </w:p>
    <w:p w14:paraId="18208267" w14:textId="77777777" w:rsidR="00071E34" w:rsidRPr="00296FF6" w:rsidRDefault="00071E34" w:rsidP="00C32C98">
      <w:pPr>
        <w:pStyle w:val="Default"/>
        <w:rPr>
          <w:rFonts w:asciiTheme="minorHAnsi" w:hAnsiTheme="minorHAnsi" w:cstheme="minorHAnsi"/>
          <w:sz w:val="22"/>
          <w:szCs w:val="22"/>
          <w:u w:val="single"/>
        </w:rPr>
      </w:pPr>
    </w:p>
    <w:p w14:paraId="5F2F6D95" w14:textId="0A090C10" w:rsidR="00C32C98" w:rsidRPr="00296FF6" w:rsidRDefault="00C32C98" w:rsidP="00C32C98">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Move More Get More</w:t>
      </w:r>
      <w:r w:rsidRPr="00296FF6">
        <w:rPr>
          <w:rFonts w:asciiTheme="minorHAnsi" w:hAnsiTheme="minorHAnsi" w:cstheme="minorHAnsi"/>
          <w:sz w:val="22"/>
          <w:szCs w:val="22"/>
          <w:u w:val="single"/>
        </w:rPr>
        <w:t xml:space="preserve"> </w:t>
      </w:r>
    </w:p>
    <w:p w14:paraId="4DB948EC" w14:textId="74FA4A92" w:rsidR="000C48FD" w:rsidRPr="00296FF6" w:rsidRDefault="000C48FD" w:rsidP="00C32C98">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Purpose: </w:t>
      </w:r>
      <w:r w:rsidRPr="00296FF6">
        <w:rPr>
          <w:rFonts w:asciiTheme="minorHAnsi" w:hAnsiTheme="minorHAnsi" w:cstheme="minorHAnsi"/>
          <w:sz w:val="22"/>
          <w:szCs w:val="22"/>
        </w:rPr>
        <w:t>To provide research support for the afterschool physical activity and nutrition intervention, Move More, Get More.</w:t>
      </w:r>
    </w:p>
    <w:p w14:paraId="398BC937" w14:textId="4E45256B" w:rsidR="00C32C98" w:rsidRPr="00296FF6" w:rsidRDefault="00C32C98" w:rsidP="00C32C98">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Funding Mechanism</w:t>
      </w:r>
      <w:r w:rsidRPr="00296FF6">
        <w:rPr>
          <w:rFonts w:asciiTheme="minorHAnsi" w:hAnsiTheme="minorHAnsi" w:cstheme="minorHAnsi"/>
          <w:sz w:val="22"/>
          <w:szCs w:val="22"/>
        </w:rPr>
        <w:t>: 22ND241509</w:t>
      </w:r>
    </w:p>
    <w:p w14:paraId="42B325E3" w14:textId="77777777" w:rsidR="00C32C98" w:rsidRPr="00296FF6" w:rsidRDefault="00C32C98" w:rsidP="00C32C98">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Grant Number</w:t>
      </w:r>
      <w:r w:rsidRPr="00296FF6">
        <w:rPr>
          <w:rFonts w:asciiTheme="minorHAnsi" w:hAnsiTheme="minorHAnsi" w:cstheme="minorHAnsi"/>
          <w:sz w:val="22"/>
          <w:szCs w:val="22"/>
        </w:rPr>
        <w:t>: 22NDEMO003</w:t>
      </w:r>
    </w:p>
    <w:p w14:paraId="6DC1464F" w14:textId="77777777" w:rsidR="00C32C98" w:rsidRPr="00296FF6" w:rsidRDefault="00C32C98" w:rsidP="00C32C98">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xml:space="preserve">: Public Health AmeriCorps, Corporation for National and Community Service </w:t>
      </w:r>
    </w:p>
    <w:p w14:paraId="2AB34487" w14:textId="77777777" w:rsidR="00C32C98" w:rsidRPr="00296FF6" w:rsidRDefault="00C32C98" w:rsidP="00C32C98">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Co-Principal Investigator</w:t>
      </w:r>
      <w:r w:rsidRPr="00296FF6">
        <w:rPr>
          <w:rFonts w:asciiTheme="minorHAnsi" w:hAnsiTheme="minorHAnsi" w:cstheme="minorHAnsi"/>
          <w:sz w:val="22"/>
          <w:szCs w:val="22"/>
          <w:u w:val="single"/>
        </w:rPr>
        <w:t xml:space="preserve"> </w:t>
      </w:r>
    </w:p>
    <w:p w14:paraId="3A58C463" w14:textId="2A89ECCC" w:rsidR="00C32C98" w:rsidRPr="00296FF6" w:rsidRDefault="00C32C98" w:rsidP="00C32C98">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Investigators</w:t>
      </w:r>
      <w:r w:rsidRPr="00296FF6">
        <w:rPr>
          <w:rFonts w:asciiTheme="minorHAnsi" w:hAnsiTheme="minorHAnsi" w:cstheme="minorHAnsi"/>
          <w:sz w:val="22"/>
          <w:szCs w:val="22"/>
        </w:rPr>
        <w:t>: Lightner</w:t>
      </w:r>
      <w:r w:rsidR="00F653E0" w:rsidRPr="00296FF6">
        <w:rPr>
          <w:rFonts w:asciiTheme="minorHAnsi" w:hAnsiTheme="minorHAnsi" w:cstheme="minorHAnsi"/>
          <w:sz w:val="22"/>
          <w:szCs w:val="22"/>
        </w:rPr>
        <w:t>, J.</w:t>
      </w:r>
      <w:r w:rsidRPr="00296FF6">
        <w:rPr>
          <w:rFonts w:asciiTheme="minorHAnsi" w:hAnsiTheme="minorHAnsi" w:cstheme="minorHAnsi"/>
          <w:sz w:val="22"/>
          <w:szCs w:val="22"/>
        </w:rPr>
        <w:t xml:space="preserve"> &amp; Grimes</w:t>
      </w:r>
      <w:r w:rsidR="00F653E0" w:rsidRPr="00296FF6">
        <w:rPr>
          <w:rFonts w:asciiTheme="minorHAnsi" w:hAnsiTheme="minorHAnsi" w:cstheme="minorHAnsi"/>
          <w:sz w:val="22"/>
          <w:szCs w:val="22"/>
        </w:rPr>
        <w:t>, A.</w:t>
      </w:r>
    </w:p>
    <w:p w14:paraId="7A72DF88" w14:textId="77777777" w:rsidR="00C32C98" w:rsidRPr="00296FF6" w:rsidRDefault="00C32C98" w:rsidP="00C32C98">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Jan 2022</w:t>
      </w:r>
    </w:p>
    <w:p w14:paraId="23F64EE2" w14:textId="4F9744BC" w:rsidR="00C32C98" w:rsidRPr="00296FF6" w:rsidRDefault="003B2296" w:rsidP="00C32C98">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Funding Dates</w:t>
      </w:r>
      <w:r w:rsidR="00C32C98" w:rsidRPr="00296FF6">
        <w:rPr>
          <w:rFonts w:asciiTheme="minorHAnsi" w:hAnsiTheme="minorHAnsi" w:cstheme="minorHAnsi"/>
          <w:sz w:val="22"/>
          <w:szCs w:val="22"/>
        </w:rPr>
        <w:t xml:space="preserve">:  </w:t>
      </w:r>
      <w:r w:rsidR="00CC69F5" w:rsidRPr="00296FF6">
        <w:rPr>
          <w:rFonts w:asciiTheme="minorHAnsi" w:hAnsiTheme="minorHAnsi" w:cstheme="minorHAnsi"/>
          <w:sz w:val="22"/>
          <w:szCs w:val="22"/>
        </w:rPr>
        <w:t xml:space="preserve">July </w:t>
      </w:r>
      <w:r w:rsidR="00C32C98" w:rsidRPr="00296FF6">
        <w:rPr>
          <w:rFonts w:asciiTheme="minorHAnsi" w:hAnsiTheme="minorHAnsi" w:cstheme="minorHAnsi"/>
          <w:sz w:val="22"/>
          <w:szCs w:val="22"/>
        </w:rPr>
        <w:t>2022-</w:t>
      </w:r>
      <w:r w:rsidR="00CC69F5" w:rsidRPr="00296FF6">
        <w:rPr>
          <w:rFonts w:asciiTheme="minorHAnsi" w:hAnsiTheme="minorHAnsi" w:cstheme="minorHAnsi"/>
          <w:sz w:val="22"/>
          <w:szCs w:val="22"/>
        </w:rPr>
        <w:t xml:space="preserve"> June </w:t>
      </w:r>
      <w:r w:rsidR="00C32C98" w:rsidRPr="00296FF6">
        <w:rPr>
          <w:rFonts w:asciiTheme="minorHAnsi" w:hAnsiTheme="minorHAnsi" w:cstheme="minorHAnsi"/>
          <w:sz w:val="22"/>
          <w:szCs w:val="22"/>
        </w:rPr>
        <w:t>2023</w:t>
      </w:r>
    </w:p>
    <w:p w14:paraId="3B3CEBEC" w14:textId="4122CA19" w:rsidR="00C32C98" w:rsidRPr="00296FF6" w:rsidRDefault="00C32C98" w:rsidP="00C32C98">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xml:space="preserve"> $</w:t>
      </w:r>
      <w:r w:rsidR="001C2910">
        <w:rPr>
          <w:rFonts w:asciiTheme="minorHAnsi" w:hAnsiTheme="minorHAnsi" w:cstheme="minorHAnsi"/>
          <w:sz w:val="22"/>
          <w:szCs w:val="22"/>
        </w:rPr>
        <w:t>73,346</w:t>
      </w:r>
    </w:p>
    <w:p w14:paraId="6995CB15" w14:textId="44F5B43A" w:rsidR="00AF4EAB" w:rsidRPr="00296FF6" w:rsidRDefault="00AF4EAB" w:rsidP="00C32C98">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w:t>
      </w:r>
    </w:p>
    <w:p w14:paraId="6437838E" w14:textId="77777777" w:rsidR="00C32C98" w:rsidRPr="00296FF6" w:rsidRDefault="00C32C98" w:rsidP="00E81EDB">
      <w:pPr>
        <w:pStyle w:val="Default"/>
        <w:rPr>
          <w:rFonts w:asciiTheme="minorHAnsi" w:hAnsiTheme="minorHAnsi" w:cstheme="minorHAnsi"/>
          <w:sz w:val="22"/>
          <w:szCs w:val="22"/>
          <w:u w:val="single"/>
        </w:rPr>
      </w:pPr>
    </w:p>
    <w:p w14:paraId="3C58B9C7" w14:textId="7E5384A8" w:rsidR="00E81EDB" w:rsidRPr="00296FF6" w:rsidRDefault="00E81EDB" w:rsidP="00E81EDB">
      <w:pPr>
        <w:pStyle w:val="Default"/>
        <w:rPr>
          <w:rFonts w:asciiTheme="minorHAnsi" w:hAnsiTheme="minorHAnsi" w:cstheme="minorHAnsi"/>
          <w:sz w:val="22"/>
          <w:szCs w:val="22"/>
        </w:rPr>
      </w:pPr>
      <w:bookmarkStart w:id="8" w:name="_Hlk125354751"/>
      <w:r w:rsidRPr="00296FF6">
        <w:rPr>
          <w:rFonts w:asciiTheme="minorHAnsi" w:hAnsiTheme="minorHAnsi" w:cstheme="minorHAnsi"/>
          <w:sz w:val="22"/>
          <w:szCs w:val="22"/>
          <w:u w:val="single"/>
        </w:rPr>
        <w:lastRenderedPageBreak/>
        <w:t>Project Title</w:t>
      </w:r>
      <w:r w:rsidRPr="00296FF6">
        <w:rPr>
          <w:rFonts w:asciiTheme="minorHAnsi" w:hAnsiTheme="minorHAnsi" w:cstheme="minorHAnsi"/>
          <w:sz w:val="22"/>
          <w:szCs w:val="22"/>
        </w:rPr>
        <w:t xml:space="preserve">:  </w:t>
      </w:r>
      <w:r w:rsidR="00CF7D2F" w:rsidRPr="00296FF6">
        <w:rPr>
          <w:rFonts w:asciiTheme="minorHAnsi" w:hAnsiTheme="minorHAnsi" w:cstheme="minorHAnsi"/>
          <w:sz w:val="22"/>
          <w:szCs w:val="22"/>
        </w:rPr>
        <w:t>Getting Around KC: An evaluation of K</w:t>
      </w:r>
      <w:r w:rsidR="00F653E0" w:rsidRPr="00296FF6">
        <w:rPr>
          <w:rFonts w:asciiTheme="minorHAnsi" w:hAnsiTheme="minorHAnsi" w:cstheme="minorHAnsi"/>
          <w:sz w:val="22"/>
          <w:szCs w:val="22"/>
        </w:rPr>
        <w:t xml:space="preserve">ansas </w:t>
      </w:r>
      <w:r w:rsidR="00CF7D2F" w:rsidRPr="00296FF6">
        <w:rPr>
          <w:rFonts w:asciiTheme="minorHAnsi" w:hAnsiTheme="minorHAnsi" w:cstheme="minorHAnsi"/>
          <w:sz w:val="22"/>
          <w:szCs w:val="22"/>
        </w:rPr>
        <w:t>C</w:t>
      </w:r>
      <w:r w:rsidR="00F653E0" w:rsidRPr="00296FF6">
        <w:rPr>
          <w:rFonts w:asciiTheme="minorHAnsi" w:hAnsiTheme="minorHAnsi" w:cstheme="minorHAnsi"/>
          <w:sz w:val="22"/>
          <w:szCs w:val="22"/>
        </w:rPr>
        <w:t>ity</w:t>
      </w:r>
      <w:r w:rsidR="00CF7D2F" w:rsidRPr="00296FF6">
        <w:rPr>
          <w:rFonts w:asciiTheme="minorHAnsi" w:hAnsiTheme="minorHAnsi" w:cstheme="minorHAnsi"/>
          <w:sz w:val="22"/>
          <w:szCs w:val="22"/>
        </w:rPr>
        <w:t>’s Zero-Fare Bus Transit</w:t>
      </w:r>
    </w:p>
    <w:p w14:paraId="3029B65A" w14:textId="77777777" w:rsidR="000C48FD" w:rsidRPr="00296FF6" w:rsidRDefault="000C48FD" w:rsidP="000C48FD">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Evaluate the health and economic impacts of the zero-fare bus transit policy in Kansas City, MO.</w:t>
      </w:r>
    </w:p>
    <w:p w14:paraId="10F0E2E9" w14:textId="51A2A54D" w:rsidR="00CF7D2F" w:rsidRPr="00296FF6" w:rsidRDefault="00CF7D2F" w:rsidP="00CF7D2F">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Funding Mechanism: </w:t>
      </w:r>
      <w:r w:rsidRPr="00296FF6">
        <w:rPr>
          <w:rFonts w:asciiTheme="minorHAnsi" w:hAnsiTheme="minorHAnsi" w:cstheme="minorHAnsi"/>
          <w:sz w:val="22"/>
          <w:szCs w:val="22"/>
        </w:rPr>
        <w:t>EPA-OP-OEJ-21-02</w:t>
      </w:r>
    </w:p>
    <w:p w14:paraId="32DBEC13" w14:textId="209BBE6B" w:rsidR="00E81EDB" w:rsidRPr="00296FF6" w:rsidRDefault="00E81EDB" w:rsidP="00E81EDB">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E</w:t>
      </w:r>
      <w:r w:rsidR="00F653E0" w:rsidRPr="00296FF6">
        <w:rPr>
          <w:rFonts w:asciiTheme="minorHAnsi" w:hAnsiTheme="minorHAnsi" w:cstheme="minorHAnsi"/>
          <w:sz w:val="22"/>
          <w:szCs w:val="22"/>
        </w:rPr>
        <w:t xml:space="preserve">nvironmental </w:t>
      </w:r>
      <w:r w:rsidRPr="00296FF6">
        <w:rPr>
          <w:rFonts w:asciiTheme="minorHAnsi" w:hAnsiTheme="minorHAnsi" w:cstheme="minorHAnsi"/>
          <w:sz w:val="22"/>
          <w:szCs w:val="22"/>
        </w:rPr>
        <w:t>P</w:t>
      </w:r>
      <w:r w:rsidR="00F653E0" w:rsidRPr="00296FF6">
        <w:rPr>
          <w:rFonts w:asciiTheme="minorHAnsi" w:hAnsiTheme="minorHAnsi" w:cstheme="minorHAnsi"/>
          <w:sz w:val="22"/>
          <w:szCs w:val="22"/>
        </w:rPr>
        <w:t xml:space="preserve">rotection </w:t>
      </w:r>
      <w:r w:rsidRPr="00296FF6">
        <w:rPr>
          <w:rFonts w:asciiTheme="minorHAnsi" w:hAnsiTheme="minorHAnsi" w:cstheme="minorHAnsi"/>
          <w:sz w:val="22"/>
          <w:szCs w:val="22"/>
        </w:rPr>
        <w:t>A</w:t>
      </w:r>
      <w:r w:rsidR="00F653E0" w:rsidRPr="00296FF6">
        <w:rPr>
          <w:rFonts w:asciiTheme="minorHAnsi" w:hAnsiTheme="minorHAnsi" w:cstheme="minorHAnsi"/>
          <w:sz w:val="22"/>
          <w:szCs w:val="22"/>
        </w:rPr>
        <w:t>gency</w:t>
      </w:r>
    </w:p>
    <w:p w14:paraId="39FC5424" w14:textId="57FC29BD" w:rsidR="00E81EDB" w:rsidRPr="00296FF6" w:rsidRDefault="00E81EDB" w:rsidP="00E81EDB">
      <w:pPr>
        <w:pStyle w:val="Default"/>
        <w:jc w:val="both"/>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xml:space="preserve">: Grimes, A. </w:t>
      </w:r>
    </w:p>
    <w:p w14:paraId="2034CE9C" w14:textId="63FD1EDB" w:rsidR="00E81EDB" w:rsidRPr="00296FF6" w:rsidRDefault="000C48FD" w:rsidP="00E81EDB">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E81EDB" w:rsidRPr="00296FF6">
        <w:rPr>
          <w:rFonts w:asciiTheme="minorHAnsi" w:hAnsiTheme="minorHAnsi" w:cstheme="minorHAnsi"/>
          <w:sz w:val="22"/>
          <w:szCs w:val="22"/>
        </w:rPr>
        <w:t xml:space="preserve">  </w:t>
      </w:r>
      <w:r w:rsidR="00CF7D2F" w:rsidRPr="00296FF6">
        <w:rPr>
          <w:rFonts w:asciiTheme="minorHAnsi" w:hAnsiTheme="minorHAnsi" w:cstheme="minorHAnsi"/>
          <w:sz w:val="22"/>
          <w:szCs w:val="22"/>
        </w:rPr>
        <w:t>Jan</w:t>
      </w:r>
      <w:r w:rsidRPr="00296FF6">
        <w:rPr>
          <w:rFonts w:asciiTheme="minorHAnsi" w:hAnsiTheme="minorHAnsi" w:cstheme="minorHAnsi"/>
          <w:sz w:val="22"/>
          <w:szCs w:val="22"/>
        </w:rPr>
        <w:t>uary</w:t>
      </w:r>
      <w:r w:rsidR="00E81EDB" w:rsidRPr="00296FF6">
        <w:rPr>
          <w:rFonts w:asciiTheme="minorHAnsi" w:hAnsiTheme="minorHAnsi" w:cstheme="minorHAnsi"/>
          <w:sz w:val="22"/>
          <w:szCs w:val="22"/>
        </w:rPr>
        <w:t xml:space="preserve"> 202</w:t>
      </w:r>
      <w:r w:rsidR="00CF7D2F" w:rsidRPr="00296FF6">
        <w:rPr>
          <w:rFonts w:asciiTheme="minorHAnsi" w:hAnsiTheme="minorHAnsi" w:cstheme="minorHAnsi"/>
          <w:sz w:val="22"/>
          <w:szCs w:val="22"/>
        </w:rPr>
        <w:t>2</w:t>
      </w:r>
      <w:r w:rsidR="00E81EDB" w:rsidRPr="00296FF6">
        <w:rPr>
          <w:rFonts w:asciiTheme="minorHAnsi" w:hAnsiTheme="minorHAnsi" w:cstheme="minorHAnsi"/>
          <w:sz w:val="22"/>
          <w:szCs w:val="22"/>
        </w:rPr>
        <w:t>-</w:t>
      </w:r>
      <w:r w:rsidR="00CF7D2F" w:rsidRPr="00296FF6">
        <w:rPr>
          <w:rFonts w:asciiTheme="minorHAnsi" w:hAnsiTheme="minorHAnsi" w:cstheme="minorHAnsi"/>
          <w:sz w:val="22"/>
          <w:szCs w:val="22"/>
        </w:rPr>
        <w:t>Dec</w:t>
      </w:r>
      <w:r w:rsidRPr="00296FF6">
        <w:rPr>
          <w:rFonts w:asciiTheme="minorHAnsi" w:hAnsiTheme="minorHAnsi" w:cstheme="minorHAnsi"/>
          <w:sz w:val="22"/>
          <w:szCs w:val="22"/>
        </w:rPr>
        <w:t>ember</w:t>
      </w:r>
      <w:r w:rsidR="00E81EDB" w:rsidRPr="00296FF6">
        <w:rPr>
          <w:rFonts w:asciiTheme="minorHAnsi" w:hAnsiTheme="minorHAnsi" w:cstheme="minorHAnsi"/>
          <w:sz w:val="22"/>
          <w:szCs w:val="22"/>
        </w:rPr>
        <w:t xml:space="preserve"> 2023</w:t>
      </w:r>
    </w:p>
    <w:p w14:paraId="24E6EEDF" w14:textId="407E6972" w:rsidR="00E81EDB" w:rsidRPr="00296FF6" w:rsidRDefault="00E81EDB" w:rsidP="00E81EDB">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xml:space="preserve">:  </w:t>
      </w:r>
      <w:r w:rsidR="00AF4EAB" w:rsidRPr="00296FF6">
        <w:rPr>
          <w:rFonts w:asciiTheme="minorHAnsi" w:hAnsiTheme="minorHAnsi" w:cstheme="minorHAnsi"/>
          <w:sz w:val="22"/>
          <w:szCs w:val="22"/>
        </w:rPr>
        <w:t>U</w:t>
      </w:r>
      <w:r w:rsidR="000C48FD" w:rsidRPr="00296FF6">
        <w:rPr>
          <w:rFonts w:asciiTheme="minorHAnsi" w:hAnsiTheme="minorHAnsi" w:cstheme="minorHAnsi"/>
          <w:sz w:val="22"/>
          <w:szCs w:val="22"/>
        </w:rPr>
        <w:t xml:space="preserve">niversity of </w:t>
      </w:r>
      <w:r w:rsidR="00AF4EAB" w:rsidRPr="00296FF6">
        <w:rPr>
          <w:rFonts w:asciiTheme="minorHAnsi" w:hAnsiTheme="minorHAnsi" w:cstheme="minorHAnsi"/>
          <w:sz w:val="22"/>
          <w:szCs w:val="22"/>
        </w:rPr>
        <w:t>M</w:t>
      </w:r>
      <w:r w:rsidR="000C48FD" w:rsidRPr="00296FF6">
        <w:rPr>
          <w:rFonts w:asciiTheme="minorHAnsi" w:hAnsiTheme="minorHAnsi" w:cstheme="minorHAnsi"/>
          <w:sz w:val="22"/>
          <w:szCs w:val="22"/>
        </w:rPr>
        <w:t>issouri-</w:t>
      </w:r>
      <w:r w:rsidR="00AF4EAB" w:rsidRPr="00296FF6">
        <w:rPr>
          <w:rFonts w:asciiTheme="minorHAnsi" w:hAnsiTheme="minorHAnsi" w:cstheme="minorHAnsi"/>
          <w:sz w:val="22"/>
          <w:szCs w:val="22"/>
        </w:rPr>
        <w:t>K</w:t>
      </w:r>
      <w:r w:rsidR="000C48FD" w:rsidRPr="00296FF6">
        <w:rPr>
          <w:rFonts w:asciiTheme="minorHAnsi" w:hAnsiTheme="minorHAnsi" w:cstheme="minorHAnsi"/>
          <w:sz w:val="22"/>
          <w:szCs w:val="22"/>
        </w:rPr>
        <w:t xml:space="preserve">ansas </w:t>
      </w:r>
      <w:r w:rsidR="00AF4EAB" w:rsidRPr="00296FF6">
        <w:rPr>
          <w:rFonts w:asciiTheme="minorHAnsi" w:hAnsiTheme="minorHAnsi" w:cstheme="minorHAnsi"/>
          <w:sz w:val="22"/>
          <w:szCs w:val="22"/>
        </w:rPr>
        <w:t>C</w:t>
      </w:r>
      <w:r w:rsidR="000C48FD" w:rsidRPr="00296FF6">
        <w:rPr>
          <w:rFonts w:asciiTheme="minorHAnsi" w:hAnsiTheme="minorHAnsi" w:cstheme="minorHAnsi"/>
          <w:sz w:val="22"/>
          <w:szCs w:val="22"/>
        </w:rPr>
        <w:t>ity</w:t>
      </w:r>
      <w:r w:rsidR="00AF4EAB" w:rsidRPr="00296FF6">
        <w:rPr>
          <w:rFonts w:asciiTheme="minorHAnsi" w:hAnsiTheme="minorHAnsi" w:cstheme="minorHAnsi"/>
          <w:sz w:val="22"/>
          <w:szCs w:val="22"/>
        </w:rPr>
        <w:t xml:space="preserve"> Sub</w:t>
      </w:r>
      <w:r w:rsidR="00432C0F" w:rsidRPr="00296FF6">
        <w:rPr>
          <w:rFonts w:asciiTheme="minorHAnsi" w:hAnsiTheme="minorHAnsi" w:cstheme="minorHAnsi"/>
          <w:sz w:val="22"/>
          <w:szCs w:val="22"/>
        </w:rPr>
        <w:t>award</w:t>
      </w:r>
      <w:r w:rsidR="00131ACC" w:rsidRPr="00296FF6">
        <w:rPr>
          <w:rFonts w:asciiTheme="minorHAnsi" w:hAnsiTheme="minorHAnsi" w:cstheme="minorHAnsi"/>
          <w:sz w:val="22"/>
          <w:szCs w:val="22"/>
        </w:rPr>
        <w:t xml:space="preserve"> $5</w:t>
      </w:r>
      <w:r w:rsidR="000C48FD" w:rsidRPr="00296FF6">
        <w:rPr>
          <w:rFonts w:asciiTheme="minorHAnsi" w:hAnsiTheme="minorHAnsi" w:cstheme="minorHAnsi"/>
          <w:sz w:val="22"/>
          <w:szCs w:val="22"/>
        </w:rPr>
        <w:t>6,576</w:t>
      </w:r>
      <w:r w:rsidR="00131ACC" w:rsidRPr="00296FF6">
        <w:rPr>
          <w:rFonts w:asciiTheme="minorHAnsi" w:hAnsiTheme="minorHAnsi" w:cstheme="minorHAnsi"/>
          <w:sz w:val="22"/>
          <w:szCs w:val="22"/>
        </w:rPr>
        <w:t>; Total award $</w:t>
      </w:r>
      <w:r w:rsidRPr="00296FF6">
        <w:rPr>
          <w:rFonts w:asciiTheme="minorHAnsi" w:hAnsiTheme="minorHAnsi" w:cstheme="minorHAnsi"/>
          <w:sz w:val="22"/>
          <w:szCs w:val="22"/>
        </w:rPr>
        <w:t>200,000</w:t>
      </w:r>
    </w:p>
    <w:p w14:paraId="4A669D54" w14:textId="1A545069" w:rsidR="00E81EDB" w:rsidRPr="00296FF6" w:rsidRDefault="00E81EDB" w:rsidP="00E81EDB">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xml:space="preserve">: </w:t>
      </w:r>
      <w:r w:rsidR="002A70B2" w:rsidRPr="00296FF6">
        <w:rPr>
          <w:rFonts w:asciiTheme="minorHAnsi" w:hAnsiTheme="minorHAnsi" w:cstheme="minorHAnsi"/>
          <w:sz w:val="22"/>
          <w:szCs w:val="22"/>
        </w:rPr>
        <w:t>PI</w:t>
      </w:r>
    </w:p>
    <w:p w14:paraId="0AB73B1F" w14:textId="77777777" w:rsidR="00E81EDB" w:rsidRPr="00296FF6" w:rsidRDefault="00E81EDB" w:rsidP="00E81EDB">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10% </w:t>
      </w:r>
    </w:p>
    <w:bookmarkEnd w:id="3"/>
    <w:bookmarkEnd w:id="8"/>
    <w:p w14:paraId="3815194A" w14:textId="77777777" w:rsidR="00E81EDB" w:rsidRPr="00296FF6" w:rsidRDefault="00E81EDB" w:rsidP="00E2790A">
      <w:pPr>
        <w:pStyle w:val="Default"/>
        <w:rPr>
          <w:rFonts w:asciiTheme="minorHAnsi" w:hAnsiTheme="minorHAnsi" w:cstheme="minorHAnsi"/>
          <w:sz w:val="22"/>
          <w:szCs w:val="22"/>
          <w:u w:val="single"/>
        </w:rPr>
      </w:pPr>
    </w:p>
    <w:p w14:paraId="422F49BC" w14:textId="77777777" w:rsidR="00CF7D2F" w:rsidRPr="00296FF6" w:rsidRDefault="00CF7D2F" w:rsidP="00CF7D2F">
      <w:pPr>
        <w:shd w:val="clear" w:color="auto" w:fill="FFFFFF"/>
        <w:rPr>
          <w:rFonts w:asciiTheme="minorHAnsi" w:hAnsiTheme="minorHAnsi" w:cstheme="minorHAnsi"/>
          <w:color w:val="242424"/>
          <w:sz w:val="22"/>
          <w:szCs w:val="22"/>
        </w:rPr>
      </w:pPr>
      <w:r w:rsidRPr="00296FF6">
        <w:rPr>
          <w:rFonts w:asciiTheme="minorHAnsi" w:hAnsiTheme="minorHAnsi" w:cstheme="minorHAnsi"/>
          <w:color w:val="000000"/>
          <w:sz w:val="22"/>
          <w:szCs w:val="22"/>
          <w:u w:val="single"/>
        </w:rPr>
        <w:t>Project Title:</w:t>
      </w:r>
      <w:r w:rsidRPr="00296FF6">
        <w:rPr>
          <w:rFonts w:asciiTheme="minorHAnsi" w:hAnsiTheme="minorHAnsi" w:cstheme="minorHAnsi"/>
          <w:color w:val="000000"/>
          <w:sz w:val="22"/>
          <w:szCs w:val="22"/>
        </w:rPr>
        <w:t> Multilevel Physical Activity Intervention Pilot Funding</w:t>
      </w:r>
    </w:p>
    <w:p w14:paraId="188724E5" w14:textId="51297DC2" w:rsidR="000C48FD" w:rsidRPr="00296FF6" w:rsidRDefault="000C48FD" w:rsidP="00CF7D2F">
      <w:pPr>
        <w:shd w:val="clear" w:color="auto" w:fill="FFFFFF"/>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Purpose:</w:t>
      </w:r>
      <w:r w:rsidRPr="00296FF6">
        <w:rPr>
          <w:rFonts w:asciiTheme="minorHAnsi" w:hAnsiTheme="minorHAnsi" w:cstheme="minorHAnsi"/>
          <w:color w:val="000000"/>
          <w:sz w:val="22"/>
          <w:szCs w:val="22"/>
        </w:rPr>
        <w:t xml:space="preserve"> To provide seed money in support of a large-scale grant proposal</w:t>
      </w:r>
    </w:p>
    <w:p w14:paraId="2B2C825F" w14:textId="69C72945" w:rsidR="00CF7D2F" w:rsidRPr="00296FF6" w:rsidRDefault="00CF7D2F" w:rsidP="00CF7D2F">
      <w:pPr>
        <w:shd w:val="clear" w:color="auto" w:fill="FFFFFF"/>
        <w:rPr>
          <w:rFonts w:asciiTheme="minorHAnsi" w:hAnsiTheme="minorHAnsi" w:cstheme="minorHAnsi"/>
          <w:color w:val="242424"/>
          <w:sz w:val="22"/>
          <w:szCs w:val="22"/>
        </w:rPr>
      </w:pPr>
      <w:r w:rsidRPr="00296FF6">
        <w:rPr>
          <w:rFonts w:asciiTheme="minorHAnsi" w:hAnsiTheme="minorHAnsi" w:cstheme="minorHAnsi"/>
          <w:color w:val="000000"/>
          <w:sz w:val="22"/>
          <w:szCs w:val="22"/>
          <w:u w:val="single"/>
        </w:rPr>
        <w:t>Agency:</w:t>
      </w:r>
      <w:r w:rsidRPr="00296FF6">
        <w:rPr>
          <w:rFonts w:asciiTheme="minorHAnsi" w:hAnsiTheme="minorHAnsi" w:cstheme="minorHAnsi"/>
          <w:color w:val="000000"/>
          <w:sz w:val="22"/>
          <w:szCs w:val="22"/>
        </w:rPr>
        <w:t> U</w:t>
      </w:r>
      <w:r w:rsidR="000629CD" w:rsidRPr="00296FF6">
        <w:rPr>
          <w:rFonts w:asciiTheme="minorHAnsi" w:hAnsiTheme="minorHAnsi" w:cstheme="minorHAnsi"/>
          <w:color w:val="000000"/>
          <w:sz w:val="22"/>
          <w:szCs w:val="22"/>
        </w:rPr>
        <w:t xml:space="preserve">niversity of </w:t>
      </w:r>
      <w:r w:rsidRPr="00296FF6">
        <w:rPr>
          <w:rFonts w:asciiTheme="minorHAnsi" w:hAnsiTheme="minorHAnsi" w:cstheme="minorHAnsi"/>
          <w:color w:val="000000"/>
          <w:sz w:val="22"/>
          <w:szCs w:val="22"/>
        </w:rPr>
        <w:t>M</w:t>
      </w:r>
      <w:r w:rsidR="000629CD" w:rsidRPr="00296FF6">
        <w:rPr>
          <w:rFonts w:asciiTheme="minorHAnsi" w:hAnsiTheme="minorHAnsi" w:cstheme="minorHAnsi"/>
          <w:color w:val="000000"/>
          <w:sz w:val="22"/>
          <w:szCs w:val="22"/>
        </w:rPr>
        <w:t>issouri-</w:t>
      </w:r>
      <w:r w:rsidRPr="00296FF6">
        <w:rPr>
          <w:rFonts w:asciiTheme="minorHAnsi" w:hAnsiTheme="minorHAnsi" w:cstheme="minorHAnsi"/>
          <w:color w:val="000000"/>
          <w:sz w:val="22"/>
          <w:szCs w:val="22"/>
        </w:rPr>
        <w:t>K</w:t>
      </w:r>
      <w:r w:rsidR="000629CD" w:rsidRPr="00296FF6">
        <w:rPr>
          <w:rFonts w:asciiTheme="minorHAnsi" w:hAnsiTheme="minorHAnsi" w:cstheme="minorHAnsi"/>
          <w:color w:val="000000"/>
          <w:sz w:val="22"/>
          <w:szCs w:val="22"/>
        </w:rPr>
        <w:t xml:space="preserve">ansas </w:t>
      </w:r>
      <w:r w:rsidRPr="00296FF6">
        <w:rPr>
          <w:rFonts w:asciiTheme="minorHAnsi" w:hAnsiTheme="minorHAnsi" w:cstheme="minorHAnsi"/>
          <w:color w:val="000000"/>
          <w:sz w:val="22"/>
          <w:szCs w:val="22"/>
        </w:rPr>
        <w:t>C</w:t>
      </w:r>
      <w:r w:rsidR="000629CD" w:rsidRPr="00296FF6">
        <w:rPr>
          <w:rFonts w:asciiTheme="minorHAnsi" w:hAnsiTheme="minorHAnsi" w:cstheme="minorHAnsi"/>
          <w:color w:val="000000"/>
          <w:sz w:val="22"/>
          <w:szCs w:val="22"/>
        </w:rPr>
        <w:t>ity</w:t>
      </w:r>
      <w:r w:rsidRPr="00296FF6">
        <w:rPr>
          <w:rFonts w:asciiTheme="minorHAnsi" w:hAnsiTheme="minorHAnsi" w:cstheme="minorHAnsi"/>
          <w:color w:val="000000"/>
          <w:sz w:val="22"/>
          <w:szCs w:val="22"/>
        </w:rPr>
        <w:t xml:space="preserve"> </w:t>
      </w:r>
      <w:r w:rsidR="000C48FD" w:rsidRPr="00296FF6">
        <w:rPr>
          <w:rFonts w:asciiTheme="minorHAnsi" w:hAnsiTheme="minorHAnsi" w:cstheme="minorHAnsi"/>
          <w:color w:val="000000"/>
          <w:sz w:val="22"/>
          <w:szCs w:val="22"/>
        </w:rPr>
        <w:t xml:space="preserve">Center for Advancing Faculty Excellence </w:t>
      </w:r>
      <w:r w:rsidRPr="00296FF6">
        <w:rPr>
          <w:rFonts w:asciiTheme="minorHAnsi" w:hAnsiTheme="minorHAnsi" w:cstheme="minorHAnsi"/>
          <w:color w:val="000000"/>
          <w:sz w:val="22"/>
          <w:szCs w:val="22"/>
        </w:rPr>
        <w:t>grant</w:t>
      </w:r>
    </w:p>
    <w:p w14:paraId="65923E84" w14:textId="77777777" w:rsidR="00CF7D2F" w:rsidRPr="00296FF6" w:rsidRDefault="00CF7D2F" w:rsidP="00CF7D2F">
      <w:pPr>
        <w:shd w:val="clear" w:color="auto" w:fill="FFFFFF"/>
        <w:rPr>
          <w:rFonts w:asciiTheme="minorHAnsi" w:hAnsiTheme="minorHAnsi" w:cstheme="minorHAnsi"/>
          <w:color w:val="242424"/>
          <w:sz w:val="22"/>
          <w:szCs w:val="22"/>
        </w:rPr>
      </w:pPr>
      <w:r w:rsidRPr="00296FF6">
        <w:rPr>
          <w:rFonts w:asciiTheme="minorHAnsi" w:hAnsiTheme="minorHAnsi" w:cstheme="minorHAnsi"/>
          <w:color w:val="242424"/>
          <w:sz w:val="22"/>
          <w:szCs w:val="22"/>
          <w:u w:val="single"/>
        </w:rPr>
        <w:t>Role</w:t>
      </w:r>
      <w:r w:rsidRPr="00296FF6">
        <w:rPr>
          <w:rFonts w:asciiTheme="minorHAnsi" w:hAnsiTheme="minorHAnsi" w:cstheme="minorHAnsi"/>
          <w:color w:val="242424"/>
          <w:sz w:val="22"/>
          <w:szCs w:val="22"/>
        </w:rPr>
        <w:t>: Co-PI</w:t>
      </w:r>
    </w:p>
    <w:p w14:paraId="36753D26" w14:textId="0DBA78BD" w:rsidR="00CF7D2F" w:rsidRPr="00296FF6" w:rsidRDefault="00CF7D2F" w:rsidP="00CF7D2F">
      <w:pPr>
        <w:shd w:val="clear" w:color="auto" w:fill="FFFFFF"/>
        <w:rPr>
          <w:rFonts w:asciiTheme="minorHAnsi" w:hAnsiTheme="minorHAnsi" w:cstheme="minorHAnsi"/>
          <w:color w:val="242424"/>
          <w:sz w:val="22"/>
          <w:szCs w:val="22"/>
        </w:rPr>
      </w:pPr>
      <w:r w:rsidRPr="00296FF6">
        <w:rPr>
          <w:rFonts w:asciiTheme="minorHAnsi" w:hAnsiTheme="minorHAnsi" w:cstheme="minorHAnsi"/>
          <w:color w:val="000000"/>
          <w:sz w:val="22"/>
          <w:szCs w:val="22"/>
          <w:u w:val="single"/>
        </w:rPr>
        <w:t>Principal Investigator:</w:t>
      </w:r>
      <w:r w:rsidRPr="00296FF6">
        <w:rPr>
          <w:rFonts w:asciiTheme="minorHAnsi" w:hAnsiTheme="minorHAnsi" w:cstheme="minorHAnsi"/>
          <w:color w:val="000000"/>
          <w:sz w:val="22"/>
          <w:szCs w:val="22"/>
        </w:rPr>
        <w:t> Lightner</w:t>
      </w:r>
      <w:r w:rsidR="00432C0F" w:rsidRPr="00296FF6">
        <w:rPr>
          <w:rFonts w:asciiTheme="minorHAnsi" w:hAnsiTheme="minorHAnsi" w:cstheme="minorHAnsi"/>
          <w:color w:val="000000"/>
          <w:sz w:val="22"/>
          <w:szCs w:val="22"/>
        </w:rPr>
        <w:t>, J.</w:t>
      </w:r>
      <w:r w:rsidRPr="00296FF6">
        <w:rPr>
          <w:rFonts w:asciiTheme="minorHAnsi" w:hAnsiTheme="minorHAnsi" w:cstheme="minorHAnsi"/>
          <w:color w:val="000000"/>
          <w:sz w:val="22"/>
          <w:szCs w:val="22"/>
        </w:rPr>
        <w:t xml:space="preserve"> &amp; Grimes</w:t>
      </w:r>
      <w:r w:rsidR="00432C0F" w:rsidRPr="00296FF6">
        <w:rPr>
          <w:rFonts w:asciiTheme="minorHAnsi" w:hAnsiTheme="minorHAnsi" w:cstheme="minorHAnsi"/>
          <w:color w:val="000000"/>
          <w:sz w:val="22"/>
          <w:szCs w:val="22"/>
        </w:rPr>
        <w:t>, A.</w:t>
      </w:r>
    </w:p>
    <w:p w14:paraId="4AB7A38F" w14:textId="77777777" w:rsidR="00CF7D2F" w:rsidRPr="00296FF6" w:rsidRDefault="00CF7D2F" w:rsidP="00CF7D2F">
      <w:pPr>
        <w:shd w:val="clear" w:color="auto" w:fill="FFFFFF"/>
        <w:rPr>
          <w:rFonts w:asciiTheme="minorHAnsi" w:hAnsiTheme="minorHAnsi" w:cstheme="minorHAnsi"/>
          <w:color w:val="242424"/>
          <w:sz w:val="22"/>
          <w:szCs w:val="22"/>
        </w:rPr>
      </w:pPr>
      <w:r w:rsidRPr="00296FF6">
        <w:rPr>
          <w:rFonts w:asciiTheme="minorHAnsi" w:hAnsiTheme="minorHAnsi" w:cstheme="minorHAnsi"/>
          <w:color w:val="000000"/>
          <w:sz w:val="22"/>
          <w:szCs w:val="22"/>
          <w:u w:val="single"/>
        </w:rPr>
        <w:t>Date Submitted:</w:t>
      </w:r>
      <w:r w:rsidRPr="00296FF6">
        <w:rPr>
          <w:rFonts w:asciiTheme="minorHAnsi" w:hAnsiTheme="minorHAnsi" w:cstheme="minorHAnsi"/>
          <w:color w:val="000000"/>
          <w:sz w:val="22"/>
          <w:szCs w:val="22"/>
        </w:rPr>
        <w:t> Sept 2021</w:t>
      </w:r>
    </w:p>
    <w:p w14:paraId="020A8D1B" w14:textId="6C77CCC8" w:rsidR="00CF7D2F" w:rsidRPr="00296FF6" w:rsidRDefault="000C48FD" w:rsidP="00CF7D2F">
      <w:pPr>
        <w:shd w:val="clear" w:color="auto" w:fill="FFFFFF"/>
        <w:rPr>
          <w:rFonts w:asciiTheme="minorHAnsi" w:hAnsiTheme="minorHAnsi" w:cstheme="minorHAnsi"/>
          <w:color w:val="242424"/>
          <w:sz w:val="22"/>
          <w:szCs w:val="22"/>
        </w:rPr>
      </w:pPr>
      <w:r w:rsidRPr="00296FF6">
        <w:rPr>
          <w:rFonts w:asciiTheme="minorHAnsi" w:hAnsiTheme="minorHAnsi" w:cstheme="minorHAnsi"/>
          <w:color w:val="000000"/>
          <w:sz w:val="22"/>
          <w:szCs w:val="22"/>
          <w:u w:val="single"/>
        </w:rPr>
        <w:t>Funding Dates</w:t>
      </w:r>
      <w:r w:rsidR="00CF7D2F" w:rsidRPr="00296FF6">
        <w:rPr>
          <w:rFonts w:asciiTheme="minorHAnsi" w:hAnsiTheme="minorHAnsi" w:cstheme="minorHAnsi"/>
          <w:color w:val="000000"/>
          <w:sz w:val="22"/>
          <w:szCs w:val="22"/>
        </w:rPr>
        <w:t xml:space="preserve">:  </w:t>
      </w:r>
      <w:r w:rsidRPr="00296FF6">
        <w:rPr>
          <w:rFonts w:asciiTheme="minorHAnsi" w:hAnsiTheme="minorHAnsi" w:cstheme="minorHAnsi"/>
          <w:color w:val="000000"/>
          <w:sz w:val="22"/>
          <w:szCs w:val="22"/>
        </w:rPr>
        <w:t xml:space="preserve">November </w:t>
      </w:r>
      <w:r w:rsidR="00CF7D2F" w:rsidRPr="00296FF6">
        <w:rPr>
          <w:rFonts w:asciiTheme="minorHAnsi" w:hAnsiTheme="minorHAnsi" w:cstheme="minorHAnsi"/>
          <w:color w:val="000000"/>
          <w:sz w:val="22"/>
          <w:szCs w:val="22"/>
        </w:rPr>
        <w:t>2021-</w:t>
      </w:r>
      <w:r w:rsidRPr="00296FF6">
        <w:rPr>
          <w:rFonts w:asciiTheme="minorHAnsi" w:hAnsiTheme="minorHAnsi" w:cstheme="minorHAnsi"/>
          <w:color w:val="000000"/>
          <w:sz w:val="22"/>
          <w:szCs w:val="22"/>
        </w:rPr>
        <w:t xml:space="preserve"> September </w:t>
      </w:r>
      <w:r w:rsidR="00CF7D2F" w:rsidRPr="00296FF6">
        <w:rPr>
          <w:rFonts w:asciiTheme="minorHAnsi" w:hAnsiTheme="minorHAnsi" w:cstheme="minorHAnsi"/>
          <w:color w:val="000000"/>
          <w:sz w:val="22"/>
          <w:szCs w:val="22"/>
        </w:rPr>
        <w:t>202</w:t>
      </w:r>
      <w:r w:rsidRPr="00296FF6">
        <w:rPr>
          <w:rFonts w:asciiTheme="minorHAnsi" w:hAnsiTheme="minorHAnsi" w:cstheme="minorHAnsi"/>
          <w:color w:val="000000"/>
          <w:sz w:val="22"/>
          <w:szCs w:val="22"/>
        </w:rPr>
        <w:t>2</w:t>
      </w:r>
    </w:p>
    <w:p w14:paraId="69D3E45A" w14:textId="6396339F" w:rsidR="00CF7D2F" w:rsidRPr="00296FF6" w:rsidRDefault="00CF7D2F" w:rsidP="00CF7D2F">
      <w:pPr>
        <w:shd w:val="clear" w:color="auto" w:fill="FFFFFF"/>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Projected Total Costs</w:t>
      </w:r>
      <w:r w:rsidRPr="00296FF6">
        <w:rPr>
          <w:rFonts w:asciiTheme="minorHAnsi" w:hAnsiTheme="minorHAnsi" w:cstheme="minorHAnsi"/>
          <w:color w:val="000000"/>
          <w:sz w:val="22"/>
          <w:szCs w:val="22"/>
        </w:rPr>
        <w:t>: $4,000</w:t>
      </w:r>
    </w:p>
    <w:p w14:paraId="0ACB08D8" w14:textId="77777777" w:rsidR="00AF4EAB" w:rsidRPr="00296FF6" w:rsidRDefault="00AF4EAB" w:rsidP="00AF4EAB">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w:t>
      </w:r>
    </w:p>
    <w:p w14:paraId="1447350E" w14:textId="77777777" w:rsidR="00AF4EAB" w:rsidRPr="00296FF6" w:rsidRDefault="00AF4EAB" w:rsidP="00CF7D2F">
      <w:pPr>
        <w:shd w:val="clear" w:color="auto" w:fill="FFFFFF"/>
        <w:rPr>
          <w:rFonts w:asciiTheme="minorHAnsi" w:hAnsiTheme="minorHAnsi" w:cstheme="minorHAnsi"/>
          <w:color w:val="242424"/>
          <w:sz w:val="22"/>
          <w:szCs w:val="22"/>
        </w:rPr>
      </w:pPr>
    </w:p>
    <w:p w14:paraId="4FE612A4" w14:textId="508D64D4"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Move More, Get More: An after-school physical activity and nutrition program to reduce health disparities</w:t>
      </w:r>
    </w:p>
    <w:p w14:paraId="528ADB54" w14:textId="77777777" w:rsidR="000C48FD" w:rsidRPr="00296FF6" w:rsidRDefault="000C48FD" w:rsidP="000C48FD">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This proposal aims to fund a continuation and refinement of a previously federally funded after-school physical activity and nutrition intervention for underserved middle-schoolers in Kansas City, Move More Get More.</w:t>
      </w:r>
    </w:p>
    <w:p w14:paraId="7E9DA804" w14:textId="2F8DFFB0"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U</w:t>
      </w:r>
      <w:r w:rsidR="000629CD" w:rsidRPr="00296FF6">
        <w:rPr>
          <w:rFonts w:asciiTheme="minorHAnsi" w:hAnsiTheme="minorHAnsi" w:cstheme="minorHAnsi"/>
          <w:sz w:val="22"/>
          <w:szCs w:val="22"/>
        </w:rPr>
        <w:t>niversity of Missouri-</w:t>
      </w:r>
      <w:r w:rsidRPr="00296FF6">
        <w:rPr>
          <w:rFonts w:asciiTheme="minorHAnsi" w:hAnsiTheme="minorHAnsi" w:cstheme="minorHAnsi"/>
          <w:sz w:val="22"/>
          <w:szCs w:val="22"/>
        </w:rPr>
        <w:t>K</w:t>
      </w:r>
      <w:r w:rsidR="000629CD" w:rsidRPr="00296FF6">
        <w:rPr>
          <w:rFonts w:asciiTheme="minorHAnsi" w:hAnsiTheme="minorHAnsi" w:cstheme="minorHAnsi"/>
          <w:sz w:val="22"/>
          <w:szCs w:val="22"/>
        </w:rPr>
        <w:t xml:space="preserve">ansas </w:t>
      </w:r>
      <w:r w:rsidRPr="00296FF6">
        <w:rPr>
          <w:rFonts w:asciiTheme="minorHAnsi" w:hAnsiTheme="minorHAnsi" w:cstheme="minorHAnsi"/>
          <w:sz w:val="22"/>
          <w:szCs w:val="22"/>
        </w:rPr>
        <w:t>C</w:t>
      </w:r>
      <w:r w:rsidR="000629CD" w:rsidRPr="00296FF6">
        <w:rPr>
          <w:rFonts w:asciiTheme="minorHAnsi" w:hAnsiTheme="minorHAnsi" w:cstheme="minorHAnsi"/>
          <w:sz w:val="22"/>
          <w:szCs w:val="22"/>
        </w:rPr>
        <w:t>ity</w:t>
      </w:r>
      <w:r w:rsidR="00174A3A" w:rsidRPr="00296FF6">
        <w:rPr>
          <w:rFonts w:asciiTheme="minorHAnsi" w:hAnsiTheme="minorHAnsi" w:cstheme="minorHAnsi"/>
          <w:sz w:val="22"/>
          <w:szCs w:val="22"/>
        </w:rPr>
        <w:t xml:space="preserve"> Small Grants Workshop</w:t>
      </w:r>
    </w:p>
    <w:p w14:paraId="0143ADCC" w14:textId="23DD37EC"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w:t>
      </w:r>
      <w:r w:rsidR="00432C0F" w:rsidRPr="00296FF6">
        <w:rPr>
          <w:rFonts w:asciiTheme="minorHAnsi" w:hAnsiTheme="minorHAnsi" w:cstheme="minorHAnsi"/>
          <w:sz w:val="22"/>
          <w:szCs w:val="22"/>
        </w:rPr>
        <w:t>, A.</w:t>
      </w:r>
    </w:p>
    <w:p w14:paraId="1C6F26D4" w14:textId="6C8B8A67"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October 2021</w:t>
      </w:r>
    </w:p>
    <w:p w14:paraId="6F3163F0" w14:textId="21CCBD66" w:rsidR="00E2790A" w:rsidRPr="00296FF6" w:rsidRDefault="000C48FD"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E2790A" w:rsidRPr="00296FF6">
        <w:rPr>
          <w:rFonts w:asciiTheme="minorHAnsi" w:hAnsiTheme="minorHAnsi" w:cstheme="minorHAnsi"/>
          <w:sz w:val="22"/>
          <w:szCs w:val="22"/>
        </w:rPr>
        <w:t>:  January 2022-June 2022</w:t>
      </w:r>
    </w:p>
    <w:p w14:paraId="54D3DA1F" w14:textId="6BE0E483"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$4,000</w:t>
      </w:r>
    </w:p>
    <w:p w14:paraId="5E63B718" w14:textId="7EF91A09" w:rsidR="00E2790A" w:rsidRPr="00296FF6" w:rsidRDefault="00E2790A" w:rsidP="00E2790A">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PI</w:t>
      </w:r>
    </w:p>
    <w:p w14:paraId="2641E38B" w14:textId="29DA40E3"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w:t>
      </w:r>
    </w:p>
    <w:p w14:paraId="7E7CA871" w14:textId="77777777" w:rsidR="00E2790A" w:rsidRPr="00296FF6" w:rsidRDefault="00E2790A" w:rsidP="00C03829">
      <w:pPr>
        <w:pStyle w:val="Default"/>
        <w:rPr>
          <w:rFonts w:asciiTheme="minorHAnsi" w:hAnsiTheme="minorHAnsi" w:cstheme="minorHAnsi"/>
          <w:sz w:val="22"/>
          <w:szCs w:val="22"/>
          <w:u w:val="single"/>
        </w:rPr>
      </w:pPr>
    </w:p>
    <w:p w14:paraId="16D7DE9B" w14:textId="4501270E" w:rsidR="00C03829" w:rsidRPr="00296FF6" w:rsidRDefault="00C03829"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Our Health</w:t>
      </w:r>
      <w:r w:rsidR="008974E1" w:rsidRPr="00296FF6">
        <w:rPr>
          <w:rFonts w:asciiTheme="minorHAnsi" w:hAnsiTheme="minorHAnsi" w:cstheme="minorHAnsi"/>
          <w:sz w:val="22"/>
          <w:szCs w:val="22"/>
        </w:rPr>
        <w:t>y</w:t>
      </w:r>
      <w:r w:rsidRPr="00296FF6">
        <w:rPr>
          <w:rFonts w:asciiTheme="minorHAnsi" w:hAnsiTheme="minorHAnsi" w:cstheme="minorHAnsi"/>
          <w:sz w:val="22"/>
          <w:szCs w:val="22"/>
        </w:rPr>
        <w:t xml:space="preserve"> K</w:t>
      </w:r>
      <w:r w:rsidR="000629CD" w:rsidRPr="00296FF6">
        <w:rPr>
          <w:rFonts w:asciiTheme="minorHAnsi" w:hAnsiTheme="minorHAnsi" w:cstheme="minorHAnsi"/>
          <w:sz w:val="22"/>
          <w:szCs w:val="22"/>
        </w:rPr>
        <w:t xml:space="preserve">ansas </w:t>
      </w:r>
      <w:r w:rsidRPr="00296FF6">
        <w:rPr>
          <w:rFonts w:asciiTheme="minorHAnsi" w:hAnsiTheme="minorHAnsi" w:cstheme="minorHAnsi"/>
          <w:sz w:val="22"/>
          <w:szCs w:val="22"/>
        </w:rPr>
        <w:t>C</w:t>
      </w:r>
      <w:r w:rsidR="000629CD" w:rsidRPr="00296FF6">
        <w:rPr>
          <w:rFonts w:asciiTheme="minorHAnsi" w:hAnsiTheme="minorHAnsi" w:cstheme="minorHAnsi"/>
          <w:sz w:val="22"/>
          <w:szCs w:val="22"/>
        </w:rPr>
        <w:t>ity</w:t>
      </w:r>
      <w:r w:rsidRPr="00296FF6">
        <w:rPr>
          <w:rFonts w:asciiTheme="minorHAnsi" w:hAnsiTheme="minorHAnsi" w:cstheme="minorHAnsi"/>
          <w:sz w:val="22"/>
          <w:szCs w:val="22"/>
        </w:rPr>
        <w:t xml:space="preserve"> Eastside</w:t>
      </w:r>
      <w:r w:rsidR="00E2790A" w:rsidRPr="00296FF6">
        <w:rPr>
          <w:rFonts w:asciiTheme="minorHAnsi" w:hAnsiTheme="minorHAnsi" w:cstheme="minorHAnsi"/>
          <w:sz w:val="22"/>
          <w:szCs w:val="22"/>
        </w:rPr>
        <w:t xml:space="preserve"> </w:t>
      </w:r>
    </w:p>
    <w:p w14:paraId="22F118F6" w14:textId="77777777" w:rsidR="000C48FD" w:rsidRPr="00296FF6" w:rsidRDefault="000C48FD"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a) expand COVID-19 vaccination and other health services in Kansas City’s Eastside; b) train community health liaisons from faith, business, neighborhood associations, and youth organizations to promote vaccinations among their constituents; and c) conduct studies to understand factors contributing to COVID-19 uptake and health issues impacted by COVID-19.</w:t>
      </w:r>
    </w:p>
    <w:p w14:paraId="7283914F" w14:textId="1DBAD103" w:rsidR="00C03829" w:rsidRPr="00296FF6" w:rsidRDefault="00C03829"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Jackson County</w:t>
      </w:r>
    </w:p>
    <w:p w14:paraId="3C6A7BF6" w14:textId="425DD46D" w:rsidR="00C03829" w:rsidRPr="00296FF6" w:rsidRDefault="00C03829"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Berkley-Patton</w:t>
      </w:r>
      <w:r w:rsidR="00432C0F" w:rsidRPr="00296FF6">
        <w:rPr>
          <w:rFonts w:asciiTheme="minorHAnsi" w:hAnsiTheme="minorHAnsi" w:cstheme="minorHAnsi"/>
          <w:sz w:val="22"/>
          <w:szCs w:val="22"/>
        </w:rPr>
        <w:t>, J.</w:t>
      </w:r>
    </w:p>
    <w:p w14:paraId="5C22545F" w14:textId="4C1AD1DA" w:rsidR="00C03829" w:rsidRPr="00296FF6" w:rsidRDefault="00C03829"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April 2021</w:t>
      </w:r>
    </w:p>
    <w:p w14:paraId="2C0BAFB5" w14:textId="1245D70F" w:rsidR="00C03829" w:rsidRPr="00296FF6" w:rsidRDefault="000C48FD"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C03829" w:rsidRPr="00296FF6">
        <w:rPr>
          <w:rFonts w:asciiTheme="minorHAnsi" w:hAnsiTheme="minorHAnsi" w:cstheme="minorHAnsi"/>
          <w:sz w:val="22"/>
          <w:szCs w:val="22"/>
        </w:rPr>
        <w:t>:  June 2021-</w:t>
      </w:r>
      <w:r w:rsidRPr="00296FF6">
        <w:rPr>
          <w:rFonts w:asciiTheme="minorHAnsi" w:hAnsiTheme="minorHAnsi" w:cstheme="minorHAnsi"/>
          <w:sz w:val="22"/>
          <w:szCs w:val="22"/>
        </w:rPr>
        <w:t xml:space="preserve"> May</w:t>
      </w:r>
      <w:r w:rsidR="00C03829" w:rsidRPr="00296FF6">
        <w:rPr>
          <w:rFonts w:asciiTheme="minorHAnsi" w:hAnsiTheme="minorHAnsi" w:cstheme="minorHAnsi"/>
          <w:sz w:val="22"/>
          <w:szCs w:val="22"/>
        </w:rPr>
        <w:t xml:space="preserve"> 202</w:t>
      </w:r>
      <w:r w:rsidRPr="00296FF6">
        <w:rPr>
          <w:rFonts w:asciiTheme="minorHAnsi" w:hAnsiTheme="minorHAnsi" w:cstheme="minorHAnsi"/>
          <w:sz w:val="22"/>
          <w:szCs w:val="22"/>
        </w:rPr>
        <w:t>2</w:t>
      </w:r>
    </w:p>
    <w:p w14:paraId="57607B82" w14:textId="0B2C042B" w:rsidR="00C03829" w:rsidRPr="00296FF6" w:rsidRDefault="00C03829"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w:t>
      </w:r>
      <w:r w:rsidR="00274B8E" w:rsidRPr="00296FF6">
        <w:rPr>
          <w:rFonts w:asciiTheme="minorHAnsi" w:hAnsiTheme="minorHAnsi" w:cstheme="minorHAnsi"/>
          <w:sz w:val="22"/>
          <w:szCs w:val="22"/>
        </w:rPr>
        <w:t>5,000,000</w:t>
      </w:r>
    </w:p>
    <w:p w14:paraId="37643F3D" w14:textId="7267DA0E" w:rsidR="000D2D04" w:rsidRPr="00296FF6" w:rsidRDefault="000D2D04" w:rsidP="00C03829">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Co-</w:t>
      </w:r>
      <w:r w:rsidR="00527481" w:rsidRPr="00296FF6">
        <w:rPr>
          <w:rFonts w:asciiTheme="minorHAnsi" w:hAnsiTheme="minorHAnsi" w:cstheme="minorHAnsi"/>
          <w:sz w:val="22"/>
          <w:szCs w:val="22"/>
        </w:rPr>
        <w:t>I</w:t>
      </w:r>
      <w:r w:rsidR="00274B8E" w:rsidRPr="00296FF6">
        <w:rPr>
          <w:rFonts w:asciiTheme="minorHAnsi" w:hAnsiTheme="minorHAnsi" w:cstheme="minorHAnsi"/>
          <w:sz w:val="22"/>
          <w:szCs w:val="22"/>
        </w:rPr>
        <w:t>; Youth Sector Lead</w:t>
      </w:r>
      <w:r w:rsidR="00D53C5E" w:rsidRPr="00296FF6">
        <w:rPr>
          <w:rFonts w:asciiTheme="minorHAnsi" w:hAnsiTheme="minorHAnsi" w:cstheme="minorHAnsi"/>
          <w:sz w:val="22"/>
          <w:szCs w:val="22"/>
        </w:rPr>
        <w:t xml:space="preserve"> ($308,000)</w:t>
      </w:r>
    </w:p>
    <w:p w14:paraId="5F20D925" w14:textId="521149B3" w:rsidR="00C03829" w:rsidRPr="00296FF6" w:rsidRDefault="00C03829"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2</w:t>
      </w:r>
      <w:r w:rsidR="00E2790A" w:rsidRPr="00296FF6">
        <w:rPr>
          <w:rFonts w:asciiTheme="minorHAnsi" w:hAnsiTheme="minorHAnsi" w:cstheme="minorHAnsi"/>
          <w:sz w:val="22"/>
          <w:szCs w:val="22"/>
        </w:rPr>
        <w:t>2</w:t>
      </w:r>
      <w:r w:rsidRPr="00296FF6">
        <w:rPr>
          <w:rFonts w:asciiTheme="minorHAnsi" w:hAnsiTheme="minorHAnsi" w:cstheme="minorHAnsi"/>
          <w:sz w:val="22"/>
          <w:szCs w:val="22"/>
        </w:rPr>
        <w:t xml:space="preserve">% over the </w:t>
      </w:r>
      <w:r w:rsidR="000629CD" w:rsidRPr="00296FF6">
        <w:rPr>
          <w:rFonts w:asciiTheme="minorHAnsi" w:hAnsiTheme="minorHAnsi" w:cstheme="minorHAnsi"/>
          <w:sz w:val="22"/>
          <w:szCs w:val="22"/>
        </w:rPr>
        <w:t>12</w:t>
      </w:r>
      <w:r w:rsidRPr="00296FF6">
        <w:rPr>
          <w:rFonts w:asciiTheme="minorHAnsi" w:hAnsiTheme="minorHAnsi" w:cstheme="minorHAnsi"/>
          <w:sz w:val="22"/>
          <w:szCs w:val="22"/>
        </w:rPr>
        <w:t>-mo</w:t>
      </w:r>
      <w:r w:rsidR="000629CD" w:rsidRPr="00296FF6">
        <w:rPr>
          <w:rFonts w:asciiTheme="minorHAnsi" w:hAnsiTheme="minorHAnsi" w:cstheme="minorHAnsi"/>
          <w:sz w:val="22"/>
          <w:szCs w:val="22"/>
        </w:rPr>
        <w:t>nth</w:t>
      </w:r>
      <w:r w:rsidRPr="00296FF6">
        <w:rPr>
          <w:rFonts w:asciiTheme="minorHAnsi" w:hAnsiTheme="minorHAnsi" w:cstheme="minorHAnsi"/>
          <w:sz w:val="22"/>
          <w:szCs w:val="22"/>
        </w:rPr>
        <w:t xml:space="preserve"> project period</w:t>
      </w:r>
    </w:p>
    <w:p w14:paraId="0D8E4690" w14:textId="2635C2C1" w:rsidR="00E2790A" w:rsidRPr="00296FF6" w:rsidRDefault="00E2790A" w:rsidP="00C03829">
      <w:pPr>
        <w:pStyle w:val="Default"/>
        <w:rPr>
          <w:rFonts w:asciiTheme="minorHAnsi" w:hAnsiTheme="minorHAnsi" w:cstheme="minorHAnsi"/>
          <w:sz w:val="22"/>
          <w:szCs w:val="22"/>
        </w:rPr>
      </w:pPr>
    </w:p>
    <w:p w14:paraId="1681F990" w14:textId="21CFCC56"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Move More Get More</w:t>
      </w:r>
    </w:p>
    <w:p w14:paraId="178F0F29" w14:textId="77777777" w:rsidR="007465B6" w:rsidRPr="00296FF6" w:rsidRDefault="007465B6" w:rsidP="007465B6">
      <w:pPr>
        <w:pStyle w:val="Default"/>
        <w:rPr>
          <w:rFonts w:asciiTheme="minorHAnsi" w:hAnsiTheme="minorHAnsi" w:cstheme="minorHAnsi"/>
          <w:sz w:val="22"/>
          <w:szCs w:val="22"/>
        </w:rPr>
      </w:pPr>
      <w:r w:rsidRPr="00296FF6">
        <w:rPr>
          <w:rFonts w:asciiTheme="minorHAnsi" w:hAnsiTheme="minorHAnsi" w:cstheme="minorHAnsi"/>
          <w:sz w:val="22"/>
          <w:szCs w:val="22"/>
          <w:u w:val="single"/>
        </w:rPr>
        <w:lastRenderedPageBreak/>
        <w:t>Purpose</w:t>
      </w:r>
      <w:r w:rsidRPr="00296FF6">
        <w:rPr>
          <w:rFonts w:asciiTheme="minorHAnsi" w:hAnsiTheme="minorHAnsi" w:cstheme="minorHAnsi"/>
          <w:sz w:val="22"/>
          <w:szCs w:val="22"/>
        </w:rPr>
        <w:t>:  A Communitywide physical activity intervention to increase youth physical activity</w:t>
      </w:r>
    </w:p>
    <w:p w14:paraId="134FCBC7" w14:textId="66455123"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Jackson County</w:t>
      </w:r>
    </w:p>
    <w:p w14:paraId="77494930" w14:textId="733DD7AC"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xml:space="preserve">: </w:t>
      </w:r>
      <w:r w:rsidR="000C48FD" w:rsidRPr="00296FF6">
        <w:rPr>
          <w:rFonts w:asciiTheme="minorHAnsi" w:hAnsiTheme="minorHAnsi" w:cstheme="minorHAnsi"/>
          <w:sz w:val="22"/>
          <w:szCs w:val="22"/>
        </w:rPr>
        <w:t>Berkley-Patton, J.</w:t>
      </w:r>
    </w:p>
    <w:p w14:paraId="5189A39B" w14:textId="77777777"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April 2021</w:t>
      </w:r>
    </w:p>
    <w:p w14:paraId="2856642D" w14:textId="73286440" w:rsidR="00E2790A" w:rsidRPr="00296FF6" w:rsidRDefault="000C48FD"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E2790A" w:rsidRPr="00296FF6">
        <w:rPr>
          <w:rFonts w:asciiTheme="minorHAnsi" w:hAnsiTheme="minorHAnsi" w:cstheme="minorHAnsi"/>
          <w:sz w:val="22"/>
          <w:szCs w:val="22"/>
        </w:rPr>
        <w:t>:  June 2021-Nov. 2021</w:t>
      </w:r>
    </w:p>
    <w:p w14:paraId="154DD749" w14:textId="3565D6A9" w:rsidR="00E2790A" w:rsidRPr="00296FF6" w:rsidRDefault="00E2790A" w:rsidP="00E2790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$5</w:t>
      </w:r>
      <w:r w:rsidR="002A70B2" w:rsidRPr="00296FF6">
        <w:rPr>
          <w:rFonts w:asciiTheme="minorHAnsi" w:hAnsiTheme="minorHAnsi" w:cstheme="minorHAnsi"/>
          <w:sz w:val="22"/>
          <w:szCs w:val="22"/>
        </w:rPr>
        <w:t>8,000</w:t>
      </w:r>
    </w:p>
    <w:p w14:paraId="6648C330" w14:textId="6F9AED53" w:rsidR="00E2790A" w:rsidRPr="00296FF6" w:rsidRDefault="00E2790A" w:rsidP="00E2790A">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Co-I</w:t>
      </w:r>
    </w:p>
    <w:p w14:paraId="777D21AE" w14:textId="1EE8E41E" w:rsidR="00E2790A" w:rsidRPr="00296FF6" w:rsidRDefault="00E2790A" w:rsidP="00C03829">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13% over the 6-mo project period</w:t>
      </w:r>
    </w:p>
    <w:p w14:paraId="153E6C92" w14:textId="77777777" w:rsidR="00C03829" w:rsidRPr="00296FF6" w:rsidRDefault="00C03829" w:rsidP="002271E7">
      <w:pPr>
        <w:pStyle w:val="Default"/>
        <w:rPr>
          <w:rFonts w:asciiTheme="minorHAnsi" w:hAnsiTheme="minorHAnsi" w:cstheme="minorHAnsi"/>
          <w:sz w:val="22"/>
          <w:szCs w:val="22"/>
          <w:u w:val="single"/>
        </w:rPr>
      </w:pPr>
    </w:p>
    <w:p w14:paraId="64A1E7C0" w14:textId="4C3E8343" w:rsidR="002271E7" w:rsidRPr="00296FF6" w:rsidRDefault="002271E7" w:rsidP="002271E7">
      <w:pPr>
        <w:pStyle w:val="Default"/>
        <w:rPr>
          <w:rFonts w:asciiTheme="minorHAnsi" w:hAnsiTheme="minorHAnsi" w:cstheme="minorHAnsi"/>
          <w:sz w:val="22"/>
          <w:szCs w:val="22"/>
        </w:rPr>
      </w:pPr>
      <w:bookmarkStart w:id="9" w:name="_Hlk125354716"/>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Central Connections</w:t>
      </w:r>
    </w:p>
    <w:p w14:paraId="4ECA272E" w14:textId="77777777" w:rsidR="007465B6" w:rsidRPr="00296FF6" w:rsidRDefault="007465B6" w:rsidP="007465B6">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To demonstrate youth-informed temporary built-environment improvements to promote safe routes to schools and parks.</w:t>
      </w:r>
    </w:p>
    <w:p w14:paraId="32448A71" w14:textId="77A3EA8F" w:rsidR="002271E7" w:rsidRPr="00296FF6" w:rsidRDefault="002271E7" w:rsidP="002271E7">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K</w:t>
      </w:r>
      <w:r w:rsidR="007465B6" w:rsidRPr="00296FF6">
        <w:rPr>
          <w:rFonts w:asciiTheme="minorHAnsi" w:hAnsiTheme="minorHAnsi" w:cstheme="minorHAnsi"/>
          <w:sz w:val="22"/>
          <w:szCs w:val="22"/>
        </w:rPr>
        <w:t xml:space="preserve">ansas </w:t>
      </w:r>
      <w:r w:rsidRPr="00296FF6">
        <w:rPr>
          <w:rFonts w:asciiTheme="minorHAnsi" w:hAnsiTheme="minorHAnsi" w:cstheme="minorHAnsi"/>
          <w:sz w:val="22"/>
          <w:szCs w:val="22"/>
        </w:rPr>
        <w:t>C</w:t>
      </w:r>
      <w:r w:rsidR="007465B6" w:rsidRPr="00296FF6">
        <w:rPr>
          <w:rFonts w:asciiTheme="minorHAnsi" w:hAnsiTheme="minorHAnsi" w:cstheme="minorHAnsi"/>
          <w:sz w:val="22"/>
          <w:szCs w:val="22"/>
        </w:rPr>
        <w:t>ity</w:t>
      </w:r>
      <w:r w:rsidRPr="00296FF6">
        <w:rPr>
          <w:rFonts w:asciiTheme="minorHAnsi" w:hAnsiTheme="minorHAnsi" w:cstheme="minorHAnsi"/>
          <w:sz w:val="22"/>
          <w:szCs w:val="22"/>
        </w:rPr>
        <w:t xml:space="preserve"> Healthy Kids</w:t>
      </w:r>
    </w:p>
    <w:p w14:paraId="0A7FD4CA" w14:textId="78630C24" w:rsidR="002271E7" w:rsidRPr="00296FF6" w:rsidRDefault="002271E7" w:rsidP="002271E7">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&amp; Steele, L.</w:t>
      </w:r>
    </w:p>
    <w:p w14:paraId="651304A6" w14:textId="77777777" w:rsidR="002271E7" w:rsidRPr="00296FF6" w:rsidRDefault="002271E7" w:rsidP="002271E7">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Nov. 2020</w:t>
      </w:r>
    </w:p>
    <w:p w14:paraId="25A64825" w14:textId="297C925C" w:rsidR="002271E7" w:rsidRPr="00296FF6" w:rsidRDefault="007465B6" w:rsidP="002271E7">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2271E7"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January </w:t>
      </w:r>
      <w:r w:rsidR="002271E7" w:rsidRPr="00296FF6">
        <w:rPr>
          <w:rFonts w:asciiTheme="minorHAnsi" w:hAnsiTheme="minorHAnsi" w:cstheme="minorHAnsi"/>
          <w:sz w:val="22"/>
          <w:szCs w:val="22"/>
        </w:rPr>
        <w:t>2021</w:t>
      </w:r>
      <w:r w:rsidRPr="00296FF6">
        <w:rPr>
          <w:rFonts w:asciiTheme="minorHAnsi" w:hAnsiTheme="minorHAnsi" w:cstheme="minorHAnsi"/>
          <w:sz w:val="22"/>
          <w:szCs w:val="22"/>
        </w:rPr>
        <w:t xml:space="preserve"> – December 2021</w:t>
      </w:r>
    </w:p>
    <w:p w14:paraId="772A863C" w14:textId="720F940D" w:rsidR="002271E7" w:rsidRPr="00296FF6" w:rsidRDefault="002271E7" w:rsidP="002271E7">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$1,000</w:t>
      </w:r>
    </w:p>
    <w:bookmarkEnd w:id="4"/>
    <w:p w14:paraId="2368C0AF" w14:textId="77777777" w:rsidR="002271E7" w:rsidRPr="00296FF6" w:rsidRDefault="002271E7" w:rsidP="002271E7">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w:t>
      </w:r>
    </w:p>
    <w:bookmarkEnd w:id="9"/>
    <w:p w14:paraId="26DA89CC" w14:textId="77777777" w:rsidR="002271E7" w:rsidRPr="00296FF6" w:rsidRDefault="002271E7" w:rsidP="00475201">
      <w:pPr>
        <w:pStyle w:val="Default"/>
        <w:rPr>
          <w:rFonts w:asciiTheme="minorHAnsi" w:hAnsiTheme="minorHAnsi" w:cstheme="minorHAnsi"/>
          <w:sz w:val="22"/>
          <w:szCs w:val="22"/>
          <w:u w:val="single"/>
        </w:rPr>
      </w:pPr>
    </w:p>
    <w:p w14:paraId="2E68C884" w14:textId="04B4CAF3" w:rsidR="00475201" w:rsidRPr="00296FF6" w:rsidRDefault="00475201" w:rsidP="00475201">
      <w:pPr>
        <w:pStyle w:val="Default"/>
        <w:rPr>
          <w:rFonts w:asciiTheme="minorHAnsi" w:hAnsiTheme="minorHAnsi" w:cstheme="minorHAnsi"/>
          <w:sz w:val="22"/>
          <w:szCs w:val="22"/>
        </w:rPr>
      </w:pPr>
      <w:bookmarkStart w:id="10" w:name="_Hlk68867521"/>
      <w:bookmarkStart w:id="11" w:name="_Hlk125354701"/>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Youth Perspectives on the Built Environment: Safe Routes to Parks and Schools</w:t>
      </w:r>
    </w:p>
    <w:p w14:paraId="01FAD7AC" w14:textId="77777777" w:rsidR="007465B6" w:rsidRPr="00296FF6" w:rsidRDefault="007465B6" w:rsidP="007465B6">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To create youth-informed safe routes to schools and parks using environmental audits and focus groups.</w:t>
      </w:r>
    </w:p>
    <w:p w14:paraId="04E14E4B" w14:textId="559D9995" w:rsidR="00475201" w:rsidRPr="00296FF6" w:rsidRDefault="00475201" w:rsidP="00475201">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U</w:t>
      </w:r>
      <w:r w:rsidR="007465B6" w:rsidRPr="00296FF6">
        <w:rPr>
          <w:rFonts w:asciiTheme="minorHAnsi" w:hAnsiTheme="minorHAnsi" w:cstheme="minorHAnsi"/>
          <w:sz w:val="22"/>
          <w:szCs w:val="22"/>
        </w:rPr>
        <w:t xml:space="preserve">niversity of </w:t>
      </w:r>
      <w:r w:rsidRPr="00296FF6">
        <w:rPr>
          <w:rFonts w:asciiTheme="minorHAnsi" w:hAnsiTheme="minorHAnsi" w:cstheme="minorHAnsi"/>
          <w:sz w:val="22"/>
          <w:szCs w:val="22"/>
        </w:rPr>
        <w:t>M</w:t>
      </w:r>
      <w:r w:rsidR="007465B6" w:rsidRPr="00296FF6">
        <w:rPr>
          <w:rFonts w:asciiTheme="minorHAnsi" w:hAnsiTheme="minorHAnsi" w:cstheme="minorHAnsi"/>
          <w:sz w:val="22"/>
          <w:szCs w:val="22"/>
        </w:rPr>
        <w:t>issouri-</w:t>
      </w:r>
      <w:r w:rsidRPr="00296FF6">
        <w:rPr>
          <w:rFonts w:asciiTheme="minorHAnsi" w:hAnsiTheme="minorHAnsi" w:cstheme="minorHAnsi"/>
          <w:sz w:val="22"/>
          <w:szCs w:val="22"/>
        </w:rPr>
        <w:t>K</w:t>
      </w:r>
      <w:r w:rsidR="007465B6" w:rsidRPr="00296FF6">
        <w:rPr>
          <w:rFonts w:asciiTheme="minorHAnsi" w:hAnsiTheme="minorHAnsi" w:cstheme="minorHAnsi"/>
          <w:sz w:val="22"/>
          <w:szCs w:val="22"/>
        </w:rPr>
        <w:t xml:space="preserve">ansas </w:t>
      </w:r>
      <w:r w:rsidRPr="00296FF6">
        <w:rPr>
          <w:rFonts w:asciiTheme="minorHAnsi" w:hAnsiTheme="minorHAnsi" w:cstheme="minorHAnsi"/>
          <w:sz w:val="22"/>
          <w:szCs w:val="22"/>
        </w:rPr>
        <w:t>C</w:t>
      </w:r>
      <w:r w:rsidR="007465B6" w:rsidRPr="00296FF6">
        <w:rPr>
          <w:rFonts w:asciiTheme="minorHAnsi" w:hAnsiTheme="minorHAnsi" w:cstheme="minorHAnsi"/>
          <w:sz w:val="22"/>
          <w:szCs w:val="22"/>
        </w:rPr>
        <w:t>ity</w:t>
      </w:r>
      <w:r w:rsidRPr="00296FF6">
        <w:rPr>
          <w:rFonts w:asciiTheme="minorHAnsi" w:hAnsiTheme="minorHAnsi" w:cstheme="minorHAnsi"/>
          <w:sz w:val="22"/>
          <w:szCs w:val="22"/>
        </w:rPr>
        <w:t xml:space="preserve"> Health Equity Institute</w:t>
      </w:r>
    </w:p>
    <w:p w14:paraId="52853AA8" w14:textId="77777777" w:rsidR="00475201" w:rsidRPr="00296FF6" w:rsidRDefault="00475201" w:rsidP="00475201">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Shook, R. &amp; Steele, L.</w:t>
      </w:r>
    </w:p>
    <w:p w14:paraId="5C282DB3" w14:textId="77777777" w:rsidR="00475201" w:rsidRPr="00296FF6" w:rsidRDefault="00475201" w:rsidP="00475201">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Nov. 2020</w:t>
      </w:r>
    </w:p>
    <w:p w14:paraId="0C6E10BC" w14:textId="4A4A448D" w:rsidR="00475201" w:rsidRPr="00296FF6" w:rsidRDefault="007465B6" w:rsidP="00475201">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475201"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January </w:t>
      </w:r>
      <w:r w:rsidR="00475201" w:rsidRPr="00296FF6">
        <w:rPr>
          <w:rFonts w:asciiTheme="minorHAnsi" w:hAnsiTheme="minorHAnsi" w:cstheme="minorHAnsi"/>
          <w:sz w:val="22"/>
          <w:szCs w:val="22"/>
        </w:rPr>
        <w:t>2021</w:t>
      </w:r>
      <w:r w:rsidRPr="00296FF6">
        <w:rPr>
          <w:rFonts w:asciiTheme="minorHAnsi" w:hAnsiTheme="minorHAnsi" w:cstheme="minorHAnsi"/>
          <w:sz w:val="22"/>
          <w:szCs w:val="22"/>
        </w:rPr>
        <w:t xml:space="preserve"> – February 2022</w:t>
      </w:r>
    </w:p>
    <w:p w14:paraId="7584B491" w14:textId="77777777" w:rsidR="00475201" w:rsidRPr="00296FF6" w:rsidRDefault="00475201" w:rsidP="00475201">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$2,000</w:t>
      </w:r>
    </w:p>
    <w:bookmarkEnd w:id="10"/>
    <w:p w14:paraId="251C367D" w14:textId="77777777" w:rsidR="00475201" w:rsidRPr="00296FF6" w:rsidRDefault="00475201" w:rsidP="00475201">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w:t>
      </w:r>
    </w:p>
    <w:bookmarkEnd w:id="11"/>
    <w:p w14:paraId="64E6049D" w14:textId="77777777" w:rsidR="00475201" w:rsidRPr="00296FF6" w:rsidRDefault="00475201" w:rsidP="004834EB">
      <w:pPr>
        <w:pStyle w:val="Default"/>
        <w:rPr>
          <w:rFonts w:asciiTheme="minorHAnsi" w:hAnsiTheme="minorHAnsi" w:cstheme="minorHAnsi"/>
          <w:sz w:val="22"/>
          <w:szCs w:val="22"/>
          <w:u w:val="single"/>
        </w:rPr>
      </w:pPr>
    </w:p>
    <w:p w14:paraId="5C5EA467" w14:textId="15E55CF2" w:rsidR="004834EB" w:rsidRPr="00296FF6" w:rsidRDefault="004834EB" w:rsidP="004834EB">
      <w:pPr>
        <w:pStyle w:val="Default"/>
        <w:rPr>
          <w:rFonts w:asciiTheme="minorHAnsi" w:hAnsiTheme="minorHAnsi" w:cstheme="minorHAnsi"/>
          <w:bCs/>
          <w:sz w:val="22"/>
          <w:szCs w:val="22"/>
        </w:rPr>
      </w:pPr>
      <w:bookmarkStart w:id="12" w:name="_Hlk130461875"/>
      <w:bookmarkStart w:id="13" w:name="_Hlk68867539"/>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Pr="00296FF6">
        <w:rPr>
          <w:rFonts w:asciiTheme="minorHAnsi" w:hAnsiTheme="minorHAnsi" w:cstheme="minorHAnsi"/>
          <w:bCs/>
          <w:sz w:val="22"/>
          <w:szCs w:val="22"/>
        </w:rPr>
        <w:t xml:space="preserve">YES </w:t>
      </w:r>
      <w:r w:rsidR="007465B6" w:rsidRPr="00296FF6">
        <w:rPr>
          <w:rFonts w:asciiTheme="minorHAnsi" w:hAnsiTheme="minorHAnsi" w:cstheme="minorHAnsi"/>
          <w:bCs/>
          <w:sz w:val="22"/>
          <w:szCs w:val="22"/>
        </w:rPr>
        <w:t xml:space="preserve">(Youth Engagement in Sport) </w:t>
      </w:r>
      <w:r w:rsidRPr="00296FF6">
        <w:rPr>
          <w:rFonts w:asciiTheme="minorHAnsi" w:hAnsiTheme="minorHAnsi" w:cstheme="minorHAnsi"/>
          <w:bCs/>
          <w:sz w:val="22"/>
          <w:szCs w:val="22"/>
        </w:rPr>
        <w:t>Initiative</w:t>
      </w:r>
    </w:p>
    <w:p w14:paraId="00E91672" w14:textId="77777777" w:rsidR="007465B6" w:rsidRPr="00296FF6" w:rsidRDefault="007465B6" w:rsidP="004834EB">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To increase physical activity in middle school youth, particularly in girls.</w:t>
      </w:r>
    </w:p>
    <w:p w14:paraId="6585F547" w14:textId="0D614A46" w:rsidR="007465B6" w:rsidRPr="00296FF6" w:rsidRDefault="007465B6" w:rsidP="004834EB">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Award Number</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1</w:t>
      </w:r>
      <w:r w:rsidR="002F3049" w:rsidRPr="00296FF6">
        <w:rPr>
          <w:rFonts w:asciiTheme="minorHAnsi" w:hAnsiTheme="minorHAnsi" w:cstheme="minorHAnsi"/>
          <w:sz w:val="22"/>
          <w:szCs w:val="22"/>
          <w:u w:val="single"/>
        </w:rPr>
        <w:t xml:space="preserve"> </w:t>
      </w:r>
      <w:r w:rsidRPr="00296FF6">
        <w:rPr>
          <w:rFonts w:asciiTheme="minorHAnsi" w:hAnsiTheme="minorHAnsi" w:cstheme="minorHAnsi"/>
          <w:sz w:val="22"/>
          <w:szCs w:val="22"/>
        </w:rPr>
        <w:t>ASTWH190088-01-00</w:t>
      </w:r>
    </w:p>
    <w:p w14:paraId="35D5F2FD" w14:textId="496C9466" w:rsidR="004834EB" w:rsidRPr="00296FF6" w:rsidRDefault="004834EB" w:rsidP="004834EB">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xml:space="preserve">:  </w:t>
      </w:r>
      <w:r w:rsidR="007465B6" w:rsidRPr="00296FF6">
        <w:rPr>
          <w:rFonts w:asciiTheme="minorHAnsi" w:hAnsiTheme="minorHAnsi" w:cstheme="minorHAnsi"/>
          <w:sz w:val="22"/>
          <w:szCs w:val="22"/>
        </w:rPr>
        <w:t xml:space="preserve">United States Department of </w:t>
      </w:r>
      <w:r w:rsidRPr="00296FF6">
        <w:rPr>
          <w:rFonts w:asciiTheme="minorHAnsi" w:hAnsiTheme="minorHAnsi" w:cstheme="minorHAnsi"/>
          <w:sz w:val="22"/>
          <w:szCs w:val="22"/>
        </w:rPr>
        <w:t>H</w:t>
      </w:r>
      <w:r w:rsidR="007465B6" w:rsidRPr="00296FF6">
        <w:rPr>
          <w:rFonts w:asciiTheme="minorHAnsi" w:hAnsiTheme="minorHAnsi" w:cstheme="minorHAnsi"/>
          <w:sz w:val="22"/>
          <w:szCs w:val="22"/>
        </w:rPr>
        <w:t xml:space="preserve">ealth and </w:t>
      </w:r>
      <w:r w:rsidRPr="00296FF6">
        <w:rPr>
          <w:rFonts w:asciiTheme="minorHAnsi" w:hAnsiTheme="minorHAnsi" w:cstheme="minorHAnsi"/>
          <w:sz w:val="22"/>
          <w:szCs w:val="22"/>
        </w:rPr>
        <w:t>H</w:t>
      </w:r>
      <w:r w:rsidR="007465B6" w:rsidRPr="00296FF6">
        <w:rPr>
          <w:rFonts w:asciiTheme="minorHAnsi" w:hAnsiTheme="minorHAnsi" w:cstheme="minorHAnsi"/>
          <w:sz w:val="22"/>
          <w:szCs w:val="22"/>
        </w:rPr>
        <w:t xml:space="preserve">uman </w:t>
      </w:r>
      <w:r w:rsidRPr="00296FF6">
        <w:rPr>
          <w:rFonts w:asciiTheme="minorHAnsi" w:hAnsiTheme="minorHAnsi" w:cstheme="minorHAnsi"/>
          <w:sz w:val="22"/>
          <w:szCs w:val="22"/>
        </w:rPr>
        <w:t>S</w:t>
      </w:r>
      <w:r w:rsidR="007465B6" w:rsidRPr="00296FF6">
        <w:rPr>
          <w:rFonts w:asciiTheme="minorHAnsi" w:hAnsiTheme="minorHAnsi" w:cstheme="minorHAnsi"/>
          <w:sz w:val="22"/>
          <w:szCs w:val="22"/>
        </w:rPr>
        <w:t>ervices</w:t>
      </w:r>
    </w:p>
    <w:p w14:paraId="6BD79924" w14:textId="77777777" w:rsidR="004834EB" w:rsidRPr="00296FF6" w:rsidRDefault="004834EB" w:rsidP="004834EB">
      <w:pPr>
        <w:pStyle w:val="Default"/>
        <w:rPr>
          <w:rFonts w:asciiTheme="minorHAnsi" w:hAnsiTheme="minorHAnsi" w:cstheme="minorHAnsi"/>
          <w:sz w:val="22"/>
          <w:szCs w:val="22"/>
        </w:rPr>
      </w:pPr>
      <w:r w:rsidRPr="00296FF6">
        <w:rPr>
          <w:rFonts w:asciiTheme="minorHAnsi" w:hAnsiTheme="minorHAnsi" w:cstheme="minorHAnsi"/>
          <w:sz w:val="22"/>
          <w:szCs w:val="22"/>
          <w:u w:val="single"/>
        </w:rPr>
        <w:t>Co-Principal Investigator</w:t>
      </w:r>
      <w:r w:rsidRPr="00296FF6">
        <w:rPr>
          <w:rFonts w:asciiTheme="minorHAnsi" w:hAnsiTheme="minorHAnsi" w:cstheme="minorHAnsi"/>
          <w:sz w:val="22"/>
          <w:szCs w:val="22"/>
        </w:rPr>
        <w:t>: Grimes, A. &amp; Lightner, J.</w:t>
      </w:r>
    </w:p>
    <w:p w14:paraId="491AF3FC" w14:textId="77777777" w:rsidR="004834EB" w:rsidRPr="00296FF6" w:rsidRDefault="004834EB" w:rsidP="004834EB">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May 2019</w:t>
      </w:r>
    </w:p>
    <w:p w14:paraId="2A0EF8C5" w14:textId="6C66600E" w:rsidR="004834EB" w:rsidRPr="00296FF6" w:rsidRDefault="00834141" w:rsidP="004834EB">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4834EB"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October </w:t>
      </w:r>
      <w:r w:rsidR="004834EB" w:rsidRPr="00296FF6">
        <w:rPr>
          <w:rFonts w:asciiTheme="minorHAnsi" w:hAnsiTheme="minorHAnsi" w:cstheme="minorHAnsi"/>
          <w:sz w:val="22"/>
          <w:szCs w:val="22"/>
        </w:rPr>
        <w:t>2019-</w:t>
      </w:r>
      <w:r w:rsidRPr="00296FF6">
        <w:rPr>
          <w:rFonts w:asciiTheme="minorHAnsi" w:hAnsiTheme="minorHAnsi" w:cstheme="minorHAnsi"/>
          <w:sz w:val="22"/>
          <w:szCs w:val="22"/>
        </w:rPr>
        <w:t xml:space="preserve"> September </w:t>
      </w:r>
      <w:r w:rsidR="004834EB" w:rsidRPr="00296FF6">
        <w:rPr>
          <w:rFonts w:asciiTheme="minorHAnsi" w:hAnsiTheme="minorHAnsi" w:cstheme="minorHAnsi"/>
          <w:sz w:val="22"/>
          <w:szCs w:val="22"/>
        </w:rPr>
        <w:t>202</w:t>
      </w:r>
      <w:r w:rsidRPr="00296FF6">
        <w:rPr>
          <w:rFonts w:asciiTheme="minorHAnsi" w:hAnsiTheme="minorHAnsi" w:cstheme="minorHAnsi"/>
          <w:sz w:val="22"/>
          <w:szCs w:val="22"/>
        </w:rPr>
        <w:t>2</w:t>
      </w:r>
    </w:p>
    <w:bookmarkEnd w:id="12"/>
    <w:p w14:paraId="1B6A5876" w14:textId="77777777" w:rsidR="004834EB" w:rsidRPr="00296FF6" w:rsidRDefault="004834EB" w:rsidP="004834EB">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xml:space="preserve">:  </w:t>
      </w:r>
      <w:r w:rsidRPr="00296FF6">
        <w:rPr>
          <w:rFonts w:asciiTheme="minorHAnsi" w:hAnsiTheme="minorHAnsi" w:cstheme="minorHAnsi"/>
          <w:color w:val="333333"/>
          <w:sz w:val="22"/>
          <w:szCs w:val="22"/>
          <w:shd w:val="clear" w:color="auto" w:fill="FFFFFF"/>
        </w:rPr>
        <w:t>791,110.00</w:t>
      </w:r>
    </w:p>
    <w:bookmarkEnd w:id="13"/>
    <w:p w14:paraId="25A810AE" w14:textId="5193C495" w:rsidR="004834EB" w:rsidRPr="00296FF6" w:rsidRDefault="00431CBD" w:rsidP="00990F24">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w:t>
      </w:r>
      <w:r w:rsidR="00F20589" w:rsidRPr="00296FF6">
        <w:rPr>
          <w:rFonts w:asciiTheme="minorHAnsi" w:hAnsiTheme="minorHAnsi" w:cstheme="minorHAnsi"/>
          <w:sz w:val="22"/>
          <w:szCs w:val="22"/>
        </w:rPr>
        <w:t xml:space="preserve">100% 3 months summer; </w:t>
      </w:r>
      <w:r w:rsidR="007465B6" w:rsidRPr="00296FF6">
        <w:rPr>
          <w:rFonts w:asciiTheme="minorHAnsi" w:hAnsiTheme="minorHAnsi" w:cstheme="minorHAnsi"/>
          <w:sz w:val="22"/>
          <w:szCs w:val="22"/>
        </w:rPr>
        <w:t xml:space="preserve">70% 3 months summer; </w:t>
      </w:r>
      <w:r w:rsidR="00F20589" w:rsidRPr="00296FF6">
        <w:rPr>
          <w:rFonts w:asciiTheme="minorHAnsi" w:hAnsiTheme="minorHAnsi" w:cstheme="minorHAnsi"/>
          <w:sz w:val="22"/>
          <w:szCs w:val="22"/>
        </w:rPr>
        <w:t>20% academic year (10% in-kind, 10% grant funded)</w:t>
      </w:r>
    </w:p>
    <w:p w14:paraId="0FFC9A9E" w14:textId="77777777" w:rsidR="00F20589" w:rsidRPr="00296FF6" w:rsidRDefault="00F20589" w:rsidP="00990F24">
      <w:pPr>
        <w:pStyle w:val="Default"/>
        <w:rPr>
          <w:rFonts w:asciiTheme="minorHAnsi" w:hAnsiTheme="minorHAnsi" w:cstheme="minorHAnsi"/>
          <w:sz w:val="22"/>
          <w:szCs w:val="22"/>
          <w:u w:val="single"/>
        </w:rPr>
      </w:pPr>
    </w:p>
    <w:p w14:paraId="0C580E12" w14:textId="7F060984" w:rsidR="00990F24" w:rsidRPr="00296FF6" w:rsidRDefault="007F6750" w:rsidP="00990F24">
      <w:pPr>
        <w:pStyle w:val="Default"/>
        <w:rPr>
          <w:rFonts w:asciiTheme="minorHAnsi" w:hAnsiTheme="minorHAnsi" w:cstheme="minorHAnsi"/>
          <w:b/>
          <w:sz w:val="22"/>
          <w:szCs w:val="22"/>
        </w:rPr>
      </w:pPr>
      <w:bookmarkStart w:id="14" w:name="_Hlk125354675"/>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00990F24" w:rsidRPr="00296FF6">
        <w:rPr>
          <w:rFonts w:asciiTheme="minorHAnsi" w:hAnsiTheme="minorHAnsi" w:cstheme="minorHAnsi"/>
          <w:sz w:val="22"/>
          <w:szCs w:val="22"/>
        </w:rPr>
        <w:t>Impacts of a Family Earn-a-Bike on Physical Activity and Active Transportation</w:t>
      </w:r>
    </w:p>
    <w:p w14:paraId="2D25A380" w14:textId="77777777" w:rsidR="00A91DC3" w:rsidRPr="00296FF6" w:rsidRDefault="00A91DC3" w:rsidP="00A91DC3">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Purpose: </w:t>
      </w:r>
      <w:r w:rsidRPr="00296FF6">
        <w:rPr>
          <w:rFonts w:asciiTheme="minorHAnsi" w:hAnsiTheme="minorHAnsi" w:cstheme="minorHAnsi"/>
          <w:sz w:val="22"/>
          <w:szCs w:val="22"/>
        </w:rPr>
        <w:t>To evaluate the impacts of a family-based earn-a-bike program on motivations, physical activity, and bicycling.</w:t>
      </w:r>
      <w:r w:rsidRPr="00296FF6">
        <w:rPr>
          <w:rFonts w:asciiTheme="minorHAnsi" w:hAnsiTheme="minorHAnsi" w:cstheme="minorHAnsi"/>
          <w:sz w:val="22"/>
          <w:szCs w:val="22"/>
          <w:u w:val="single"/>
        </w:rPr>
        <w:t xml:space="preserve"> </w:t>
      </w:r>
    </w:p>
    <w:p w14:paraId="6B696A26" w14:textId="50DD792F" w:rsidR="007F6750" w:rsidRPr="00296FF6" w:rsidRDefault="007F6750" w:rsidP="007F6750">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Agency</w:t>
      </w:r>
      <w:r w:rsidRPr="00296FF6">
        <w:rPr>
          <w:rFonts w:asciiTheme="minorHAnsi" w:hAnsiTheme="minorHAnsi" w:cstheme="minorHAnsi"/>
          <w:sz w:val="22"/>
          <w:szCs w:val="22"/>
        </w:rPr>
        <w:t xml:space="preserve">:  </w:t>
      </w:r>
      <w:r w:rsidR="00990F24" w:rsidRPr="00296FF6">
        <w:rPr>
          <w:rFonts w:asciiTheme="minorHAnsi" w:hAnsiTheme="minorHAnsi" w:cstheme="minorHAnsi"/>
          <w:sz w:val="22"/>
          <w:szCs w:val="22"/>
        </w:rPr>
        <w:t>U</w:t>
      </w:r>
      <w:r w:rsidR="00D53C5E" w:rsidRPr="00296FF6">
        <w:rPr>
          <w:rFonts w:asciiTheme="minorHAnsi" w:hAnsiTheme="minorHAnsi" w:cstheme="minorHAnsi"/>
          <w:sz w:val="22"/>
          <w:szCs w:val="22"/>
        </w:rPr>
        <w:t>niversity of Missouri-Kansas City I</w:t>
      </w:r>
      <w:r w:rsidR="00990F24" w:rsidRPr="00296FF6">
        <w:rPr>
          <w:rFonts w:asciiTheme="minorHAnsi" w:hAnsiTheme="minorHAnsi" w:cstheme="minorHAnsi"/>
          <w:sz w:val="22"/>
          <w:szCs w:val="22"/>
        </w:rPr>
        <w:t>nclusive Excellence Grant</w:t>
      </w:r>
    </w:p>
    <w:p w14:paraId="461A295E" w14:textId="77777777" w:rsidR="007F6750" w:rsidRPr="00296FF6" w:rsidRDefault="007F6750" w:rsidP="007F6750">
      <w:pPr>
        <w:pStyle w:val="Default"/>
        <w:rPr>
          <w:rFonts w:asciiTheme="minorHAnsi" w:hAnsiTheme="minorHAnsi" w:cstheme="minorHAnsi"/>
          <w:sz w:val="22"/>
          <w:szCs w:val="22"/>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Primary Investigator</w:t>
      </w:r>
    </w:p>
    <w:p w14:paraId="74B1D4D6" w14:textId="77777777" w:rsidR="007F6750" w:rsidRPr="00296FF6" w:rsidRDefault="007F6750" w:rsidP="007F6750">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w:t>
      </w:r>
    </w:p>
    <w:p w14:paraId="653EFFD7" w14:textId="6CE965C1" w:rsidR="007F6750" w:rsidRPr="00296FF6" w:rsidRDefault="007F6750" w:rsidP="007F6750">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00990F24" w:rsidRPr="00296FF6">
        <w:rPr>
          <w:rFonts w:asciiTheme="minorHAnsi" w:hAnsiTheme="minorHAnsi" w:cstheme="minorHAnsi"/>
          <w:sz w:val="22"/>
          <w:szCs w:val="22"/>
        </w:rPr>
        <w:t>:  2019</w:t>
      </w:r>
    </w:p>
    <w:p w14:paraId="3CE9BCBD" w14:textId="3D08F16E" w:rsidR="007F6750" w:rsidRPr="00296FF6" w:rsidRDefault="00834141" w:rsidP="007F6750">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990F24"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June </w:t>
      </w:r>
      <w:r w:rsidR="00990F24" w:rsidRPr="00296FF6">
        <w:rPr>
          <w:rFonts w:asciiTheme="minorHAnsi" w:hAnsiTheme="minorHAnsi" w:cstheme="minorHAnsi"/>
          <w:sz w:val="22"/>
          <w:szCs w:val="22"/>
        </w:rPr>
        <w:t>2019-</w:t>
      </w:r>
      <w:r w:rsidRPr="00296FF6">
        <w:rPr>
          <w:rFonts w:asciiTheme="minorHAnsi" w:hAnsiTheme="minorHAnsi" w:cstheme="minorHAnsi"/>
          <w:sz w:val="22"/>
          <w:szCs w:val="22"/>
        </w:rPr>
        <w:t xml:space="preserve"> May </w:t>
      </w:r>
      <w:r w:rsidR="00990F24" w:rsidRPr="00296FF6">
        <w:rPr>
          <w:rFonts w:asciiTheme="minorHAnsi" w:hAnsiTheme="minorHAnsi" w:cstheme="minorHAnsi"/>
          <w:sz w:val="22"/>
          <w:szCs w:val="22"/>
        </w:rPr>
        <w:t>2020</w:t>
      </w:r>
    </w:p>
    <w:p w14:paraId="6DFA6C22" w14:textId="3D098687" w:rsidR="007F6750" w:rsidRPr="00296FF6" w:rsidRDefault="007F6750" w:rsidP="007F6750">
      <w:pPr>
        <w:pStyle w:val="Default"/>
        <w:rPr>
          <w:rFonts w:asciiTheme="minorHAnsi" w:hAnsiTheme="minorHAnsi" w:cstheme="minorHAnsi"/>
          <w:sz w:val="22"/>
          <w:szCs w:val="22"/>
        </w:rPr>
      </w:pPr>
      <w:r w:rsidRPr="00296FF6">
        <w:rPr>
          <w:rFonts w:asciiTheme="minorHAnsi" w:hAnsiTheme="minorHAnsi" w:cstheme="minorHAnsi"/>
          <w:sz w:val="22"/>
          <w:szCs w:val="22"/>
          <w:u w:val="single"/>
        </w:rPr>
        <w:lastRenderedPageBreak/>
        <w:t>Projected Total Costs</w:t>
      </w:r>
      <w:r w:rsidRPr="00296FF6">
        <w:rPr>
          <w:rFonts w:asciiTheme="minorHAnsi" w:hAnsiTheme="minorHAnsi" w:cstheme="minorHAnsi"/>
          <w:sz w:val="22"/>
          <w:szCs w:val="22"/>
        </w:rPr>
        <w:t>:  $</w:t>
      </w:r>
      <w:r w:rsidR="00990F24" w:rsidRPr="00296FF6">
        <w:rPr>
          <w:rFonts w:asciiTheme="minorHAnsi" w:hAnsiTheme="minorHAnsi" w:cstheme="minorHAnsi"/>
          <w:sz w:val="22"/>
          <w:szCs w:val="22"/>
        </w:rPr>
        <w:t>4,000</w:t>
      </w:r>
    </w:p>
    <w:p w14:paraId="2DA892AE" w14:textId="572CCB1B" w:rsidR="005C3463" w:rsidRPr="00296FF6" w:rsidRDefault="005C3463" w:rsidP="007F6750">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5% summer</w:t>
      </w:r>
    </w:p>
    <w:bookmarkEnd w:id="14"/>
    <w:p w14:paraId="295FBA3D" w14:textId="77777777" w:rsidR="007F6750" w:rsidRPr="00296FF6" w:rsidRDefault="007F6750" w:rsidP="003F034A">
      <w:pPr>
        <w:pStyle w:val="Default"/>
        <w:rPr>
          <w:rFonts w:asciiTheme="minorHAnsi" w:hAnsiTheme="minorHAnsi" w:cstheme="minorHAnsi"/>
          <w:sz w:val="22"/>
          <w:szCs w:val="22"/>
          <w:u w:val="single"/>
        </w:rPr>
      </w:pPr>
    </w:p>
    <w:p w14:paraId="17E1DB93" w14:textId="1841A4E6" w:rsidR="003F034A" w:rsidRPr="00296FF6" w:rsidRDefault="003F034A" w:rsidP="003F034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The impacts of earned bikes among low-income individuals in Cape Town, South Africa </w:t>
      </w:r>
    </w:p>
    <w:p w14:paraId="2A22B4D6" w14:textId="77777777" w:rsidR="009501CE" w:rsidRPr="00296FF6" w:rsidRDefault="009501CE" w:rsidP="009501CE">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Purpose: </w:t>
      </w:r>
      <w:r w:rsidRPr="00296FF6">
        <w:rPr>
          <w:rFonts w:asciiTheme="minorHAnsi" w:hAnsiTheme="minorHAnsi" w:cstheme="minorHAnsi"/>
          <w:sz w:val="22"/>
          <w:szCs w:val="22"/>
        </w:rPr>
        <w:t>The purpose of this study is to examine the role of a bike in social determinants of health for low-income South Africans.</w:t>
      </w:r>
    </w:p>
    <w:p w14:paraId="4EB1478E" w14:textId="1CDED498" w:rsidR="003F034A" w:rsidRPr="00296FF6" w:rsidRDefault="003F034A" w:rsidP="003F034A">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Agency</w:t>
      </w:r>
      <w:r w:rsidRPr="00296FF6">
        <w:rPr>
          <w:rFonts w:asciiTheme="minorHAnsi" w:hAnsiTheme="minorHAnsi" w:cstheme="minorHAnsi"/>
          <w:sz w:val="22"/>
          <w:szCs w:val="22"/>
        </w:rPr>
        <w:t>:  University of Missouri South African Education Program (UMSAEP)</w:t>
      </w:r>
    </w:p>
    <w:p w14:paraId="0212F26C" w14:textId="77777777" w:rsidR="003F034A" w:rsidRPr="00296FF6" w:rsidRDefault="003F034A" w:rsidP="003F034A">
      <w:pPr>
        <w:pStyle w:val="Default"/>
        <w:rPr>
          <w:rFonts w:asciiTheme="minorHAnsi" w:hAnsiTheme="minorHAnsi" w:cstheme="minorHAnsi"/>
          <w:sz w:val="22"/>
          <w:szCs w:val="22"/>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Primary Investigator</w:t>
      </w:r>
    </w:p>
    <w:p w14:paraId="2BEAD8ED" w14:textId="77777777" w:rsidR="003F034A" w:rsidRPr="00296FF6" w:rsidRDefault="003F034A" w:rsidP="003F034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w:t>
      </w:r>
    </w:p>
    <w:p w14:paraId="6B90BEB5" w14:textId="77777777" w:rsidR="003F034A" w:rsidRPr="00296FF6" w:rsidRDefault="003F034A" w:rsidP="003F034A">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2017</w:t>
      </w:r>
    </w:p>
    <w:p w14:paraId="2AF128F4" w14:textId="1CEA9AE5" w:rsidR="003F034A" w:rsidRPr="00296FF6" w:rsidRDefault="009501CE" w:rsidP="003F034A">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3F034A"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September </w:t>
      </w:r>
      <w:r w:rsidR="003F034A" w:rsidRPr="00296FF6">
        <w:rPr>
          <w:rFonts w:asciiTheme="minorHAnsi" w:hAnsiTheme="minorHAnsi" w:cstheme="minorHAnsi"/>
          <w:sz w:val="22"/>
          <w:szCs w:val="22"/>
        </w:rPr>
        <w:t>2017-</w:t>
      </w:r>
      <w:r w:rsidRPr="00296FF6">
        <w:rPr>
          <w:rFonts w:asciiTheme="minorHAnsi" w:hAnsiTheme="minorHAnsi" w:cstheme="minorHAnsi"/>
          <w:sz w:val="22"/>
          <w:szCs w:val="22"/>
        </w:rPr>
        <w:t xml:space="preserve"> June </w:t>
      </w:r>
      <w:r w:rsidR="003F034A" w:rsidRPr="00296FF6">
        <w:rPr>
          <w:rFonts w:asciiTheme="minorHAnsi" w:hAnsiTheme="minorHAnsi" w:cstheme="minorHAnsi"/>
          <w:sz w:val="22"/>
          <w:szCs w:val="22"/>
        </w:rPr>
        <w:t>2018</w:t>
      </w:r>
    </w:p>
    <w:p w14:paraId="00BCF495" w14:textId="39604FC4" w:rsidR="003F034A" w:rsidRPr="00296FF6" w:rsidRDefault="003F034A" w:rsidP="003F034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$7,500</w:t>
      </w:r>
    </w:p>
    <w:p w14:paraId="3EE0E18D" w14:textId="1B0C025F" w:rsidR="00F20589" w:rsidRPr="00296FF6" w:rsidRDefault="00F20589" w:rsidP="003F034A">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 </w:t>
      </w:r>
    </w:p>
    <w:p w14:paraId="6C056901" w14:textId="77777777" w:rsidR="003F034A" w:rsidRPr="00296FF6" w:rsidRDefault="003F034A" w:rsidP="000767C3">
      <w:pPr>
        <w:pStyle w:val="Default"/>
        <w:rPr>
          <w:rFonts w:asciiTheme="minorHAnsi" w:hAnsiTheme="minorHAnsi" w:cstheme="minorHAnsi"/>
          <w:sz w:val="22"/>
          <w:szCs w:val="22"/>
          <w:u w:val="single"/>
        </w:rPr>
      </w:pPr>
    </w:p>
    <w:p w14:paraId="6864EC5F" w14:textId="63FBC448" w:rsidR="00BC57DA" w:rsidRPr="00296FF6" w:rsidRDefault="00BC57DA" w:rsidP="00BC57D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BikeWalkKC Building Collective Health: Community Interventions for Northeast Kansas City</w:t>
      </w:r>
    </w:p>
    <w:p w14:paraId="51FBED29" w14:textId="77777777" w:rsidR="009501CE" w:rsidRPr="00296FF6" w:rsidRDefault="009501CE" w:rsidP="009501CE">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Purpose: </w:t>
      </w:r>
      <w:r w:rsidRPr="00296FF6">
        <w:rPr>
          <w:rFonts w:asciiTheme="minorHAnsi" w:hAnsiTheme="minorHAnsi" w:cstheme="minorHAnsi"/>
          <w:sz w:val="22"/>
          <w:szCs w:val="22"/>
        </w:rPr>
        <w:t>The purpose of this study was to evaluate two interventions to increase cycling safety in Kansas City’s Northeast: 1) Temporary intersection infrastructure changes 2) Earn-a-bike program for 5</w:t>
      </w:r>
      <w:r w:rsidRPr="00296FF6">
        <w:rPr>
          <w:rFonts w:asciiTheme="minorHAnsi" w:hAnsiTheme="minorHAnsi" w:cstheme="minorHAnsi"/>
          <w:sz w:val="22"/>
          <w:szCs w:val="22"/>
          <w:vertAlign w:val="superscript"/>
        </w:rPr>
        <w:t>th</w:t>
      </w:r>
      <w:r w:rsidRPr="00296FF6">
        <w:rPr>
          <w:rFonts w:asciiTheme="minorHAnsi" w:hAnsiTheme="minorHAnsi" w:cstheme="minorHAnsi"/>
          <w:sz w:val="22"/>
          <w:szCs w:val="22"/>
        </w:rPr>
        <w:t xml:space="preserve"> graders.</w:t>
      </w:r>
    </w:p>
    <w:p w14:paraId="02CCE6F6" w14:textId="77D77E09" w:rsidR="00BC57DA" w:rsidRPr="00296FF6" w:rsidRDefault="00BC57DA" w:rsidP="00BC57DA">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Agency</w:t>
      </w:r>
      <w:r w:rsidRPr="00296FF6">
        <w:rPr>
          <w:rFonts w:asciiTheme="minorHAnsi" w:hAnsiTheme="minorHAnsi" w:cstheme="minorHAnsi"/>
          <w:sz w:val="22"/>
          <w:szCs w:val="22"/>
        </w:rPr>
        <w:t>:  Aetna Foundation</w:t>
      </w:r>
    </w:p>
    <w:p w14:paraId="09C514CE" w14:textId="22F1EEFA" w:rsidR="00BC57DA" w:rsidRPr="00296FF6" w:rsidRDefault="00BC57DA" w:rsidP="00BC57DA">
      <w:pPr>
        <w:pStyle w:val="Default"/>
        <w:rPr>
          <w:rFonts w:asciiTheme="minorHAnsi" w:hAnsiTheme="minorHAnsi" w:cstheme="minorHAnsi"/>
          <w:sz w:val="22"/>
          <w:szCs w:val="22"/>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Co-Investigator</w:t>
      </w:r>
    </w:p>
    <w:p w14:paraId="68BBE778" w14:textId="5E9A744B" w:rsidR="00BC57DA" w:rsidRPr="00296FF6" w:rsidRDefault="00BC57DA" w:rsidP="00BC57D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xml:space="preserve">:  </w:t>
      </w:r>
      <w:r w:rsidR="00131ACC" w:rsidRPr="00296FF6">
        <w:rPr>
          <w:rFonts w:asciiTheme="minorHAnsi" w:hAnsiTheme="minorHAnsi" w:cstheme="minorHAnsi"/>
          <w:sz w:val="22"/>
          <w:szCs w:val="22"/>
        </w:rPr>
        <w:t>Carlson, J.</w:t>
      </w:r>
    </w:p>
    <w:p w14:paraId="0BABE61E" w14:textId="77777777" w:rsidR="00BC57DA" w:rsidRPr="00296FF6" w:rsidRDefault="00BC57DA" w:rsidP="00BC57DA">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2017</w:t>
      </w:r>
    </w:p>
    <w:p w14:paraId="5CA7B6EF" w14:textId="27A4DAD6" w:rsidR="00BC57DA" w:rsidRPr="00296FF6" w:rsidRDefault="00174A3A" w:rsidP="00BC57DA">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BC57DA" w:rsidRPr="00296FF6">
        <w:rPr>
          <w:rFonts w:asciiTheme="minorHAnsi" w:hAnsiTheme="minorHAnsi" w:cstheme="minorHAnsi"/>
          <w:sz w:val="22"/>
          <w:szCs w:val="22"/>
        </w:rPr>
        <w:t xml:space="preserve">:  </w:t>
      </w:r>
      <w:r w:rsidR="009501CE" w:rsidRPr="00296FF6">
        <w:rPr>
          <w:rFonts w:asciiTheme="minorHAnsi" w:hAnsiTheme="minorHAnsi" w:cstheme="minorHAnsi"/>
          <w:sz w:val="22"/>
          <w:szCs w:val="22"/>
        </w:rPr>
        <w:t xml:space="preserve">November </w:t>
      </w:r>
      <w:r w:rsidR="00BC57DA" w:rsidRPr="00296FF6">
        <w:rPr>
          <w:rFonts w:asciiTheme="minorHAnsi" w:hAnsiTheme="minorHAnsi" w:cstheme="minorHAnsi"/>
          <w:sz w:val="22"/>
          <w:szCs w:val="22"/>
        </w:rPr>
        <w:t>2017-</w:t>
      </w:r>
      <w:r w:rsidR="009501CE" w:rsidRPr="00296FF6">
        <w:rPr>
          <w:rFonts w:asciiTheme="minorHAnsi" w:hAnsiTheme="minorHAnsi" w:cstheme="minorHAnsi"/>
          <w:sz w:val="22"/>
          <w:szCs w:val="22"/>
        </w:rPr>
        <w:t xml:space="preserve"> December </w:t>
      </w:r>
      <w:r w:rsidR="00BC57DA" w:rsidRPr="00296FF6">
        <w:rPr>
          <w:rFonts w:asciiTheme="minorHAnsi" w:hAnsiTheme="minorHAnsi" w:cstheme="minorHAnsi"/>
          <w:sz w:val="22"/>
          <w:szCs w:val="22"/>
        </w:rPr>
        <w:t>2018</w:t>
      </w:r>
    </w:p>
    <w:p w14:paraId="2921C4D8" w14:textId="341CAC9F" w:rsidR="00BC57DA" w:rsidRPr="00296FF6" w:rsidRDefault="00BC57DA" w:rsidP="00BC57D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$74,645</w:t>
      </w:r>
    </w:p>
    <w:p w14:paraId="4B171153" w14:textId="0BA2D35A" w:rsidR="00F20589" w:rsidRPr="00296FF6" w:rsidRDefault="00F20589" w:rsidP="00BC57DA">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 </w:t>
      </w:r>
    </w:p>
    <w:p w14:paraId="71BDD055" w14:textId="77777777" w:rsidR="00BC57DA" w:rsidRPr="00296FF6" w:rsidRDefault="00BC57DA" w:rsidP="000767C3">
      <w:pPr>
        <w:pStyle w:val="Default"/>
        <w:rPr>
          <w:rFonts w:asciiTheme="minorHAnsi" w:hAnsiTheme="minorHAnsi" w:cstheme="minorHAnsi"/>
          <w:sz w:val="22"/>
          <w:szCs w:val="22"/>
          <w:u w:val="single"/>
        </w:rPr>
      </w:pPr>
    </w:p>
    <w:p w14:paraId="7AC11E9A" w14:textId="61C23024" w:rsidR="000767C3" w:rsidRPr="00296FF6" w:rsidRDefault="000767C3" w:rsidP="000767C3">
      <w:pPr>
        <w:pStyle w:val="Default"/>
        <w:rPr>
          <w:rFonts w:asciiTheme="minorHAnsi" w:hAnsiTheme="minorHAnsi" w:cstheme="minorHAnsi"/>
          <w:sz w:val="22"/>
          <w:szCs w:val="22"/>
        </w:rPr>
      </w:pPr>
      <w:bookmarkStart w:id="15" w:name="_Hlk125354607"/>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0028070D" w:rsidRPr="00296FF6">
        <w:rPr>
          <w:rFonts w:asciiTheme="minorHAnsi" w:hAnsiTheme="minorHAnsi" w:cstheme="minorHAnsi"/>
          <w:sz w:val="22"/>
          <w:szCs w:val="22"/>
        </w:rPr>
        <w:t xml:space="preserve">The Effects of </w:t>
      </w:r>
      <w:r w:rsidR="0028070D" w:rsidRPr="00296FF6">
        <w:rPr>
          <w:rFonts w:asciiTheme="minorHAnsi" w:hAnsiTheme="minorHAnsi" w:cstheme="minorHAnsi"/>
          <w:i/>
          <w:sz w:val="22"/>
          <w:szCs w:val="22"/>
        </w:rPr>
        <w:t>Earn-a-Bike</w:t>
      </w:r>
      <w:r w:rsidR="0028070D" w:rsidRPr="00296FF6">
        <w:rPr>
          <w:rFonts w:asciiTheme="minorHAnsi" w:hAnsiTheme="minorHAnsi" w:cstheme="minorHAnsi"/>
          <w:sz w:val="22"/>
          <w:szCs w:val="22"/>
        </w:rPr>
        <w:t xml:space="preserve"> </w:t>
      </w:r>
      <w:r w:rsidR="00A940A3" w:rsidRPr="00296FF6">
        <w:rPr>
          <w:rFonts w:asciiTheme="minorHAnsi" w:hAnsiTheme="minorHAnsi" w:cstheme="minorHAnsi"/>
          <w:sz w:val="22"/>
          <w:szCs w:val="22"/>
        </w:rPr>
        <w:t>among</w:t>
      </w:r>
      <w:r w:rsidR="0028070D" w:rsidRPr="00296FF6">
        <w:rPr>
          <w:rFonts w:asciiTheme="minorHAnsi" w:hAnsiTheme="minorHAnsi" w:cstheme="minorHAnsi"/>
          <w:sz w:val="22"/>
          <w:szCs w:val="22"/>
        </w:rPr>
        <w:t xml:space="preserve"> Homeless Men</w:t>
      </w:r>
    </w:p>
    <w:p w14:paraId="6AA93408" w14:textId="77777777" w:rsidR="009501CE" w:rsidRPr="00296FF6" w:rsidRDefault="009501CE" w:rsidP="009501CE">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Purpose: </w:t>
      </w:r>
      <w:r w:rsidRPr="00296FF6">
        <w:rPr>
          <w:rFonts w:asciiTheme="minorHAnsi" w:hAnsiTheme="minorHAnsi" w:cstheme="minorHAnsi"/>
          <w:sz w:val="22"/>
          <w:szCs w:val="22"/>
        </w:rPr>
        <w:t>The purpose of this study was to examine the impacts of an earn-a-bike program for men experiencing homelessness, that focused on transportation, employment, self-esteem, and health.</w:t>
      </w:r>
    </w:p>
    <w:p w14:paraId="5DBFF1FB" w14:textId="77777777" w:rsidR="000767C3" w:rsidRPr="00296FF6" w:rsidRDefault="0028070D" w:rsidP="000767C3">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Funding </w:t>
      </w:r>
      <w:r w:rsidR="000767C3" w:rsidRPr="00296FF6">
        <w:rPr>
          <w:rFonts w:asciiTheme="minorHAnsi" w:hAnsiTheme="minorHAnsi" w:cstheme="minorHAnsi"/>
          <w:sz w:val="22"/>
          <w:szCs w:val="22"/>
          <w:u w:val="single"/>
        </w:rPr>
        <w:t>Agency</w:t>
      </w:r>
      <w:r w:rsidR="000767C3"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Women, Gender, and Sexuality Studies; </w:t>
      </w:r>
      <w:r w:rsidR="000767C3" w:rsidRPr="00296FF6">
        <w:rPr>
          <w:rFonts w:asciiTheme="minorHAnsi" w:hAnsiTheme="minorHAnsi" w:cstheme="minorHAnsi"/>
          <w:sz w:val="22"/>
          <w:szCs w:val="22"/>
        </w:rPr>
        <w:t>University of Missouri-Kansas City</w:t>
      </w:r>
    </w:p>
    <w:p w14:paraId="27B303BA" w14:textId="77777777" w:rsidR="000767C3" w:rsidRPr="00296FF6" w:rsidRDefault="000767C3" w:rsidP="000767C3">
      <w:pPr>
        <w:pStyle w:val="Default"/>
        <w:rPr>
          <w:rFonts w:asciiTheme="minorHAnsi" w:hAnsiTheme="minorHAnsi" w:cstheme="minorHAnsi"/>
          <w:sz w:val="22"/>
          <w:szCs w:val="22"/>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Primary Investigator</w:t>
      </w:r>
    </w:p>
    <w:p w14:paraId="19A2AC5F" w14:textId="77777777" w:rsidR="000767C3" w:rsidRPr="00296FF6" w:rsidRDefault="000767C3" w:rsidP="000767C3">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xml:space="preserve">:  </w:t>
      </w:r>
      <w:r w:rsidR="00CF687C" w:rsidRPr="00296FF6">
        <w:rPr>
          <w:rFonts w:asciiTheme="minorHAnsi" w:hAnsiTheme="minorHAnsi" w:cstheme="minorHAnsi"/>
          <w:sz w:val="22"/>
          <w:szCs w:val="22"/>
        </w:rPr>
        <w:t>Grimes, A.</w:t>
      </w:r>
    </w:p>
    <w:p w14:paraId="10BB7C06" w14:textId="77777777" w:rsidR="000767C3" w:rsidRPr="00296FF6" w:rsidRDefault="000767C3" w:rsidP="000767C3">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2017</w:t>
      </w:r>
    </w:p>
    <w:p w14:paraId="0391BEE9" w14:textId="3F226117" w:rsidR="000767C3" w:rsidRPr="00296FF6" w:rsidRDefault="009501CE" w:rsidP="000767C3">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0767C3"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May </w:t>
      </w:r>
      <w:r w:rsidR="000767C3" w:rsidRPr="00296FF6">
        <w:rPr>
          <w:rFonts w:asciiTheme="minorHAnsi" w:hAnsiTheme="minorHAnsi" w:cstheme="minorHAnsi"/>
          <w:sz w:val="22"/>
          <w:szCs w:val="22"/>
        </w:rPr>
        <w:t>2017-</w:t>
      </w:r>
      <w:r w:rsidRPr="00296FF6">
        <w:rPr>
          <w:rFonts w:asciiTheme="minorHAnsi" w:hAnsiTheme="minorHAnsi" w:cstheme="minorHAnsi"/>
          <w:sz w:val="22"/>
          <w:szCs w:val="22"/>
        </w:rPr>
        <w:t xml:space="preserve"> March </w:t>
      </w:r>
      <w:r w:rsidR="000767C3" w:rsidRPr="00296FF6">
        <w:rPr>
          <w:rFonts w:asciiTheme="minorHAnsi" w:hAnsiTheme="minorHAnsi" w:cstheme="minorHAnsi"/>
          <w:sz w:val="22"/>
          <w:szCs w:val="22"/>
        </w:rPr>
        <w:t>2018</w:t>
      </w:r>
    </w:p>
    <w:p w14:paraId="0955A420" w14:textId="69E8FDB6" w:rsidR="00F067D0" w:rsidRPr="00296FF6" w:rsidRDefault="000767C3" w:rsidP="000415E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xml:space="preserve">:  </w:t>
      </w:r>
      <w:r w:rsidR="0028070D" w:rsidRPr="00296FF6">
        <w:rPr>
          <w:rFonts w:asciiTheme="minorHAnsi" w:hAnsiTheme="minorHAnsi" w:cstheme="minorHAnsi"/>
          <w:sz w:val="22"/>
          <w:szCs w:val="22"/>
        </w:rPr>
        <w:t>$5</w:t>
      </w:r>
      <w:r w:rsidRPr="00296FF6">
        <w:rPr>
          <w:rFonts w:asciiTheme="minorHAnsi" w:hAnsiTheme="minorHAnsi" w:cstheme="minorHAnsi"/>
          <w:sz w:val="22"/>
          <w:szCs w:val="22"/>
        </w:rPr>
        <w:t>00</w:t>
      </w:r>
    </w:p>
    <w:p w14:paraId="2A5A14A6" w14:textId="368344F3" w:rsidR="00F20589" w:rsidRPr="00296FF6" w:rsidRDefault="00F20589" w:rsidP="000415EA">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 </w:t>
      </w:r>
    </w:p>
    <w:bookmarkEnd w:id="15"/>
    <w:p w14:paraId="35860AEF" w14:textId="77777777" w:rsidR="003B756F" w:rsidRPr="00296FF6" w:rsidRDefault="003B756F" w:rsidP="003B756F">
      <w:pPr>
        <w:pStyle w:val="Default"/>
        <w:rPr>
          <w:rFonts w:asciiTheme="minorHAnsi" w:hAnsiTheme="minorHAnsi" w:cstheme="minorHAnsi"/>
          <w:sz w:val="22"/>
          <w:szCs w:val="22"/>
        </w:rPr>
      </w:pPr>
    </w:p>
    <w:p w14:paraId="725E4C36" w14:textId="77777777" w:rsidR="005F492A" w:rsidRPr="00296FF6" w:rsidRDefault="003B756F" w:rsidP="005F492A">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0028070D" w:rsidRPr="00296FF6">
        <w:rPr>
          <w:rFonts w:asciiTheme="minorHAnsi" w:hAnsiTheme="minorHAnsi" w:cstheme="minorHAnsi"/>
          <w:sz w:val="22"/>
          <w:szCs w:val="22"/>
        </w:rPr>
        <w:t>Bicycling among adults 50+ in the Midwest: Patterns, Barriers and Facilitators, and the impact on health status.</w:t>
      </w:r>
    </w:p>
    <w:p w14:paraId="7E243F3A" w14:textId="77777777" w:rsidR="009501CE" w:rsidRPr="00296FF6" w:rsidRDefault="009501CE" w:rsidP="009501CE">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Purpose: </w:t>
      </w:r>
      <w:r w:rsidRPr="00296FF6">
        <w:rPr>
          <w:rFonts w:asciiTheme="minorHAnsi" w:hAnsiTheme="minorHAnsi" w:cstheme="minorHAnsi"/>
          <w:sz w:val="22"/>
          <w:szCs w:val="22"/>
        </w:rPr>
        <w:t>The purpose of this study was to examine the unique barriers and facilitators for cyclists in the Midwest.</w:t>
      </w:r>
      <w:r w:rsidRPr="00296FF6">
        <w:rPr>
          <w:rFonts w:asciiTheme="minorHAnsi" w:hAnsiTheme="minorHAnsi" w:cstheme="minorHAnsi"/>
          <w:sz w:val="22"/>
          <w:szCs w:val="22"/>
          <w:u w:val="single"/>
        </w:rPr>
        <w:t xml:space="preserve"> </w:t>
      </w:r>
    </w:p>
    <w:p w14:paraId="269EA835" w14:textId="77777777" w:rsidR="005F492A" w:rsidRPr="00296FF6" w:rsidRDefault="003B756F" w:rsidP="005F492A">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Agency</w:t>
      </w:r>
      <w:r w:rsidRPr="00296FF6">
        <w:rPr>
          <w:rFonts w:asciiTheme="minorHAnsi" w:hAnsiTheme="minorHAnsi" w:cstheme="minorHAnsi"/>
          <w:sz w:val="22"/>
          <w:szCs w:val="22"/>
        </w:rPr>
        <w:t xml:space="preserve">:  </w:t>
      </w:r>
      <w:r w:rsidR="00CF687C" w:rsidRPr="00296FF6">
        <w:rPr>
          <w:rFonts w:asciiTheme="minorHAnsi" w:hAnsiTheme="minorHAnsi" w:cstheme="minorHAnsi"/>
          <w:sz w:val="22"/>
          <w:szCs w:val="22"/>
        </w:rPr>
        <w:t>School of Nursing and Health Studies / Office of Research Services</w:t>
      </w:r>
      <w:r w:rsidR="005F492A" w:rsidRPr="00296FF6">
        <w:rPr>
          <w:rFonts w:asciiTheme="minorHAnsi" w:hAnsiTheme="minorHAnsi" w:cstheme="minorHAnsi"/>
          <w:sz w:val="22"/>
          <w:szCs w:val="22"/>
        </w:rPr>
        <w:t xml:space="preserve"> </w:t>
      </w:r>
    </w:p>
    <w:p w14:paraId="2FA7C502" w14:textId="77777777" w:rsidR="00EF6AA1" w:rsidRPr="00296FF6" w:rsidRDefault="00EF6AA1" w:rsidP="00EF6AA1">
      <w:pPr>
        <w:pStyle w:val="Default"/>
        <w:rPr>
          <w:rFonts w:asciiTheme="minorHAnsi" w:hAnsiTheme="minorHAnsi" w:cstheme="minorHAnsi"/>
          <w:sz w:val="22"/>
          <w:szCs w:val="22"/>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xml:space="preserve">:  Principal Investigator  </w:t>
      </w:r>
    </w:p>
    <w:p w14:paraId="523DA9B4" w14:textId="77777777" w:rsidR="005F492A" w:rsidRPr="00296FF6" w:rsidRDefault="003B756F" w:rsidP="005F492A">
      <w:pPr>
        <w:pStyle w:val="Default"/>
        <w:rPr>
          <w:rFonts w:asciiTheme="minorHAnsi" w:hAnsiTheme="minorHAnsi" w:cstheme="minorHAnsi"/>
          <w:sz w:val="22"/>
          <w:szCs w:val="22"/>
        </w:rPr>
      </w:pPr>
      <w:r w:rsidRPr="00296FF6">
        <w:rPr>
          <w:rFonts w:asciiTheme="minorHAnsi" w:hAnsiTheme="minorHAnsi" w:cstheme="minorHAnsi"/>
          <w:sz w:val="22"/>
          <w:szCs w:val="22"/>
          <w:u w:val="single"/>
        </w:rPr>
        <w:t>Research Team</w:t>
      </w:r>
      <w:r w:rsidRPr="00296FF6">
        <w:rPr>
          <w:rFonts w:asciiTheme="minorHAnsi" w:hAnsiTheme="minorHAnsi" w:cstheme="minorHAnsi"/>
          <w:sz w:val="22"/>
          <w:szCs w:val="22"/>
        </w:rPr>
        <w:t xml:space="preserve">:  </w:t>
      </w:r>
      <w:r w:rsidR="00CF687C" w:rsidRPr="00296FF6">
        <w:rPr>
          <w:rFonts w:asciiTheme="minorHAnsi" w:hAnsiTheme="minorHAnsi" w:cstheme="minorHAnsi"/>
          <w:bCs/>
          <w:sz w:val="22"/>
          <w:szCs w:val="22"/>
        </w:rPr>
        <w:t xml:space="preserve">Grimes, A., </w:t>
      </w:r>
      <w:r w:rsidR="00492D32" w:rsidRPr="00296FF6">
        <w:rPr>
          <w:rFonts w:asciiTheme="minorHAnsi" w:hAnsiTheme="minorHAnsi" w:cstheme="minorHAnsi"/>
          <w:bCs/>
          <w:sz w:val="22"/>
          <w:szCs w:val="22"/>
        </w:rPr>
        <w:t xml:space="preserve">and </w:t>
      </w:r>
      <w:r w:rsidR="00CF687C" w:rsidRPr="00296FF6">
        <w:rPr>
          <w:rFonts w:asciiTheme="minorHAnsi" w:hAnsiTheme="minorHAnsi" w:cstheme="minorHAnsi"/>
          <w:bCs/>
          <w:sz w:val="22"/>
          <w:szCs w:val="22"/>
        </w:rPr>
        <w:t>Chrisman, M.</w:t>
      </w:r>
    </w:p>
    <w:p w14:paraId="22A43F46" w14:textId="6C18DC30" w:rsidR="005F492A" w:rsidRPr="00296FF6" w:rsidRDefault="009501CE" w:rsidP="005F492A">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Dates</w:t>
      </w:r>
      <w:r w:rsidR="003B756F"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February </w:t>
      </w:r>
      <w:r w:rsidR="00492D32" w:rsidRPr="00296FF6">
        <w:rPr>
          <w:rFonts w:asciiTheme="minorHAnsi" w:hAnsiTheme="minorHAnsi" w:cstheme="minorHAnsi"/>
          <w:sz w:val="22"/>
          <w:szCs w:val="22"/>
        </w:rPr>
        <w:t>2017</w:t>
      </w:r>
      <w:r w:rsidR="005F492A" w:rsidRPr="00296FF6">
        <w:rPr>
          <w:rFonts w:asciiTheme="minorHAnsi" w:hAnsiTheme="minorHAnsi" w:cstheme="minorHAnsi"/>
          <w:sz w:val="22"/>
          <w:szCs w:val="22"/>
        </w:rPr>
        <w:t>-</w:t>
      </w:r>
      <w:r w:rsidRPr="00296FF6">
        <w:rPr>
          <w:rFonts w:asciiTheme="minorHAnsi" w:hAnsiTheme="minorHAnsi" w:cstheme="minorHAnsi"/>
          <w:sz w:val="22"/>
          <w:szCs w:val="22"/>
        </w:rPr>
        <w:t xml:space="preserve"> June </w:t>
      </w:r>
      <w:r w:rsidR="005F492A" w:rsidRPr="00296FF6">
        <w:rPr>
          <w:rFonts w:asciiTheme="minorHAnsi" w:hAnsiTheme="minorHAnsi" w:cstheme="minorHAnsi"/>
          <w:sz w:val="22"/>
          <w:szCs w:val="22"/>
        </w:rPr>
        <w:t>20</w:t>
      </w:r>
      <w:r w:rsidR="00492D32" w:rsidRPr="00296FF6">
        <w:rPr>
          <w:rFonts w:asciiTheme="minorHAnsi" w:hAnsiTheme="minorHAnsi" w:cstheme="minorHAnsi"/>
          <w:sz w:val="22"/>
          <w:szCs w:val="22"/>
        </w:rPr>
        <w:t>1</w:t>
      </w:r>
      <w:r w:rsidRPr="00296FF6">
        <w:rPr>
          <w:rFonts w:asciiTheme="minorHAnsi" w:hAnsiTheme="minorHAnsi" w:cstheme="minorHAnsi"/>
          <w:sz w:val="22"/>
          <w:szCs w:val="22"/>
        </w:rPr>
        <w:t>7</w:t>
      </w:r>
      <w:r w:rsidR="005F492A" w:rsidRPr="00296FF6">
        <w:rPr>
          <w:rFonts w:asciiTheme="minorHAnsi" w:hAnsiTheme="minorHAnsi" w:cstheme="minorHAnsi"/>
          <w:sz w:val="22"/>
          <w:szCs w:val="22"/>
        </w:rPr>
        <w:t xml:space="preserve"> </w:t>
      </w:r>
    </w:p>
    <w:p w14:paraId="121C34F4" w14:textId="3AD63D7E" w:rsidR="005F492A" w:rsidRPr="00296FF6" w:rsidRDefault="003B756F" w:rsidP="005F492A">
      <w:pPr>
        <w:pStyle w:val="Default"/>
        <w:rPr>
          <w:rFonts w:asciiTheme="minorHAnsi" w:hAnsiTheme="minorHAnsi" w:cstheme="minorHAnsi"/>
          <w:sz w:val="22"/>
          <w:szCs w:val="22"/>
        </w:rPr>
      </w:pPr>
      <w:r w:rsidRPr="00296FF6">
        <w:rPr>
          <w:rFonts w:asciiTheme="minorHAnsi" w:hAnsiTheme="minorHAnsi" w:cstheme="minorHAnsi"/>
          <w:sz w:val="22"/>
          <w:szCs w:val="22"/>
          <w:u w:val="single"/>
        </w:rPr>
        <w:t>Total Costs</w:t>
      </w:r>
      <w:r w:rsidRPr="00296FF6">
        <w:rPr>
          <w:rFonts w:asciiTheme="minorHAnsi" w:hAnsiTheme="minorHAnsi" w:cstheme="minorHAnsi"/>
          <w:sz w:val="22"/>
          <w:szCs w:val="22"/>
        </w:rPr>
        <w:t xml:space="preserve">:  </w:t>
      </w:r>
      <w:r w:rsidR="00492D32" w:rsidRPr="00296FF6">
        <w:rPr>
          <w:rFonts w:asciiTheme="minorHAnsi" w:hAnsiTheme="minorHAnsi" w:cstheme="minorHAnsi"/>
          <w:sz w:val="22"/>
          <w:szCs w:val="22"/>
        </w:rPr>
        <w:t>$6,6</w:t>
      </w:r>
      <w:r w:rsidR="005F492A" w:rsidRPr="00296FF6">
        <w:rPr>
          <w:rFonts w:asciiTheme="minorHAnsi" w:hAnsiTheme="minorHAnsi" w:cstheme="minorHAnsi"/>
          <w:sz w:val="22"/>
          <w:szCs w:val="22"/>
        </w:rPr>
        <w:t>00</w:t>
      </w:r>
    </w:p>
    <w:p w14:paraId="4801DCD2" w14:textId="106297D1" w:rsidR="00F20589" w:rsidRPr="00296FF6" w:rsidRDefault="00F20589" w:rsidP="005F492A">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 </w:t>
      </w:r>
    </w:p>
    <w:p w14:paraId="16F5088E" w14:textId="0597CF16" w:rsidR="004D0CA7" w:rsidRPr="00296FF6" w:rsidRDefault="004D0CA7">
      <w:pPr>
        <w:rPr>
          <w:rFonts w:asciiTheme="minorHAnsi" w:hAnsiTheme="minorHAnsi" w:cstheme="minorHAnsi"/>
          <w:b/>
          <w:color w:val="000000"/>
          <w:sz w:val="22"/>
          <w:szCs w:val="22"/>
        </w:rPr>
      </w:pPr>
    </w:p>
    <w:p w14:paraId="21EAFD9E" w14:textId="77777777" w:rsidR="005550AF" w:rsidRPr="00296FF6" w:rsidRDefault="005550AF" w:rsidP="005550AF">
      <w:pPr>
        <w:pStyle w:val="Default"/>
        <w:rPr>
          <w:rFonts w:asciiTheme="minorHAnsi" w:hAnsiTheme="minorHAnsi" w:cstheme="minorHAnsi"/>
          <w:b/>
          <w:sz w:val="22"/>
          <w:szCs w:val="22"/>
        </w:rPr>
      </w:pPr>
      <w:r w:rsidRPr="00296FF6">
        <w:rPr>
          <w:rFonts w:asciiTheme="minorHAnsi" w:hAnsiTheme="minorHAnsi" w:cstheme="minorHAnsi"/>
          <w:b/>
          <w:sz w:val="22"/>
          <w:szCs w:val="22"/>
        </w:rPr>
        <w:lastRenderedPageBreak/>
        <w:t>Funded Research Grants: Faculty Sponsor/Co-Sponsor</w:t>
      </w:r>
    </w:p>
    <w:p w14:paraId="6C995D6B" w14:textId="77777777" w:rsidR="004B2803" w:rsidRPr="00296FF6" w:rsidRDefault="004B2803" w:rsidP="007B13E3">
      <w:pPr>
        <w:pStyle w:val="NormalWeb"/>
        <w:rPr>
          <w:rFonts w:asciiTheme="minorHAnsi" w:hAnsiTheme="minorHAnsi" w:cstheme="minorHAnsi"/>
          <w:color w:val="000000"/>
          <w:sz w:val="22"/>
          <w:szCs w:val="22"/>
          <w:u w:val="single"/>
        </w:rPr>
      </w:pPr>
    </w:p>
    <w:p w14:paraId="47894ED8" w14:textId="77777777" w:rsidR="00401DC7" w:rsidRPr="00296FF6" w:rsidRDefault="00401DC7" w:rsidP="00401DC7">
      <w:pPr>
        <w:pStyle w:val="NormalWeb"/>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Project Title</w:t>
      </w:r>
      <w:r w:rsidRPr="00296FF6">
        <w:rPr>
          <w:rFonts w:asciiTheme="minorHAnsi" w:hAnsiTheme="minorHAnsi" w:cstheme="minorHAnsi"/>
          <w:color w:val="000000"/>
          <w:sz w:val="22"/>
          <w:szCs w:val="22"/>
        </w:rPr>
        <w:t xml:space="preserve">: </w:t>
      </w:r>
      <w:r w:rsidRPr="00296FF6">
        <w:rPr>
          <w:rFonts w:asciiTheme="minorHAnsi" w:hAnsiTheme="minorHAnsi" w:cstheme="minorHAnsi"/>
          <w:bCs/>
          <w:color w:val="000000"/>
          <w:sz w:val="22"/>
          <w:szCs w:val="22"/>
        </w:rPr>
        <w:t>Reexamining the Perception of the COVID-19 Vaccine among Missourians aged 15-21 Years Old</w:t>
      </w:r>
    </w:p>
    <w:p w14:paraId="79A2969F" w14:textId="77777777" w:rsidR="00401DC7" w:rsidRPr="00296FF6" w:rsidRDefault="00401DC7" w:rsidP="00401DC7">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Purpose</w:t>
      </w:r>
      <w:r w:rsidRPr="00296FF6">
        <w:rPr>
          <w:rFonts w:asciiTheme="minorHAnsi" w:hAnsiTheme="minorHAnsi" w:cstheme="minorHAnsi"/>
          <w:color w:val="000000"/>
          <w:sz w:val="22"/>
          <w:szCs w:val="22"/>
        </w:rPr>
        <w:t>: The purpose of this grant is to conduct an in-depth analysis from focus groups conducted under a previously funded SEARCH grant and present the findings to a national audience.</w:t>
      </w:r>
    </w:p>
    <w:p w14:paraId="6D795003" w14:textId="77777777" w:rsidR="00401DC7" w:rsidRPr="00296FF6" w:rsidRDefault="00401DC7" w:rsidP="00401DC7">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Funding Mechanism: </w:t>
      </w:r>
      <w:r w:rsidRPr="00296FF6">
        <w:rPr>
          <w:rFonts w:asciiTheme="minorHAnsi" w:hAnsiTheme="minorHAnsi" w:cstheme="minorHAnsi"/>
          <w:color w:val="000000"/>
          <w:sz w:val="22"/>
          <w:szCs w:val="22"/>
          <w:lang w:val="en-PH"/>
        </w:rPr>
        <w:t>University of Missouri-Kansas City SEARCH - Students Engaged in the Arts and Research</w:t>
      </w:r>
    </w:p>
    <w:p w14:paraId="61FF85D7" w14:textId="77777777" w:rsidR="00401DC7" w:rsidRPr="00296FF6" w:rsidRDefault="00401DC7" w:rsidP="00401DC7">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Date Submitted: </w:t>
      </w:r>
      <w:r w:rsidRPr="00296FF6">
        <w:rPr>
          <w:rFonts w:asciiTheme="minorHAnsi" w:hAnsiTheme="minorHAnsi" w:cstheme="minorHAnsi"/>
          <w:color w:val="000000"/>
          <w:sz w:val="22"/>
          <w:szCs w:val="22"/>
          <w:lang w:val="en-PH"/>
        </w:rPr>
        <w:t>September 2022</w:t>
      </w:r>
    </w:p>
    <w:p w14:paraId="22BE6199" w14:textId="7085E418" w:rsidR="00401DC7" w:rsidRPr="00296FF6" w:rsidRDefault="00401DC7" w:rsidP="00401DC7">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 xml:space="preserve">Funding Dates: </w:t>
      </w:r>
      <w:r w:rsidRPr="00296FF6">
        <w:rPr>
          <w:rFonts w:asciiTheme="minorHAnsi" w:hAnsiTheme="minorHAnsi" w:cstheme="minorHAnsi"/>
          <w:color w:val="000000"/>
          <w:sz w:val="22"/>
          <w:szCs w:val="22"/>
          <w:lang w:val="en-PH"/>
        </w:rPr>
        <w:t>October 2022-April 2023</w:t>
      </w:r>
    </w:p>
    <w:p w14:paraId="7CB2F1E9" w14:textId="77777777" w:rsidR="00401DC7" w:rsidRPr="00296FF6" w:rsidRDefault="00401DC7" w:rsidP="00401DC7">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Student’s Name and Degree Program:</w:t>
      </w:r>
      <w:r w:rsidRPr="00296FF6">
        <w:rPr>
          <w:rFonts w:asciiTheme="minorHAnsi" w:hAnsiTheme="minorHAnsi" w:cstheme="minorHAnsi"/>
          <w:color w:val="000000"/>
          <w:sz w:val="22"/>
          <w:szCs w:val="22"/>
          <w:lang w:val="en-PH"/>
        </w:rPr>
        <w:t xml:space="preserve"> Maya Baughn, BHS</w:t>
      </w:r>
    </w:p>
    <w:p w14:paraId="77F774D9" w14:textId="77777777" w:rsidR="00401DC7" w:rsidRPr="00296FF6" w:rsidRDefault="00401DC7" w:rsidP="00401DC7">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Role</w:t>
      </w:r>
      <w:r w:rsidRPr="00296FF6">
        <w:rPr>
          <w:rFonts w:asciiTheme="minorHAnsi" w:hAnsiTheme="minorHAnsi" w:cstheme="minorHAnsi"/>
          <w:color w:val="000000"/>
          <w:sz w:val="22"/>
          <w:szCs w:val="22"/>
        </w:rPr>
        <w:t>: Mentor</w:t>
      </w:r>
    </w:p>
    <w:p w14:paraId="6B4A96C0" w14:textId="77777777" w:rsidR="00401DC7" w:rsidRPr="00296FF6" w:rsidRDefault="00401DC7" w:rsidP="00401DC7">
      <w:pPr>
        <w:pStyle w:val="xdefault"/>
        <w:rPr>
          <w:rFonts w:asciiTheme="minorHAnsi" w:hAnsiTheme="minorHAnsi" w:cstheme="minorHAnsi"/>
          <w:color w:val="000000"/>
          <w:sz w:val="22"/>
          <w:szCs w:val="22"/>
          <w:u w:val="single"/>
        </w:rPr>
      </w:pPr>
      <w:r w:rsidRPr="00296FF6">
        <w:rPr>
          <w:rFonts w:asciiTheme="minorHAnsi" w:hAnsiTheme="minorHAnsi" w:cstheme="minorHAnsi"/>
          <w:color w:val="000000"/>
          <w:sz w:val="22"/>
          <w:szCs w:val="22"/>
          <w:u w:val="single"/>
        </w:rPr>
        <w:t>Projected Total Costs</w:t>
      </w:r>
      <w:r w:rsidRPr="00296FF6">
        <w:rPr>
          <w:rFonts w:asciiTheme="minorHAnsi" w:hAnsiTheme="minorHAnsi" w:cstheme="minorHAnsi"/>
          <w:color w:val="000000"/>
          <w:sz w:val="22"/>
          <w:szCs w:val="22"/>
        </w:rPr>
        <w:t>: $1250</w:t>
      </w:r>
    </w:p>
    <w:p w14:paraId="27862F93" w14:textId="77777777" w:rsidR="00401DC7" w:rsidRPr="00296FF6" w:rsidRDefault="00401DC7" w:rsidP="00401DC7">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Percent Effort:</w:t>
      </w:r>
      <w:r w:rsidRPr="00296FF6">
        <w:rPr>
          <w:rFonts w:asciiTheme="minorHAnsi" w:hAnsiTheme="minorHAnsi" w:cstheme="minorHAnsi"/>
          <w:color w:val="000000"/>
          <w:sz w:val="22"/>
          <w:szCs w:val="22"/>
        </w:rPr>
        <w:t xml:space="preserve"> 0%</w:t>
      </w:r>
    </w:p>
    <w:p w14:paraId="4AA96910" w14:textId="77777777" w:rsidR="00401DC7" w:rsidRPr="00296FF6" w:rsidRDefault="00401DC7" w:rsidP="00401DC7">
      <w:pPr>
        <w:pStyle w:val="NormalWeb"/>
        <w:rPr>
          <w:rFonts w:asciiTheme="minorHAnsi" w:hAnsiTheme="minorHAnsi" w:cstheme="minorHAnsi"/>
          <w:color w:val="000000"/>
          <w:sz w:val="22"/>
          <w:szCs w:val="22"/>
          <w:u w:val="single"/>
        </w:rPr>
      </w:pPr>
    </w:p>
    <w:p w14:paraId="15B33F2D" w14:textId="4D46C301" w:rsidR="00401DC7" w:rsidRPr="00296FF6" w:rsidRDefault="00401DC7" w:rsidP="00401DC7">
      <w:pPr>
        <w:pStyle w:val="NormalWeb"/>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Project Title</w:t>
      </w:r>
      <w:r w:rsidRPr="00296FF6">
        <w:rPr>
          <w:rFonts w:asciiTheme="minorHAnsi" w:hAnsiTheme="minorHAnsi" w:cstheme="minorHAnsi"/>
          <w:color w:val="000000"/>
          <w:sz w:val="22"/>
          <w:szCs w:val="22"/>
        </w:rPr>
        <w:t xml:space="preserve">: </w:t>
      </w:r>
      <w:r w:rsidRPr="00296FF6">
        <w:rPr>
          <w:rFonts w:asciiTheme="minorHAnsi" w:hAnsiTheme="minorHAnsi" w:cstheme="minorHAnsi"/>
          <w:bCs/>
          <w:color w:val="000000"/>
          <w:sz w:val="22"/>
          <w:szCs w:val="22"/>
        </w:rPr>
        <w:t>Conducting walk audits with Girls on the Run to develop a youth-informed pedestrian map</w:t>
      </w:r>
    </w:p>
    <w:p w14:paraId="70A19A3C" w14:textId="77777777" w:rsidR="00401DC7" w:rsidRPr="00296FF6" w:rsidRDefault="00401DC7" w:rsidP="00401DC7">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Purpose</w:t>
      </w:r>
      <w:r w:rsidRPr="00296FF6">
        <w:rPr>
          <w:rFonts w:asciiTheme="minorHAnsi" w:hAnsiTheme="minorHAnsi" w:cstheme="minorHAnsi"/>
          <w:color w:val="000000"/>
          <w:sz w:val="22"/>
          <w:szCs w:val="22"/>
        </w:rPr>
        <w:t>: The purpose of this grant is to assess the feasibility of implementing walk audits with a 5</w:t>
      </w:r>
      <w:r w:rsidRPr="00296FF6">
        <w:rPr>
          <w:rFonts w:asciiTheme="minorHAnsi" w:hAnsiTheme="minorHAnsi" w:cstheme="minorHAnsi"/>
          <w:color w:val="000000"/>
          <w:sz w:val="22"/>
          <w:szCs w:val="22"/>
          <w:vertAlign w:val="superscript"/>
        </w:rPr>
        <w:t>th</w:t>
      </w:r>
      <w:r w:rsidRPr="00296FF6">
        <w:rPr>
          <w:rFonts w:asciiTheme="minorHAnsi" w:hAnsiTheme="minorHAnsi" w:cstheme="minorHAnsi"/>
          <w:color w:val="000000"/>
          <w:sz w:val="22"/>
          <w:szCs w:val="22"/>
        </w:rPr>
        <w:t>-6</w:t>
      </w:r>
      <w:r w:rsidRPr="00296FF6">
        <w:rPr>
          <w:rFonts w:asciiTheme="minorHAnsi" w:hAnsiTheme="minorHAnsi" w:cstheme="minorHAnsi"/>
          <w:color w:val="000000"/>
          <w:sz w:val="22"/>
          <w:szCs w:val="22"/>
          <w:vertAlign w:val="superscript"/>
        </w:rPr>
        <w:t>th</w:t>
      </w:r>
      <w:r w:rsidRPr="00296FF6">
        <w:rPr>
          <w:rFonts w:asciiTheme="minorHAnsi" w:hAnsiTheme="minorHAnsi" w:cstheme="minorHAnsi"/>
          <w:color w:val="000000"/>
          <w:sz w:val="22"/>
          <w:szCs w:val="22"/>
        </w:rPr>
        <w:t xml:space="preserve"> grade girls that are participating in a Girls on the Run club. </w:t>
      </w:r>
    </w:p>
    <w:p w14:paraId="33929C37" w14:textId="7CEB7983" w:rsidR="00401DC7" w:rsidRPr="00296FF6" w:rsidRDefault="00401DC7" w:rsidP="00401DC7">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Funding Mechanism: </w:t>
      </w:r>
      <w:r w:rsidRPr="00296FF6">
        <w:rPr>
          <w:rFonts w:asciiTheme="minorHAnsi" w:hAnsiTheme="minorHAnsi" w:cstheme="minorHAnsi"/>
          <w:color w:val="000000"/>
          <w:sz w:val="22"/>
          <w:szCs w:val="22"/>
          <w:lang w:val="en-PH"/>
        </w:rPr>
        <w:t>University of Missouri-Kansas City SEARCH - Students Engaged in the Arts and Research</w:t>
      </w:r>
    </w:p>
    <w:p w14:paraId="1A7FB237" w14:textId="3936EBA5" w:rsidR="00401DC7" w:rsidRPr="00296FF6" w:rsidRDefault="00401DC7" w:rsidP="00401DC7">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Date Submitted: </w:t>
      </w:r>
      <w:r w:rsidRPr="00296FF6">
        <w:rPr>
          <w:rFonts w:asciiTheme="minorHAnsi" w:hAnsiTheme="minorHAnsi" w:cstheme="minorHAnsi"/>
          <w:color w:val="000000"/>
          <w:sz w:val="22"/>
          <w:szCs w:val="22"/>
          <w:lang w:val="en-PH"/>
        </w:rPr>
        <w:t>September 2022</w:t>
      </w:r>
    </w:p>
    <w:p w14:paraId="2FE49F5B" w14:textId="01459B81" w:rsidR="00401DC7" w:rsidRPr="00296FF6" w:rsidRDefault="00401DC7" w:rsidP="00401DC7">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 xml:space="preserve">Funding Dates: </w:t>
      </w:r>
      <w:r w:rsidRPr="00296FF6">
        <w:rPr>
          <w:rFonts w:asciiTheme="minorHAnsi" w:hAnsiTheme="minorHAnsi" w:cstheme="minorHAnsi"/>
          <w:color w:val="000000"/>
          <w:sz w:val="22"/>
          <w:szCs w:val="22"/>
          <w:lang w:val="en-PH"/>
        </w:rPr>
        <w:t>October 2022-April 2023</w:t>
      </w:r>
    </w:p>
    <w:p w14:paraId="70C22273" w14:textId="7FDB037D" w:rsidR="00401DC7" w:rsidRPr="00296FF6" w:rsidRDefault="00401DC7" w:rsidP="00401DC7">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Student’s Name and Degree Program:</w:t>
      </w:r>
      <w:r w:rsidRPr="00296FF6">
        <w:rPr>
          <w:rFonts w:asciiTheme="minorHAnsi" w:hAnsiTheme="minorHAnsi" w:cstheme="minorHAnsi"/>
          <w:color w:val="000000"/>
          <w:sz w:val="22"/>
          <w:szCs w:val="22"/>
          <w:lang w:val="en-PH"/>
        </w:rPr>
        <w:t xml:space="preserve"> Cynthea Thompson, BSPH</w:t>
      </w:r>
    </w:p>
    <w:p w14:paraId="62B07F0D" w14:textId="77777777" w:rsidR="00401DC7" w:rsidRPr="00296FF6" w:rsidRDefault="00401DC7" w:rsidP="00401DC7">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Role</w:t>
      </w:r>
      <w:r w:rsidRPr="00296FF6">
        <w:rPr>
          <w:rFonts w:asciiTheme="minorHAnsi" w:hAnsiTheme="minorHAnsi" w:cstheme="minorHAnsi"/>
          <w:color w:val="000000"/>
          <w:sz w:val="22"/>
          <w:szCs w:val="22"/>
        </w:rPr>
        <w:t>: Mentor</w:t>
      </w:r>
    </w:p>
    <w:p w14:paraId="2806F782" w14:textId="77777777" w:rsidR="00401DC7" w:rsidRPr="00296FF6" w:rsidRDefault="00401DC7" w:rsidP="00401DC7">
      <w:pPr>
        <w:pStyle w:val="xdefault"/>
        <w:rPr>
          <w:rFonts w:asciiTheme="minorHAnsi" w:hAnsiTheme="minorHAnsi" w:cstheme="minorHAnsi"/>
          <w:color w:val="000000"/>
          <w:sz w:val="22"/>
          <w:szCs w:val="22"/>
          <w:u w:val="single"/>
        </w:rPr>
      </w:pPr>
      <w:r w:rsidRPr="00296FF6">
        <w:rPr>
          <w:rFonts w:asciiTheme="minorHAnsi" w:hAnsiTheme="minorHAnsi" w:cstheme="minorHAnsi"/>
          <w:color w:val="000000"/>
          <w:sz w:val="22"/>
          <w:szCs w:val="22"/>
          <w:u w:val="single"/>
        </w:rPr>
        <w:t>Projected Total Costs</w:t>
      </w:r>
      <w:r w:rsidRPr="00296FF6">
        <w:rPr>
          <w:rFonts w:asciiTheme="minorHAnsi" w:hAnsiTheme="minorHAnsi" w:cstheme="minorHAnsi"/>
          <w:color w:val="000000"/>
          <w:sz w:val="22"/>
          <w:szCs w:val="22"/>
        </w:rPr>
        <w:t>: $1250</w:t>
      </w:r>
    </w:p>
    <w:p w14:paraId="2E51EB47" w14:textId="77777777" w:rsidR="00401DC7" w:rsidRPr="00296FF6" w:rsidRDefault="00401DC7" w:rsidP="00401DC7">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Percent Effort:</w:t>
      </w:r>
      <w:r w:rsidRPr="00296FF6">
        <w:rPr>
          <w:rFonts w:asciiTheme="minorHAnsi" w:hAnsiTheme="minorHAnsi" w:cstheme="minorHAnsi"/>
          <w:color w:val="000000"/>
          <w:sz w:val="22"/>
          <w:szCs w:val="22"/>
        </w:rPr>
        <w:t xml:space="preserve"> 0%</w:t>
      </w:r>
    </w:p>
    <w:p w14:paraId="1AC19EE9" w14:textId="77777777" w:rsidR="00401DC7" w:rsidRPr="00296FF6" w:rsidRDefault="00401DC7" w:rsidP="004B2803">
      <w:pPr>
        <w:pStyle w:val="NormalWeb"/>
        <w:rPr>
          <w:rFonts w:asciiTheme="minorHAnsi" w:hAnsiTheme="minorHAnsi" w:cstheme="minorHAnsi"/>
          <w:color w:val="000000"/>
          <w:sz w:val="22"/>
          <w:szCs w:val="22"/>
          <w:u w:val="single"/>
        </w:rPr>
      </w:pPr>
    </w:p>
    <w:p w14:paraId="7D2E4F8C" w14:textId="17BBCD59" w:rsidR="004B2803" w:rsidRPr="00296FF6" w:rsidRDefault="004B2803" w:rsidP="004B2803">
      <w:pPr>
        <w:pStyle w:val="NormalWeb"/>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Project Title</w:t>
      </w:r>
      <w:r w:rsidRPr="00296FF6">
        <w:rPr>
          <w:rFonts w:asciiTheme="minorHAnsi" w:hAnsiTheme="minorHAnsi" w:cstheme="minorHAnsi"/>
          <w:color w:val="000000"/>
          <w:sz w:val="22"/>
          <w:szCs w:val="22"/>
        </w:rPr>
        <w:t xml:space="preserve">: </w:t>
      </w:r>
      <w:r w:rsidRPr="00296FF6">
        <w:rPr>
          <w:rFonts w:asciiTheme="minorHAnsi" w:hAnsiTheme="minorHAnsi" w:cstheme="minorHAnsi"/>
          <w:bCs/>
          <w:color w:val="000000"/>
          <w:sz w:val="22"/>
          <w:szCs w:val="22"/>
        </w:rPr>
        <w:t>Exploring COVID-19 Vaccine Hesitancy in Teens and Young Adults</w:t>
      </w:r>
    </w:p>
    <w:p w14:paraId="14E451E2" w14:textId="77777777" w:rsidR="009501CE" w:rsidRPr="00296FF6" w:rsidRDefault="009501CE" w:rsidP="004B2803">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Purpose</w:t>
      </w:r>
      <w:r w:rsidRPr="00296FF6">
        <w:rPr>
          <w:rFonts w:asciiTheme="minorHAnsi" w:hAnsiTheme="minorHAnsi" w:cstheme="minorHAnsi"/>
          <w:color w:val="000000"/>
          <w:sz w:val="22"/>
          <w:szCs w:val="22"/>
        </w:rPr>
        <w:t>: The purpose of this study is to explore the relationship between cycling and balance in older adults</w:t>
      </w:r>
    </w:p>
    <w:p w14:paraId="74AEA4C5" w14:textId="017EFB17" w:rsidR="004B2803" w:rsidRPr="00296FF6" w:rsidRDefault="004B2803" w:rsidP="004B2803">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Funding Mechanism: </w:t>
      </w:r>
      <w:r w:rsidRPr="00296FF6">
        <w:rPr>
          <w:rFonts w:asciiTheme="minorHAnsi" w:hAnsiTheme="minorHAnsi" w:cstheme="minorHAnsi"/>
          <w:color w:val="000000"/>
          <w:sz w:val="22"/>
          <w:szCs w:val="22"/>
          <w:lang w:val="en-PH"/>
        </w:rPr>
        <w:t>U</w:t>
      </w:r>
      <w:r w:rsidR="009501CE" w:rsidRPr="00296FF6">
        <w:rPr>
          <w:rFonts w:asciiTheme="minorHAnsi" w:hAnsiTheme="minorHAnsi" w:cstheme="minorHAnsi"/>
          <w:color w:val="000000"/>
          <w:sz w:val="22"/>
          <w:szCs w:val="22"/>
          <w:lang w:val="en-PH"/>
        </w:rPr>
        <w:t xml:space="preserve">niversity of </w:t>
      </w:r>
      <w:r w:rsidRPr="00296FF6">
        <w:rPr>
          <w:rFonts w:asciiTheme="minorHAnsi" w:hAnsiTheme="minorHAnsi" w:cstheme="minorHAnsi"/>
          <w:color w:val="000000"/>
          <w:sz w:val="22"/>
          <w:szCs w:val="22"/>
          <w:lang w:val="en-PH"/>
        </w:rPr>
        <w:t>M</w:t>
      </w:r>
      <w:r w:rsidR="009501CE" w:rsidRPr="00296FF6">
        <w:rPr>
          <w:rFonts w:asciiTheme="minorHAnsi" w:hAnsiTheme="minorHAnsi" w:cstheme="minorHAnsi"/>
          <w:color w:val="000000"/>
          <w:sz w:val="22"/>
          <w:szCs w:val="22"/>
          <w:lang w:val="en-PH"/>
        </w:rPr>
        <w:t>issouri-</w:t>
      </w:r>
      <w:r w:rsidRPr="00296FF6">
        <w:rPr>
          <w:rFonts w:asciiTheme="minorHAnsi" w:hAnsiTheme="minorHAnsi" w:cstheme="minorHAnsi"/>
          <w:color w:val="000000"/>
          <w:sz w:val="22"/>
          <w:szCs w:val="22"/>
          <w:lang w:val="en-PH"/>
        </w:rPr>
        <w:t>K</w:t>
      </w:r>
      <w:r w:rsidR="009501CE" w:rsidRPr="00296FF6">
        <w:rPr>
          <w:rFonts w:asciiTheme="minorHAnsi" w:hAnsiTheme="minorHAnsi" w:cstheme="minorHAnsi"/>
          <w:color w:val="000000"/>
          <w:sz w:val="22"/>
          <w:szCs w:val="22"/>
          <w:lang w:val="en-PH"/>
        </w:rPr>
        <w:t xml:space="preserve">ansas </w:t>
      </w:r>
      <w:r w:rsidRPr="00296FF6">
        <w:rPr>
          <w:rFonts w:asciiTheme="minorHAnsi" w:hAnsiTheme="minorHAnsi" w:cstheme="minorHAnsi"/>
          <w:color w:val="000000"/>
          <w:sz w:val="22"/>
          <w:szCs w:val="22"/>
          <w:lang w:val="en-PH"/>
        </w:rPr>
        <w:t>C</w:t>
      </w:r>
      <w:r w:rsidR="009501CE" w:rsidRPr="00296FF6">
        <w:rPr>
          <w:rFonts w:asciiTheme="minorHAnsi" w:hAnsiTheme="minorHAnsi" w:cstheme="minorHAnsi"/>
          <w:color w:val="000000"/>
          <w:sz w:val="22"/>
          <w:szCs w:val="22"/>
          <w:lang w:val="en-PH"/>
        </w:rPr>
        <w:t>ity</w:t>
      </w:r>
      <w:r w:rsidRPr="00296FF6">
        <w:rPr>
          <w:rFonts w:asciiTheme="minorHAnsi" w:hAnsiTheme="minorHAnsi" w:cstheme="minorHAnsi"/>
          <w:color w:val="000000"/>
          <w:sz w:val="22"/>
          <w:szCs w:val="22"/>
          <w:lang w:val="en-PH"/>
        </w:rPr>
        <w:t xml:space="preserve"> SEARCH</w:t>
      </w:r>
      <w:r w:rsidR="009501CE" w:rsidRPr="00296FF6">
        <w:rPr>
          <w:rFonts w:asciiTheme="minorHAnsi" w:hAnsiTheme="minorHAnsi" w:cstheme="minorHAnsi"/>
          <w:color w:val="000000"/>
          <w:sz w:val="22"/>
          <w:szCs w:val="22"/>
          <w:lang w:val="en-PH"/>
        </w:rPr>
        <w:t xml:space="preserve"> - Students Engaged in the Arts and Research</w:t>
      </w:r>
    </w:p>
    <w:p w14:paraId="6AF3FD98" w14:textId="35E4595E" w:rsidR="004B2803" w:rsidRPr="00296FF6" w:rsidRDefault="004B2803" w:rsidP="004B2803">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Date Submitted: </w:t>
      </w:r>
      <w:r w:rsidRPr="00296FF6">
        <w:rPr>
          <w:rFonts w:asciiTheme="minorHAnsi" w:hAnsiTheme="minorHAnsi" w:cstheme="minorHAnsi"/>
          <w:color w:val="000000"/>
          <w:sz w:val="22"/>
          <w:szCs w:val="22"/>
          <w:lang w:val="en-PH"/>
        </w:rPr>
        <w:t>September 2021</w:t>
      </w:r>
    </w:p>
    <w:p w14:paraId="2D549CF1" w14:textId="56581123" w:rsidR="004B2803" w:rsidRPr="00296FF6" w:rsidRDefault="009501CE" w:rsidP="004B2803">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Funding Dates</w:t>
      </w:r>
      <w:r w:rsidR="004B2803" w:rsidRPr="00296FF6">
        <w:rPr>
          <w:rFonts w:asciiTheme="minorHAnsi" w:hAnsiTheme="minorHAnsi" w:cstheme="minorHAnsi"/>
          <w:color w:val="000000"/>
          <w:sz w:val="22"/>
          <w:szCs w:val="22"/>
          <w:u w:val="single"/>
          <w:lang w:val="en-PH"/>
        </w:rPr>
        <w:t xml:space="preserve">: </w:t>
      </w:r>
      <w:r w:rsidR="004B2803" w:rsidRPr="00296FF6">
        <w:rPr>
          <w:rFonts w:asciiTheme="minorHAnsi" w:hAnsiTheme="minorHAnsi" w:cstheme="minorHAnsi"/>
          <w:color w:val="000000"/>
          <w:sz w:val="22"/>
          <w:szCs w:val="22"/>
          <w:lang w:val="en-PH"/>
        </w:rPr>
        <w:t>October 2021-April 2022</w:t>
      </w:r>
    </w:p>
    <w:p w14:paraId="2215929C" w14:textId="3AEBF995" w:rsidR="004B2803" w:rsidRPr="00296FF6" w:rsidRDefault="004B2803" w:rsidP="004B2803">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Student’s Name and Degree Program:</w:t>
      </w:r>
      <w:r w:rsidRPr="00296FF6">
        <w:rPr>
          <w:rFonts w:asciiTheme="minorHAnsi" w:hAnsiTheme="minorHAnsi" w:cstheme="minorHAnsi"/>
          <w:color w:val="000000"/>
          <w:sz w:val="22"/>
          <w:szCs w:val="22"/>
          <w:lang w:val="en-PH"/>
        </w:rPr>
        <w:t xml:space="preserve"> Maya Baughn, BHS; Macy Hornosky, Biology; Niveen Al-Saoudi; Biology</w:t>
      </w:r>
    </w:p>
    <w:p w14:paraId="30A621F8" w14:textId="77777777" w:rsidR="004B2803" w:rsidRPr="00296FF6" w:rsidRDefault="004B2803" w:rsidP="004B2803">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Role</w:t>
      </w:r>
      <w:r w:rsidRPr="00296FF6">
        <w:rPr>
          <w:rFonts w:asciiTheme="minorHAnsi" w:hAnsiTheme="minorHAnsi" w:cstheme="minorHAnsi"/>
          <w:color w:val="000000"/>
          <w:sz w:val="22"/>
          <w:szCs w:val="22"/>
        </w:rPr>
        <w:t>: Mentor</w:t>
      </w:r>
    </w:p>
    <w:p w14:paraId="60E55F22" w14:textId="1DC677F8" w:rsidR="004B2803" w:rsidRPr="00296FF6" w:rsidRDefault="004B2803" w:rsidP="004B2803">
      <w:pPr>
        <w:pStyle w:val="xdefault"/>
        <w:rPr>
          <w:rFonts w:asciiTheme="minorHAnsi" w:hAnsiTheme="minorHAnsi" w:cstheme="minorHAnsi"/>
          <w:color w:val="000000"/>
          <w:sz w:val="22"/>
          <w:szCs w:val="22"/>
          <w:u w:val="single"/>
        </w:rPr>
      </w:pPr>
      <w:r w:rsidRPr="00296FF6">
        <w:rPr>
          <w:rFonts w:asciiTheme="minorHAnsi" w:hAnsiTheme="minorHAnsi" w:cstheme="minorHAnsi"/>
          <w:color w:val="000000"/>
          <w:sz w:val="22"/>
          <w:szCs w:val="22"/>
          <w:u w:val="single"/>
        </w:rPr>
        <w:t>Projected Total Costs</w:t>
      </w:r>
      <w:r w:rsidRPr="00296FF6">
        <w:rPr>
          <w:rFonts w:asciiTheme="minorHAnsi" w:hAnsiTheme="minorHAnsi" w:cstheme="minorHAnsi"/>
          <w:color w:val="000000"/>
          <w:sz w:val="22"/>
          <w:szCs w:val="22"/>
        </w:rPr>
        <w:t>: $1250</w:t>
      </w:r>
    </w:p>
    <w:p w14:paraId="5A7F7CAF" w14:textId="77777777" w:rsidR="004B2803" w:rsidRPr="00296FF6" w:rsidRDefault="004B2803" w:rsidP="004B2803">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Percent Effort:</w:t>
      </w:r>
      <w:r w:rsidRPr="00296FF6">
        <w:rPr>
          <w:rFonts w:asciiTheme="minorHAnsi" w:hAnsiTheme="minorHAnsi" w:cstheme="minorHAnsi"/>
          <w:color w:val="000000"/>
          <w:sz w:val="22"/>
          <w:szCs w:val="22"/>
        </w:rPr>
        <w:t xml:space="preserve"> 0%</w:t>
      </w:r>
    </w:p>
    <w:p w14:paraId="757D1A69" w14:textId="77777777" w:rsidR="004B2803" w:rsidRPr="00296FF6" w:rsidRDefault="004B2803" w:rsidP="007B13E3">
      <w:pPr>
        <w:pStyle w:val="NormalWeb"/>
        <w:rPr>
          <w:rFonts w:asciiTheme="minorHAnsi" w:hAnsiTheme="minorHAnsi" w:cstheme="minorHAnsi"/>
          <w:color w:val="000000"/>
          <w:sz w:val="22"/>
          <w:szCs w:val="22"/>
          <w:u w:val="single"/>
        </w:rPr>
      </w:pPr>
    </w:p>
    <w:p w14:paraId="3C78FA33" w14:textId="67DF1D8A" w:rsidR="007B13E3" w:rsidRPr="00296FF6" w:rsidRDefault="007B13E3" w:rsidP="007B13E3">
      <w:pPr>
        <w:pStyle w:val="NormalWeb"/>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Project Title</w:t>
      </w:r>
      <w:r w:rsidRPr="00296FF6">
        <w:rPr>
          <w:rFonts w:asciiTheme="minorHAnsi" w:hAnsiTheme="minorHAnsi" w:cstheme="minorHAnsi"/>
          <w:color w:val="000000"/>
          <w:sz w:val="22"/>
          <w:szCs w:val="22"/>
        </w:rPr>
        <w:t xml:space="preserve">: </w:t>
      </w:r>
      <w:bookmarkStart w:id="16" w:name="_Hlk82415159"/>
      <w:r w:rsidRPr="00296FF6">
        <w:rPr>
          <w:rFonts w:asciiTheme="minorHAnsi" w:hAnsiTheme="minorHAnsi" w:cstheme="minorHAnsi"/>
          <w:bCs/>
          <w:color w:val="000000"/>
          <w:sz w:val="22"/>
          <w:szCs w:val="22"/>
        </w:rPr>
        <w:t>Relationship Between Self-Reported Balance and Self-Reported Physical Activity in Older Adults</w:t>
      </w:r>
    </w:p>
    <w:bookmarkEnd w:id="16"/>
    <w:p w14:paraId="1036BAB0" w14:textId="77777777" w:rsidR="009501CE" w:rsidRPr="00296FF6" w:rsidRDefault="009501CE" w:rsidP="009501CE">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Purpose</w:t>
      </w:r>
      <w:r w:rsidRPr="00296FF6">
        <w:rPr>
          <w:rFonts w:asciiTheme="minorHAnsi" w:hAnsiTheme="minorHAnsi" w:cstheme="minorHAnsi"/>
          <w:color w:val="000000"/>
          <w:sz w:val="22"/>
          <w:szCs w:val="22"/>
        </w:rPr>
        <w:t>: The purpose of this study is to explore the relationship between cycling and balance in older adults.</w:t>
      </w:r>
    </w:p>
    <w:p w14:paraId="08233EE9" w14:textId="56702761" w:rsidR="007B13E3" w:rsidRPr="00296FF6" w:rsidRDefault="007B13E3" w:rsidP="007B13E3">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Funding Mechanism: </w:t>
      </w:r>
      <w:r w:rsidR="009501CE" w:rsidRPr="00296FF6">
        <w:rPr>
          <w:rFonts w:asciiTheme="minorHAnsi" w:hAnsiTheme="minorHAnsi" w:cstheme="minorHAnsi"/>
          <w:color w:val="000000"/>
          <w:sz w:val="22"/>
          <w:szCs w:val="22"/>
          <w:lang w:val="en-PH"/>
        </w:rPr>
        <w:t>University of Missouri-Kansas City</w:t>
      </w:r>
      <w:r w:rsidRPr="00296FF6">
        <w:rPr>
          <w:rFonts w:asciiTheme="minorHAnsi" w:hAnsiTheme="minorHAnsi" w:cstheme="minorHAnsi"/>
          <w:color w:val="000000"/>
          <w:sz w:val="22"/>
          <w:szCs w:val="22"/>
          <w:lang w:val="en-PH"/>
        </w:rPr>
        <w:t xml:space="preserve"> SUROP</w:t>
      </w:r>
      <w:r w:rsidR="009501CE" w:rsidRPr="00296FF6">
        <w:rPr>
          <w:rFonts w:asciiTheme="minorHAnsi" w:hAnsiTheme="minorHAnsi" w:cstheme="minorHAnsi"/>
          <w:color w:val="000000"/>
          <w:sz w:val="22"/>
          <w:szCs w:val="22"/>
          <w:lang w:val="en-PH"/>
        </w:rPr>
        <w:t>- Summer Undergraduate Research Opportunity</w:t>
      </w:r>
    </w:p>
    <w:p w14:paraId="4B3135F4" w14:textId="6FF692D2" w:rsidR="007B13E3" w:rsidRPr="00296FF6" w:rsidRDefault="007B13E3" w:rsidP="007B13E3">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Date Submitted: </w:t>
      </w:r>
      <w:r w:rsidRPr="00296FF6">
        <w:rPr>
          <w:rFonts w:asciiTheme="minorHAnsi" w:hAnsiTheme="minorHAnsi" w:cstheme="minorHAnsi"/>
          <w:color w:val="000000"/>
          <w:sz w:val="22"/>
          <w:szCs w:val="22"/>
          <w:lang w:val="en-PH"/>
        </w:rPr>
        <w:t>March 2021</w:t>
      </w:r>
    </w:p>
    <w:p w14:paraId="39EFAC28" w14:textId="42663EFA" w:rsidR="007B13E3" w:rsidRPr="00296FF6" w:rsidRDefault="009501CE" w:rsidP="007B13E3">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Funding Dates</w:t>
      </w:r>
      <w:r w:rsidR="007B13E3" w:rsidRPr="00296FF6">
        <w:rPr>
          <w:rFonts w:asciiTheme="minorHAnsi" w:hAnsiTheme="minorHAnsi" w:cstheme="minorHAnsi"/>
          <w:color w:val="000000"/>
          <w:sz w:val="22"/>
          <w:szCs w:val="22"/>
          <w:u w:val="single"/>
          <w:lang w:val="en-PH"/>
        </w:rPr>
        <w:t xml:space="preserve">: </w:t>
      </w:r>
      <w:r w:rsidR="007B13E3" w:rsidRPr="00296FF6">
        <w:rPr>
          <w:rFonts w:asciiTheme="minorHAnsi" w:hAnsiTheme="minorHAnsi" w:cstheme="minorHAnsi"/>
          <w:color w:val="000000"/>
          <w:sz w:val="22"/>
          <w:szCs w:val="22"/>
          <w:lang w:val="en-PH"/>
        </w:rPr>
        <w:t>May 2021-October 2021</w:t>
      </w:r>
    </w:p>
    <w:p w14:paraId="3AAC3E31" w14:textId="2EC088C0" w:rsidR="007B13E3" w:rsidRPr="00296FF6" w:rsidRDefault="007B13E3" w:rsidP="007B13E3">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lastRenderedPageBreak/>
        <w:t>Student’s Name and Degree Program:</w:t>
      </w:r>
      <w:r w:rsidRPr="00296FF6">
        <w:rPr>
          <w:rFonts w:asciiTheme="minorHAnsi" w:hAnsiTheme="minorHAnsi" w:cstheme="minorHAnsi"/>
          <w:color w:val="000000"/>
          <w:sz w:val="22"/>
          <w:szCs w:val="22"/>
          <w:lang w:val="en-PH"/>
        </w:rPr>
        <w:t xml:space="preserve"> Maya Baughn, BHS Student</w:t>
      </w:r>
    </w:p>
    <w:p w14:paraId="7CDAB876" w14:textId="77777777" w:rsidR="007B13E3" w:rsidRPr="00296FF6" w:rsidRDefault="007B13E3" w:rsidP="007B13E3">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Role</w:t>
      </w:r>
      <w:r w:rsidRPr="00296FF6">
        <w:rPr>
          <w:rFonts w:asciiTheme="minorHAnsi" w:hAnsiTheme="minorHAnsi" w:cstheme="minorHAnsi"/>
          <w:color w:val="000000"/>
          <w:sz w:val="22"/>
          <w:szCs w:val="22"/>
        </w:rPr>
        <w:t>: Mentor</w:t>
      </w:r>
    </w:p>
    <w:p w14:paraId="6DE37ED3" w14:textId="241339F0" w:rsidR="007B13E3" w:rsidRPr="00296FF6" w:rsidRDefault="007B13E3" w:rsidP="007B13E3">
      <w:pPr>
        <w:pStyle w:val="xdefault"/>
        <w:rPr>
          <w:rFonts w:asciiTheme="minorHAnsi" w:hAnsiTheme="minorHAnsi" w:cstheme="minorHAnsi"/>
          <w:color w:val="000000"/>
          <w:sz w:val="22"/>
          <w:szCs w:val="22"/>
          <w:u w:val="single"/>
        </w:rPr>
      </w:pPr>
      <w:r w:rsidRPr="00296FF6">
        <w:rPr>
          <w:rFonts w:asciiTheme="minorHAnsi" w:hAnsiTheme="minorHAnsi" w:cstheme="minorHAnsi"/>
          <w:color w:val="000000"/>
          <w:sz w:val="22"/>
          <w:szCs w:val="22"/>
          <w:u w:val="single"/>
        </w:rPr>
        <w:t>Projected Total Costs</w:t>
      </w:r>
      <w:r w:rsidRPr="00296FF6">
        <w:rPr>
          <w:rFonts w:asciiTheme="minorHAnsi" w:hAnsiTheme="minorHAnsi" w:cstheme="minorHAnsi"/>
          <w:color w:val="000000"/>
          <w:sz w:val="22"/>
          <w:szCs w:val="22"/>
        </w:rPr>
        <w:t>: $1250</w:t>
      </w:r>
    </w:p>
    <w:p w14:paraId="566143FA" w14:textId="77777777" w:rsidR="007B13E3" w:rsidRPr="00296FF6" w:rsidRDefault="007B13E3" w:rsidP="007B13E3">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Percent Effort:</w:t>
      </w:r>
      <w:r w:rsidRPr="00296FF6">
        <w:rPr>
          <w:rFonts w:asciiTheme="minorHAnsi" w:hAnsiTheme="minorHAnsi" w:cstheme="minorHAnsi"/>
          <w:color w:val="000000"/>
          <w:sz w:val="22"/>
          <w:szCs w:val="22"/>
        </w:rPr>
        <w:t xml:space="preserve"> 0%</w:t>
      </w:r>
    </w:p>
    <w:p w14:paraId="162401E6" w14:textId="77777777" w:rsidR="007B13E3" w:rsidRPr="00296FF6" w:rsidRDefault="007B13E3" w:rsidP="001B47AC">
      <w:pPr>
        <w:pStyle w:val="NormalWeb"/>
        <w:rPr>
          <w:rFonts w:asciiTheme="minorHAnsi" w:hAnsiTheme="minorHAnsi" w:cstheme="minorHAnsi"/>
          <w:color w:val="000000"/>
          <w:sz w:val="22"/>
          <w:szCs w:val="22"/>
          <w:u w:val="single"/>
        </w:rPr>
      </w:pPr>
    </w:p>
    <w:p w14:paraId="2D879463" w14:textId="6C79C268" w:rsidR="001B47AC" w:rsidRPr="00296FF6" w:rsidRDefault="001B47AC" w:rsidP="001B47AC">
      <w:pPr>
        <w:pStyle w:val="NormalWeb"/>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Project Title</w:t>
      </w:r>
      <w:r w:rsidRPr="00296FF6">
        <w:rPr>
          <w:rFonts w:asciiTheme="minorHAnsi" w:hAnsiTheme="minorHAnsi" w:cstheme="minorHAnsi"/>
          <w:color w:val="000000"/>
          <w:sz w:val="22"/>
          <w:szCs w:val="22"/>
        </w:rPr>
        <w:t xml:space="preserve">: </w:t>
      </w:r>
      <w:r w:rsidRPr="00296FF6">
        <w:rPr>
          <w:rFonts w:asciiTheme="minorHAnsi" w:hAnsiTheme="minorHAnsi" w:cstheme="minorHAnsi"/>
          <w:bCs/>
          <w:color w:val="000000"/>
          <w:sz w:val="22"/>
          <w:szCs w:val="22"/>
        </w:rPr>
        <w:t>3-Armed Randomized Physical Activity Intervention for Older Adult Population in African American Churches</w:t>
      </w:r>
    </w:p>
    <w:p w14:paraId="7F585CD9" w14:textId="77777777" w:rsidR="009501CE" w:rsidRPr="00296FF6" w:rsidRDefault="009501CE" w:rsidP="009501CE">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Purpose</w:t>
      </w:r>
      <w:r w:rsidRPr="00296FF6">
        <w:rPr>
          <w:rFonts w:asciiTheme="minorHAnsi" w:hAnsiTheme="minorHAnsi" w:cstheme="minorHAnsi"/>
          <w:color w:val="000000"/>
          <w:sz w:val="22"/>
          <w:szCs w:val="22"/>
        </w:rPr>
        <w:t xml:space="preserve">: The purpose of this study is to determine if a structured physical activity session increases physical activity more than a walking group or unstructured session among participants in a diabetes prevention program. </w:t>
      </w:r>
    </w:p>
    <w:p w14:paraId="03FB8755" w14:textId="3BE01F37" w:rsidR="00787CEA" w:rsidRPr="00296FF6" w:rsidRDefault="00787CEA" w:rsidP="001B47AC">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Funding Mechanism: </w:t>
      </w:r>
      <w:r w:rsidRPr="00296FF6">
        <w:rPr>
          <w:rFonts w:asciiTheme="minorHAnsi" w:hAnsiTheme="minorHAnsi" w:cstheme="minorHAnsi"/>
          <w:color w:val="000000"/>
          <w:sz w:val="22"/>
          <w:szCs w:val="22"/>
          <w:lang w:val="en-PH"/>
        </w:rPr>
        <w:t>U</w:t>
      </w:r>
      <w:r w:rsidR="00D53C5E" w:rsidRPr="00296FF6">
        <w:rPr>
          <w:rFonts w:asciiTheme="minorHAnsi" w:hAnsiTheme="minorHAnsi" w:cstheme="minorHAnsi"/>
          <w:color w:val="000000"/>
          <w:sz w:val="22"/>
          <w:szCs w:val="22"/>
          <w:lang w:val="en-PH"/>
        </w:rPr>
        <w:t>niversity of Missouri-Kansas City</w:t>
      </w:r>
      <w:r w:rsidRPr="00296FF6">
        <w:rPr>
          <w:rFonts w:asciiTheme="minorHAnsi" w:hAnsiTheme="minorHAnsi" w:cstheme="minorHAnsi"/>
          <w:color w:val="000000"/>
          <w:sz w:val="22"/>
          <w:szCs w:val="22"/>
          <w:lang w:val="en-PH"/>
        </w:rPr>
        <w:t xml:space="preserve"> SEARCH</w:t>
      </w:r>
      <w:r w:rsidR="009501CE" w:rsidRPr="00296FF6">
        <w:rPr>
          <w:rFonts w:asciiTheme="minorHAnsi" w:hAnsiTheme="minorHAnsi" w:cstheme="minorHAnsi"/>
          <w:color w:val="000000"/>
          <w:sz w:val="22"/>
          <w:szCs w:val="22"/>
          <w:lang w:val="en-PH"/>
        </w:rPr>
        <w:t>- Students Engaged in the Arts and Research</w:t>
      </w:r>
    </w:p>
    <w:p w14:paraId="221BBE7C" w14:textId="6B2ACEDD" w:rsidR="00787CEA" w:rsidRPr="00296FF6" w:rsidRDefault="00787CEA" w:rsidP="001B47AC">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 xml:space="preserve">Date Submitted: </w:t>
      </w:r>
      <w:r w:rsidRPr="00296FF6">
        <w:rPr>
          <w:rFonts w:asciiTheme="minorHAnsi" w:hAnsiTheme="minorHAnsi" w:cstheme="minorHAnsi"/>
          <w:color w:val="000000"/>
          <w:sz w:val="22"/>
          <w:szCs w:val="22"/>
          <w:lang w:val="en-PH"/>
        </w:rPr>
        <w:t>September 2019</w:t>
      </w:r>
    </w:p>
    <w:p w14:paraId="644EE7BF" w14:textId="6AA061B1" w:rsidR="00787CEA" w:rsidRPr="00296FF6" w:rsidRDefault="009501CE" w:rsidP="001B47AC">
      <w:pPr>
        <w:pStyle w:val="xdefault"/>
        <w:rPr>
          <w:rFonts w:asciiTheme="minorHAnsi" w:hAnsiTheme="minorHAnsi" w:cstheme="minorHAnsi"/>
          <w:color w:val="000000"/>
          <w:sz w:val="22"/>
          <w:szCs w:val="22"/>
          <w:u w:val="single"/>
          <w:lang w:val="en-PH"/>
        </w:rPr>
      </w:pPr>
      <w:r w:rsidRPr="00296FF6">
        <w:rPr>
          <w:rFonts w:asciiTheme="minorHAnsi" w:hAnsiTheme="minorHAnsi" w:cstheme="minorHAnsi"/>
          <w:color w:val="000000"/>
          <w:sz w:val="22"/>
          <w:szCs w:val="22"/>
          <w:u w:val="single"/>
          <w:lang w:val="en-PH"/>
        </w:rPr>
        <w:t>Funding Dates</w:t>
      </w:r>
      <w:r w:rsidR="00787CEA" w:rsidRPr="00296FF6">
        <w:rPr>
          <w:rFonts w:asciiTheme="minorHAnsi" w:hAnsiTheme="minorHAnsi" w:cstheme="minorHAnsi"/>
          <w:color w:val="000000"/>
          <w:sz w:val="22"/>
          <w:szCs w:val="22"/>
          <w:u w:val="single"/>
          <w:lang w:val="en-PH"/>
        </w:rPr>
        <w:t>:</w:t>
      </w:r>
      <w:r w:rsidR="00787CEA" w:rsidRPr="00296FF6">
        <w:rPr>
          <w:rFonts w:asciiTheme="minorHAnsi" w:hAnsiTheme="minorHAnsi" w:cstheme="minorHAnsi"/>
          <w:color w:val="000000"/>
          <w:sz w:val="22"/>
          <w:szCs w:val="22"/>
          <w:lang w:val="en-PH"/>
        </w:rPr>
        <w:t xml:space="preserve"> </w:t>
      </w:r>
      <w:r w:rsidRPr="00296FF6">
        <w:rPr>
          <w:rFonts w:asciiTheme="minorHAnsi" w:hAnsiTheme="minorHAnsi" w:cstheme="minorHAnsi"/>
          <w:color w:val="000000"/>
          <w:sz w:val="22"/>
          <w:szCs w:val="22"/>
          <w:lang w:val="en-PH"/>
        </w:rPr>
        <w:t xml:space="preserve">October </w:t>
      </w:r>
      <w:r w:rsidR="00787CEA" w:rsidRPr="00296FF6">
        <w:rPr>
          <w:rFonts w:asciiTheme="minorHAnsi" w:hAnsiTheme="minorHAnsi" w:cstheme="minorHAnsi"/>
          <w:color w:val="000000"/>
          <w:sz w:val="22"/>
          <w:szCs w:val="22"/>
          <w:lang w:val="en-PH"/>
        </w:rPr>
        <w:t>2019-</w:t>
      </w:r>
      <w:r w:rsidRPr="00296FF6">
        <w:rPr>
          <w:rFonts w:asciiTheme="minorHAnsi" w:hAnsiTheme="minorHAnsi" w:cstheme="minorHAnsi"/>
          <w:color w:val="000000"/>
          <w:sz w:val="22"/>
          <w:szCs w:val="22"/>
          <w:lang w:val="en-PH"/>
        </w:rPr>
        <w:t xml:space="preserve"> June </w:t>
      </w:r>
      <w:r w:rsidR="00787CEA" w:rsidRPr="00296FF6">
        <w:rPr>
          <w:rFonts w:asciiTheme="minorHAnsi" w:hAnsiTheme="minorHAnsi" w:cstheme="minorHAnsi"/>
          <w:color w:val="000000"/>
          <w:sz w:val="22"/>
          <w:szCs w:val="22"/>
          <w:lang w:val="en-PH"/>
        </w:rPr>
        <w:t>2020</w:t>
      </w:r>
    </w:p>
    <w:p w14:paraId="4554748E" w14:textId="09E144DE" w:rsidR="001B47AC" w:rsidRPr="00296FF6" w:rsidRDefault="001B47AC" w:rsidP="001B47AC">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Student’s Name and Degree Program:</w:t>
      </w:r>
      <w:r w:rsidRPr="00296FF6">
        <w:rPr>
          <w:rFonts w:asciiTheme="minorHAnsi" w:hAnsiTheme="minorHAnsi" w:cstheme="minorHAnsi"/>
          <w:color w:val="000000"/>
          <w:sz w:val="22"/>
          <w:szCs w:val="22"/>
          <w:lang w:val="en-PH"/>
        </w:rPr>
        <w:t xml:space="preserve"> Katy Eighmy, BSPH Program</w:t>
      </w:r>
    </w:p>
    <w:p w14:paraId="54083637" w14:textId="20159EC7" w:rsidR="001B47AC" w:rsidRPr="00296FF6" w:rsidRDefault="001B47AC" w:rsidP="001B47AC">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Role</w:t>
      </w:r>
      <w:r w:rsidRPr="00296FF6">
        <w:rPr>
          <w:rFonts w:asciiTheme="minorHAnsi" w:hAnsiTheme="minorHAnsi" w:cstheme="minorHAnsi"/>
          <w:color w:val="000000"/>
          <w:sz w:val="22"/>
          <w:szCs w:val="22"/>
        </w:rPr>
        <w:t>: Mentor</w:t>
      </w:r>
    </w:p>
    <w:p w14:paraId="5336C9E8" w14:textId="6726890A" w:rsidR="00F31766" w:rsidRPr="00296FF6" w:rsidRDefault="00F31766" w:rsidP="001B47AC">
      <w:pPr>
        <w:pStyle w:val="xdefault"/>
        <w:rPr>
          <w:rFonts w:asciiTheme="minorHAnsi" w:hAnsiTheme="minorHAnsi" w:cstheme="minorHAnsi"/>
          <w:color w:val="000000"/>
          <w:sz w:val="22"/>
          <w:szCs w:val="22"/>
          <w:u w:val="single"/>
        </w:rPr>
      </w:pPr>
      <w:r w:rsidRPr="00296FF6">
        <w:rPr>
          <w:rFonts w:asciiTheme="minorHAnsi" w:hAnsiTheme="minorHAnsi" w:cstheme="minorHAnsi"/>
          <w:color w:val="000000"/>
          <w:sz w:val="22"/>
          <w:szCs w:val="22"/>
          <w:u w:val="single"/>
        </w:rPr>
        <w:t>Projected Total Costs</w:t>
      </w:r>
      <w:r w:rsidRPr="00296FF6">
        <w:rPr>
          <w:rFonts w:asciiTheme="minorHAnsi" w:hAnsiTheme="minorHAnsi" w:cstheme="minorHAnsi"/>
          <w:color w:val="000000"/>
          <w:sz w:val="22"/>
          <w:szCs w:val="22"/>
        </w:rPr>
        <w:t>: $1200</w:t>
      </w:r>
    </w:p>
    <w:p w14:paraId="020ACDC9" w14:textId="5E43CECC" w:rsidR="00787CEA" w:rsidRPr="00296FF6" w:rsidRDefault="00787CEA" w:rsidP="001B47AC">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Percent Effort:</w:t>
      </w:r>
      <w:r w:rsidRPr="00296FF6">
        <w:rPr>
          <w:rFonts w:asciiTheme="minorHAnsi" w:hAnsiTheme="minorHAnsi" w:cstheme="minorHAnsi"/>
          <w:color w:val="000000"/>
          <w:sz w:val="22"/>
          <w:szCs w:val="22"/>
        </w:rPr>
        <w:t xml:space="preserve"> 0%</w:t>
      </w:r>
    </w:p>
    <w:p w14:paraId="2E663547" w14:textId="77777777" w:rsidR="00787CEA" w:rsidRPr="00296FF6" w:rsidRDefault="00787CEA" w:rsidP="005550AF">
      <w:pPr>
        <w:pStyle w:val="NormalWeb"/>
        <w:rPr>
          <w:rFonts w:asciiTheme="minorHAnsi" w:hAnsiTheme="minorHAnsi" w:cstheme="minorHAnsi"/>
          <w:color w:val="000000"/>
          <w:sz w:val="22"/>
          <w:szCs w:val="22"/>
          <w:u w:val="single"/>
        </w:rPr>
      </w:pPr>
    </w:p>
    <w:p w14:paraId="4F1069F1" w14:textId="5D089C6F" w:rsidR="005550AF" w:rsidRPr="00296FF6" w:rsidRDefault="005550AF" w:rsidP="005550AF">
      <w:pPr>
        <w:pStyle w:val="NormalWeb"/>
        <w:rPr>
          <w:rFonts w:asciiTheme="minorHAnsi" w:eastAsia="Times New Roman" w:hAnsiTheme="minorHAnsi" w:cstheme="minorHAnsi"/>
          <w:color w:val="000000"/>
          <w:sz w:val="22"/>
          <w:szCs w:val="22"/>
        </w:rPr>
      </w:pPr>
      <w:r w:rsidRPr="00296FF6">
        <w:rPr>
          <w:rFonts w:asciiTheme="minorHAnsi" w:hAnsiTheme="minorHAnsi" w:cstheme="minorHAnsi"/>
          <w:color w:val="000000"/>
          <w:sz w:val="22"/>
          <w:szCs w:val="22"/>
          <w:u w:val="single"/>
        </w:rPr>
        <w:t>Project Title</w:t>
      </w:r>
      <w:r w:rsidRPr="00296FF6">
        <w:rPr>
          <w:rFonts w:asciiTheme="minorHAnsi" w:hAnsiTheme="minorHAnsi" w:cstheme="minorHAnsi"/>
          <w:color w:val="000000"/>
          <w:sz w:val="22"/>
          <w:szCs w:val="22"/>
        </w:rPr>
        <w:t xml:space="preserve">: A Citywide </w:t>
      </w:r>
      <w:r w:rsidRPr="00296FF6">
        <w:rPr>
          <w:rFonts w:asciiTheme="minorHAnsi" w:eastAsia="Times New Roman" w:hAnsiTheme="minorHAnsi" w:cstheme="minorHAnsi"/>
          <w:color w:val="000000"/>
          <w:sz w:val="22"/>
          <w:szCs w:val="22"/>
        </w:rPr>
        <w:t>Bike Share System Station on UMKC Campus and the Health Impacts on University Students.</w:t>
      </w:r>
    </w:p>
    <w:p w14:paraId="3988C722" w14:textId="77777777" w:rsidR="009501CE" w:rsidRPr="00296FF6" w:rsidRDefault="009501CE" w:rsidP="009501CE">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 xml:space="preserve">Purpose: </w:t>
      </w:r>
      <w:r w:rsidRPr="00296FF6">
        <w:rPr>
          <w:rFonts w:asciiTheme="minorHAnsi" w:hAnsiTheme="minorHAnsi" w:cstheme="minorHAnsi"/>
          <w:color w:val="000000"/>
          <w:sz w:val="22"/>
          <w:szCs w:val="22"/>
        </w:rPr>
        <w:t>The purpose of this study was to explore the impacts of a free bike share membership on physical activity and bicycling among college students.</w:t>
      </w:r>
    </w:p>
    <w:p w14:paraId="43BD30B2" w14:textId="1C6D744A" w:rsidR="005550AF" w:rsidRPr="00296FF6" w:rsidRDefault="005550AF" w:rsidP="005550AF">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Student’s Name and Degree Program:</w:t>
      </w:r>
      <w:r w:rsidRPr="00296FF6">
        <w:rPr>
          <w:rFonts w:asciiTheme="minorHAnsi" w:hAnsiTheme="minorHAnsi" w:cstheme="minorHAnsi"/>
          <w:color w:val="000000"/>
          <w:sz w:val="22"/>
          <w:szCs w:val="22"/>
          <w:lang w:val="en-PH"/>
        </w:rPr>
        <w:t xml:space="preserve"> Michele Baker, BHS Program</w:t>
      </w:r>
    </w:p>
    <w:p w14:paraId="4C01F6F4" w14:textId="77777777" w:rsidR="005550AF" w:rsidRPr="00296FF6" w:rsidRDefault="005550AF" w:rsidP="005550AF">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Role</w:t>
      </w:r>
      <w:r w:rsidRPr="00296FF6">
        <w:rPr>
          <w:rFonts w:asciiTheme="minorHAnsi" w:hAnsiTheme="minorHAnsi" w:cstheme="minorHAnsi"/>
          <w:color w:val="000000"/>
          <w:sz w:val="22"/>
          <w:szCs w:val="22"/>
        </w:rPr>
        <w:t>: Mentor</w:t>
      </w:r>
    </w:p>
    <w:p w14:paraId="026BC3C3" w14:textId="77777777" w:rsidR="005550AF" w:rsidRPr="00296FF6" w:rsidRDefault="005550AF" w:rsidP="005550AF">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rPr>
        <w:t>Agenc</w:t>
      </w:r>
      <w:r w:rsidRPr="00296FF6">
        <w:rPr>
          <w:rFonts w:asciiTheme="minorHAnsi" w:hAnsiTheme="minorHAnsi" w:cstheme="minorHAnsi"/>
          <w:color w:val="000000"/>
          <w:sz w:val="22"/>
          <w:szCs w:val="22"/>
        </w:rPr>
        <w:t>y: Project ADVANCER - Academic Development Via Applied and Cutting-Edge Research for UMKC undergraduate and professional students from underrepresented minorities Program.</w:t>
      </w:r>
    </w:p>
    <w:p w14:paraId="7B41D080" w14:textId="77777777" w:rsidR="005550AF" w:rsidRPr="00296FF6" w:rsidRDefault="005550AF" w:rsidP="005550AF">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lang w:val="en-PH"/>
        </w:rPr>
        <w:t>Date Submitted</w:t>
      </w:r>
      <w:r w:rsidRPr="00296FF6">
        <w:rPr>
          <w:rFonts w:asciiTheme="minorHAnsi" w:hAnsiTheme="minorHAnsi" w:cstheme="minorHAnsi"/>
          <w:color w:val="000000"/>
          <w:sz w:val="22"/>
          <w:szCs w:val="22"/>
          <w:lang w:val="en-PH"/>
        </w:rPr>
        <w:t>: Aug. 2017</w:t>
      </w:r>
    </w:p>
    <w:p w14:paraId="26E8B557" w14:textId="151E086B" w:rsidR="005550AF" w:rsidRPr="00296FF6" w:rsidRDefault="009501CE" w:rsidP="005550AF">
      <w:pPr>
        <w:pStyle w:val="xdefault"/>
        <w:rPr>
          <w:rFonts w:asciiTheme="minorHAnsi" w:hAnsiTheme="minorHAnsi" w:cstheme="minorHAnsi"/>
          <w:color w:val="000000"/>
          <w:sz w:val="22"/>
          <w:szCs w:val="22"/>
          <w:lang w:val="en-PH"/>
        </w:rPr>
      </w:pPr>
      <w:r w:rsidRPr="00296FF6">
        <w:rPr>
          <w:rFonts w:asciiTheme="minorHAnsi" w:hAnsiTheme="minorHAnsi" w:cstheme="minorHAnsi"/>
          <w:color w:val="000000"/>
          <w:sz w:val="22"/>
          <w:szCs w:val="22"/>
          <w:u w:val="single"/>
          <w:lang w:val="en-PH"/>
        </w:rPr>
        <w:t>Funding Dates</w:t>
      </w:r>
      <w:r w:rsidR="005550AF" w:rsidRPr="00296FF6">
        <w:rPr>
          <w:rFonts w:asciiTheme="minorHAnsi" w:hAnsiTheme="minorHAnsi" w:cstheme="minorHAnsi"/>
          <w:color w:val="000000"/>
          <w:sz w:val="22"/>
          <w:szCs w:val="22"/>
          <w:lang w:val="en-PH"/>
        </w:rPr>
        <w:t>: Sept</w:t>
      </w:r>
      <w:r w:rsidRPr="00296FF6">
        <w:rPr>
          <w:rFonts w:asciiTheme="minorHAnsi" w:hAnsiTheme="minorHAnsi" w:cstheme="minorHAnsi"/>
          <w:color w:val="000000"/>
          <w:sz w:val="22"/>
          <w:szCs w:val="22"/>
          <w:lang w:val="en-PH"/>
        </w:rPr>
        <w:t>ember</w:t>
      </w:r>
      <w:r w:rsidR="005550AF" w:rsidRPr="00296FF6">
        <w:rPr>
          <w:rFonts w:asciiTheme="minorHAnsi" w:hAnsiTheme="minorHAnsi" w:cstheme="minorHAnsi"/>
          <w:color w:val="000000"/>
          <w:sz w:val="22"/>
          <w:szCs w:val="22"/>
          <w:lang w:val="en-PH"/>
        </w:rPr>
        <w:t xml:space="preserve"> 2017 – May 2018</w:t>
      </w:r>
    </w:p>
    <w:p w14:paraId="4881984E" w14:textId="5ED50084" w:rsidR="005550AF" w:rsidRPr="00296FF6" w:rsidRDefault="005550AF" w:rsidP="005550AF">
      <w:pPr>
        <w:pStyle w:val="xdefault"/>
        <w:rPr>
          <w:rFonts w:asciiTheme="minorHAnsi" w:hAnsiTheme="minorHAnsi" w:cstheme="minorHAnsi"/>
          <w:color w:val="000000"/>
          <w:sz w:val="22"/>
          <w:szCs w:val="22"/>
        </w:rPr>
      </w:pPr>
      <w:r w:rsidRPr="00296FF6">
        <w:rPr>
          <w:rFonts w:asciiTheme="minorHAnsi" w:hAnsiTheme="minorHAnsi" w:cstheme="minorHAnsi"/>
          <w:color w:val="000000"/>
          <w:sz w:val="22"/>
          <w:szCs w:val="22"/>
          <w:u w:val="single"/>
          <w:lang w:val="en-PH"/>
        </w:rPr>
        <w:t>Projected Total Costs</w:t>
      </w:r>
      <w:r w:rsidRPr="00296FF6">
        <w:rPr>
          <w:rFonts w:asciiTheme="minorHAnsi" w:hAnsiTheme="minorHAnsi" w:cstheme="minorHAnsi"/>
          <w:color w:val="000000"/>
          <w:sz w:val="22"/>
          <w:szCs w:val="22"/>
          <w:lang w:val="en-PH"/>
        </w:rPr>
        <w:t xml:space="preserve">: </w:t>
      </w:r>
      <w:r w:rsidRPr="00296FF6">
        <w:rPr>
          <w:rFonts w:asciiTheme="minorHAnsi" w:hAnsiTheme="minorHAnsi" w:cstheme="minorHAnsi"/>
          <w:color w:val="000000"/>
          <w:sz w:val="22"/>
          <w:szCs w:val="22"/>
        </w:rPr>
        <w:t>$9,960</w:t>
      </w:r>
    </w:p>
    <w:p w14:paraId="2ED6A5DD" w14:textId="77777777" w:rsidR="00F20589" w:rsidRPr="00296FF6" w:rsidRDefault="00F20589" w:rsidP="00F20589">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 </w:t>
      </w:r>
    </w:p>
    <w:p w14:paraId="5E811EDE" w14:textId="77777777" w:rsidR="00F20589" w:rsidRPr="00296FF6" w:rsidRDefault="00F20589" w:rsidP="005550AF">
      <w:pPr>
        <w:pStyle w:val="xdefault"/>
        <w:rPr>
          <w:rFonts w:asciiTheme="minorHAnsi" w:hAnsiTheme="minorHAnsi" w:cstheme="minorHAnsi"/>
          <w:color w:val="000000"/>
          <w:sz w:val="22"/>
          <w:szCs w:val="22"/>
        </w:rPr>
      </w:pPr>
    </w:p>
    <w:p w14:paraId="5155E8D5" w14:textId="77777777" w:rsidR="009A6CCB" w:rsidRPr="00296FF6" w:rsidRDefault="00893D2A" w:rsidP="00893D2A">
      <w:pPr>
        <w:pStyle w:val="Default"/>
        <w:rPr>
          <w:rFonts w:asciiTheme="minorHAnsi" w:hAnsiTheme="minorHAnsi" w:cstheme="minorHAnsi"/>
          <w:b/>
          <w:sz w:val="22"/>
          <w:szCs w:val="22"/>
        </w:rPr>
      </w:pPr>
      <w:r w:rsidRPr="00296FF6">
        <w:rPr>
          <w:rFonts w:asciiTheme="minorHAnsi" w:hAnsiTheme="minorHAnsi" w:cstheme="minorHAnsi"/>
          <w:b/>
          <w:sz w:val="22"/>
          <w:szCs w:val="22"/>
        </w:rPr>
        <w:t>Research Grants submitted but not funded</w:t>
      </w:r>
      <w:r w:rsidR="009A6CCB" w:rsidRPr="00296FF6">
        <w:rPr>
          <w:rFonts w:asciiTheme="minorHAnsi" w:hAnsiTheme="minorHAnsi" w:cstheme="minorHAnsi"/>
          <w:b/>
          <w:sz w:val="22"/>
          <w:szCs w:val="22"/>
        </w:rPr>
        <w:t xml:space="preserve"> </w:t>
      </w:r>
    </w:p>
    <w:p w14:paraId="08EE2131" w14:textId="77777777" w:rsidR="00B94BB3" w:rsidRPr="00296FF6" w:rsidRDefault="00B94BB3" w:rsidP="00B94BB3">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Project Title:  </w:t>
      </w:r>
      <w:r w:rsidRPr="00296FF6">
        <w:rPr>
          <w:rFonts w:asciiTheme="minorHAnsi" w:hAnsiTheme="minorHAnsi" w:cstheme="minorHAnsi"/>
          <w:sz w:val="22"/>
          <w:szCs w:val="22"/>
        </w:rPr>
        <w:t>Understanding adoption of school-based physical activity interventions</w:t>
      </w:r>
      <w:r w:rsidRPr="00296FF6">
        <w:rPr>
          <w:rFonts w:asciiTheme="minorHAnsi" w:hAnsiTheme="minorHAnsi" w:cstheme="minorHAnsi"/>
          <w:sz w:val="22"/>
          <w:szCs w:val="22"/>
          <w:u w:val="single"/>
        </w:rPr>
        <w:t xml:space="preserve"> </w:t>
      </w:r>
    </w:p>
    <w:p w14:paraId="327C1D55" w14:textId="77777777" w:rsidR="00B94BB3" w:rsidRPr="00296FF6" w:rsidRDefault="00B94BB3" w:rsidP="00B94BB3">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Funding Opportunity: </w:t>
      </w:r>
      <w:r w:rsidRPr="00296FF6">
        <w:rPr>
          <w:rFonts w:asciiTheme="minorHAnsi" w:hAnsiTheme="minorHAnsi" w:cstheme="minorHAnsi"/>
          <w:sz w:val="22"/>
          <w:szCs w:val="22"/>
        </w:rPr>
        <w:t>PA-20-183</w:t>
      </w:r>
    </w:p>
    <w:p w14:paraId="5E7E191F" w14:textId="77777777" w:rsidR="00B94BB3" w:rsidRPr="00296FF6" w:rsidRDefault="00B94BB3" w:rsidP="00B94BB3">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Agency: National Institutes of Health </w:t>
      </w:r>
    </w:p>
    <w:p w14:paraId="2696B2E6" w14:textId="77777777" w:rsidR="00B94BB3" w:rsidRPr="00296FF6" w:rsidRDefault="00B94BB3" w:rsidP="00B94BB3">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Role: </w:t>
      </w:r>
      <w:r w:rsidRPr="00296FF6">
        <w:rPr>
          <w:rFonts w:asciiTheme="minorHAnsi" w:hAnsiTheme="minorHAnsi" w:cstheme="minorHAnsi"/>
          <w:sz w:val="22"/>
          <w:szCs w:val="22"/>
        </w:rPr>
        <w:t>Co-Principal Investigator</w:t>
      </w:r>
      <w:r w:rsidRPr="00296FF6">
        <w:rPr>
          <w:rFonts w:asciiTheme="minorHAnsi" w:hAnsiTheme="minorHAnsi" w:cstheme="minorHAnsi"/>
          <w:sz w:val="22"/>
          <w:szCs w:val="22"/>
          <w:u w:val="single"/>
        </w:rPr>
        <w:t xml:space="preserve"> </w:t>
      </w:r>
    </w:p>
    <w:p w14:paraId="7E59E5F6" w14:textId="77777777" w:rsidR="00B94BB3" w:rsidRPr="00296FF6" w:rsidRDefault="00B94BB3" w:rsidP="00B94BB3">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xml:space="preserve"> June 2022</w:t>
      </w:r>
    </w:p>
    <w:p w14:paraId="59D80859" w14:textId="77777777" w:rsidR="00B94BB3" w:rsidRPr="00296FF6" w:rsidRDefault="00B94BB3" w:rsidP="00B94BB3">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2023-2028</w:t>
      </w:r>
    </w:p>
    <w:p w14:paraId="4FC53372" w14:textId="77777777" w:rsidR="00B94BB3" w:rsidRPr="00296FF6" w:rsidRDefault="00B94BB3" w:rsidP="00B94BB3">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Projected Total Costs: </w:t>
      </w:r>
      <w:r w:rsidRPr="00296FF6">
        <w:rPr>
          <w:rFonts w:asciiTheme="minorHAnsi" w:hAnsiTheme="minorHAnsi" w:cstheme="minorHAnsi"/>
          <w:sz w:val="22"/>
          <w:szCs w:val="22"/>
        </w:rPr>
        <w:t>$2,298,504</w:t>
      </w:r>
    </w:p>
    <w:p w14:paraId="2B5F93A0" w14:textId="77777777" w:rsidR="00B94BB3" w:rsidRPr="00296FF6" w:rsidRDefault="00B94BB3" w:rsidP="000F5AF5">
      <w:pPr>
        <w:pStyle w:val="Default"/>
        <w:rPr>
          <w:rFonts w:asciiTheme="minorHAnsi" w:hAnsiTheme="minorHAnsi" w:cstheme="minorHAnsi"/>
          <w:sz w:val="22"/>
          <w:szCs w:val="22"/>
          <w:u w:val="single"/>
        </w:rPr>
      </w:pPr>
    </w:p>
    <w:p w14:paraId="239340C4" w14:textId="5B537295" w:rsidR="009501CE" w:rsidRPr="00296FF6" w:rsidRDefault="009501CE" w:rsidP="000F5AF5">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Central Connections: Increasing access to Kansas City's Central Park</w:t>
      </w:r>
    </w:p>
    <w:p w14:paraId="5A236A9A" w14:textId="3B115915" w:rsidR="000F5AF5" w:rsidRPr="00296FF6" w:rsidRDefault="000F5AF5" w:rsidP="000F5AF5">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AARP</w:t>
      </w:r>
    </w:p>
    <w:p w14:paraId="678567A3" w14:textId="77777777" w:rsidR="009501CE" w:rsidRPr="00296FF6" w:rsidRDefault="009501CE" w:rsidP="009501CE">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To empower urban youth and increase physical activity through built-environment improvements.</w:t>
      </w:r>
    </w:p>
    <w:p w14:paraId="1BBD69F1" w14:textId="77777777" w:rsidR="000F5AF5" w:rsidRPr="00296FF6" w:rsidRDefault="000F5AF5" w:rsidP="000F5AF5">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w:t>
      </w:r>
    </w:p>
    <w:p w14:paraId="4C960DC7" w14:textId="77777777" w:rsidR="000F5AF5" w:rsidRPr="00296FF6" w:rsidRDefault="000F5AF5" w:rsidP="000F5AF5">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April 2021</w:t>
      </w:r>
    </w:p>
    <w:p w14:paraId="339B7338" w14:textId="77777777" w:rsidR="000F5AF5" w:rsidRPr="00296FF6" w:rsidRDefault="000F5AF5" w:rsidP="000F5AF5">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August 2021- December 2021</w:t>
      </w:r>
    </w:p>
    <w:p w14:paraId="6DA002B5" w14:textId="77777777" w:rsidR="000F5AF5" w:rsidRPr="00296FF6" w:rsidRDefault="000F5AF5" w:rsidP="000F5AF5">
      <w:pPr>
        <w:pStyle w:val="Default"/>
        <w:rPr>
          <w:rFonts w:asciiTheme="minorHAnsi" w:hAnsiTheme="minorHAnsi" w:cstheme="minorHAnsi"/>
          <w:sz w:val="22"/>
          <w:szCs w:val="22"/>
        </w:rPr>
      </w:pPr>
      <w:r w:rsidRPr="00296FF6">
        <w:rPr>
          <w:rFonts w:asciiTheme="minorHAnsi" w:hAnsiTheme="minorHAnsi" w:cstheme="minorHAnsi"/>
          <w:sz w:val="22"/>
          <w:szCs w:val="22"/>
          <w:u w:val="single"/>
        </w:rPr>
        <w:lastRenderedPageBreak/>
        <w:t>Projected Total Costs</w:t>
      </w:r>
      <w:r w:rsidRPr="00296FF6">
        <w:rPr>
          <w:rFonts w:asciiTheme="minorHAnsi" w:hAnsiTheme="minorHAnsi" w:cstheme="minorHAnsi"/>
          <w:sz w:val="22"/>
          <w:szCs w:val="22"/>
        </w:rPr>
        <w:t>:  $22,000</w:t>
      </w:r>
    </w:p>
    <w:p w14:paraId="1E49AB76" w14:textId="77777777" w:rsidR="000F5AF5" w:rsidRPr="00296FF6" w:rsidRDefault="000F5AF5" w:rsidP="000F5AF5">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4%</w:t>
      </w:r>
    </w:p>
    <w:p w14:paraId="3AF919C9" w14:textId="77777777" w:rsidR="000F5AF5" w:rsidRPr="00296FF6" w:rsidRDefault="000F5AF5" w:rsidP="00B664A0">
      <w:pPr>
        <w:pStyle w:val="Default"/>
        <w:rPr>
          <w:rFonts w:asciiTheme="minorHAnsi" w:hAnsiTheme="minorHAnsi" w:cstheme="minorHAnsi"/>
          <w:sz w:val="22"/>
          <w:szCs w:val="22"/>
          <w:u w:val="single"/>
        </w:rPr>
      </w:pPr>
    </w:p>
    <w:p w14:paraId="5EFB0BD0" w14:textId="0B4396B3" w:rsidR="00B664A0" w:rsidRPr="00296FF6" w:rsidRDefault="00B664A0" w:rsidP="00B664A0">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Getting Around KC: An Evaluation of KC’s Zero-Fare Bus Transit</w:t>
      </w:r>
    </w:p>
    <w:p w14:paraId="70180163" w14:textId="77777777" w:rsidR="009501CE" w:rsidRPr="00296FF6" w:rsidRDefault="009501CE" w:rsidP="009501CE">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xml:space="preserve">  The proposed pilot project, Getting Around Kansas City (GAKC), will evaluate the impacts of the Zero-fare Bus Transit (ZBT) policy on PA and access to healthcare, employment and other essential services with adults who are bus users residing in one of the KC’s 10 low-income priority ZIP codes identified for this project.</w:t>
      </w:r>
    </w:p>
    <w:p w14:paraId="6001011A" w14:textId="77777777" w:rsidR="00B664A0" w:rsidRPr="00296FF6" w:rsidRDefault="00B664A0" w:rsidP="00B664A0">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Health Forward Foundation; Applicant Defined Grant</w:t>
      </w:r>
    </w:p>
    <w:p w14:paraId="21943AC8" w14:textId="77777777" w:rsidR="00B664A0" w:rsidRPr="00296FF6" w:rsidRDefault="00B664A0" w:rsidP="00B664A0">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w:t>
      </w:r>
    </w:p>
    <w:p w14:paraId="4E9FD98E" w14:textId="77777777" w:rsidR="00B664A0" w:rsidRPr="00296FF6" w:rsidRDefault="00B664A0" w:rsidP="00B664A0">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xml:space="preserve"> October 2020</w:t>
      </w:r>
    </w:p>
    <w:p w14:paraId="656A00B0" w14:textId="1215F29C" w:rsidR="00B664A0" w:rsidRPr="00296FF6" w:rsidRDefault="00B664A0" w:rsidP="00B664A0">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Dec</w:t>
      </w:r>
      <w:r w:rsidR="009501CE" w:rsidRPr="00296FF6">
        <w:rPr>
          <w:rFonts w:asciiTheme="minorHAnsi" w:hAnsiTheme="minorHAnsi" w:cstheme="minorHAnsi"/>
          <w:sz w:val="22"/>
          <w:szCs w:val="22"/>
        </w:rPr>
        <w:t>ember</w:t>
      </w:r>
      <w:r w:rsidRPr="00296FF6">
        <w:rPr>
          <w:rFonts w:asciiTheme="minorHAnsi" w:hAnsiTheme="minorHAnsi" w:cstheme="minorHAnsi"/>
          <w:sz w:val="22"/>
          <w:szCs w:val="22"/>
        </w:rPr>
        <w:t xml:space="preserve"> 2020-Nov</w:t>
      </w:r>
      <w:r w:rsidR="009501CE" w:rsidRPr="00296FF6">
        <w:rPr>
          <w:rFonts w:asciiTheme="minorHAnsi" w:hAnsiTheme="minorHAnsi" w:cstheme="minorHAnsi"/>
          <w:sz w:val="22"/>
          <w:szCs w:val="22"/>
        </w:rPr>
        <w:t>ember</w:t>
      </w:r>
      <w:r w:rsidRPr="00296FF6">
        <w:rPr>
          <w:rFonts w:asciiTheme="minorHAnsi" w:hAnsiTheme="minorHAnsi" w:cstheme="minorHAnsi"/>
          <w:sz w:val="22"/>
          <w:szCs w:val="22"/>
        </w:rPr>
        <w:t xml:space="preserve"> 2021</w:t>
      </w:r>
    </w:p>
    <w:p w14:paraId="2EA9538E" w14:textId="77777777" w:rsidR="00B664A0" w:rsidRPr="00296FF6" w:rsidRDefault="00B664A0" w:rsidP="00B664A0">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xml:space="preserve">  $50,000</w:t>
      </w:r>
    </w:p>
    <w:p w14:paraId="15721F83" w14:textId="77777777" w:rsidR="00B664A0" w:rsidRPr="00296FF6" w:rsidRDefault="00B664A0" w:rsidP="00B664A0">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5%</w:t>
      </w:r>
    </w:p>
    <w:p w14:paraId="7B3CF218" w14:textId="77777777" w:rsidR="00B664A0" w:rsidRPr="00296FF6" w:rsidRDefault="00B664A0" w:rsidP="0013445E">
      <w:pPr>
        <w:pStyle w:val="Default"/>
        <w:rPr>
          <w:rFonts w:asciiTheme="minorHAnsi" w:hAnsiTheme="minorHAnsi" w:cstheme="minorHAnsi"/>
          <w:sz w:val="22"/>
          <w:szCs w:val="22"/>
          <w:u w:val="single"/>
        </w:rPr>
      </w:pPr>
    </w:p>
    <w:p w14:paraId="03803AF2" w14:textId="77777777" w:rsidR="002F3049" w:rsidRPr="00296FF6" w:rsidRDefault="0013445E" w:rsidP="002F3049">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Impacts of City-Wide Zero-Fare Bus Transit on Ridership, Physical Activity, and Weight </w:t>
      </w:r>
      <w:r w:rsidR="002F3049" w:rsidRPr="00296FF6">
        <w:rPr>
          <w:rFonts w:asciiTheme="minorHAnsi" w:hAnsiTheme="minorHAnsi" w:cstheme="minorHAnsi"/>
          <w:sz w:val="22"/>
          <w:szCs w:val="22"/>
          <w:u w:val="single"/>
        </w:rPr>
        <w:t>Purpose:</w:t>
      </w:r>
      <w:r w:rsidR="002F3049" w:rsidRPr="00296FF6">
        <w:rPr>
          <w:rFonts w:asciiTheme="minorHAnsi" w:hAnsiTheme="minorHAnsi" w:cstheme="minorHAnsi"/>
          <w:sz w:val="22"/>
          <w:szCs w:val="22"/>
        </w:rPr>
        <w:t xml:space="preserve"> The goal of this project is to evaluate the health impacts of a city policy that eliminated bus fare on. In response to PAR-20-237: Community Interventions to Address the Consequences of the COVID-19 Pandemic among Health Disparity and Vulnerable Populations. (Natural Experiment)</w:t>
      </w:r>
    </w:p>
    <w:p w14:paraId="69620D5C" w14:textId="77777777" w:rsidR="002F3049" w:rsidRPr="00296FF6" w:rsidRDefault="002F3049" w:rsidP="002F3049">
      <w:pPr>
        <w:pStyle w:val="Default"/>
        <w:rPr>
          <w:rFonts w:asciiTheme="minorHAnsi" w:hAnsiTheme="minorHAnsi" w:cstheme="minorHAnsi"/>
          <w:sz w:val="22"/>
          <w:szCs w:val="22"/>
        </w:rPr>
      </w:pPr>
      <w:r w:rsidRPr="00296FF6">
        <w:rPr>
          <w:rFonts w:asciiTheme="minorHAnsi" w:hAnsiTheme="minorHAnsi" w:cstheme="minorHAnsi"/>
          <w:sz w:val="22"/>
          <w:szCs w:val="22"/>
        </w:rPr>
        <w:t>Resubmission 8/2020</w:t>
      </w:r>
    </w:p>
    <w:p w14:paraId="084FC9A1" w14:textId="71A76C25" w:rsidR="0013445E" w:rsidRPr="00296FF6" w:rsidRDefault="0013445E" w:rsidP="0013445E">
      <w:pPr>
        <w:pStyle w:val="Default"/>
        <w:rPr>
          <w:rFonts w:asciiTheme="minorHAnsi" w:hAnsiTheme="minorHAnsi" w:cstheme="minorHAnsi"/>
          <w:sz w:val="22"/>
          <w:szCs w:val="22"/>
        </w:rPr>
      </w:pPr>
      <w:r w:rsidRPr="00296FF6">
        <w:rPr>
          <w:rFonts w:asciiTheme="minorHAnsi" w:hAnsiTheme="minorHAnsi" w:cstheme="minorHAnsi"/>
          <w:sz w:val="22"/>
          <w:szCs w:val="22"/>
          <w:u w:val="single"/>
        </w:rPr>
        <w:t>Funding Mechanism:</w:t>
      </w:r>
      <w:r w:rsidRPr="00296FF6">
        <w:rPr>
          <w:rFonts w:asciiTheme="minorHAnsi" w:hAnsiTheme="minorHAnsi" w:cstheme="minorHAnsi"/>
          <w:sz w:val="22"/>
          <w:szCs w:val="22"/>
        </w:rPr>
        <w:t xml:space="preserve"> 1 R01DK127376               </w:t>
      </w:r>
    </w:p>
    <w:p w14:paraId="77F6E6AC" w14:textId="681396C3" w:rsidR="0013445E" w:rsidRPr="00296FF6" w:rsidRDefault="0013445E" w:rsidP="0013445E">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Principle Investigator: </w:t>
      </w:r>
      <w:r w:rsidRPr="00296FF6">
        <w:rPr>
          <w:rFonts w:asciiTheme="minorHAnsi" w:hAnsiTheme="minorHAnsi" w:cstheme="minorHAnsi"/>
          <w:sz w:val="22"/>
          <w:szCs w:val="22"/>
        </w:rPr>
        <w:t>Berkley-Patton</w:t>
      </w:r>
      <w:r w:rsidR="009501CE" w:rsidRPr="00296FF6">
        <w:rPr>
          <w:rFonts w:asciiTheme="minorHAnsi" w:hAnsiTheme="minorHAnsi" w:cstheme="minorHAnsi"/>
          <w:sz w:val="22"/>
          <w:szCs w:val="22"/>
        </w:rPr>
        <w:t>, J.</w:t>
      </w:r>
      <w:r w:rsidRPr="00296FF6">
        <w:rPr>
          <w:rFonts w:asciiTheme="minorHAnsi" w:hAnsiTheme="minorHAnsi" w:cstheme="minorHAnsi"/>
          <w:sz w:val="22"/>
          <w:szCs w:val="22"/>
        </w:rPr>
        <w:t xml:space="preserve"> &amp; Carlson</w:t>
      </w:r>
      <w:r w:rsidR="009501CE" w:rsidRPr="00296FF6">
        <w:rPr>
          <w:rFonts w:asciiTheme="minorHAnsi" w:hAnsiTheme="minorHAnsi" w:cstheme="minorHAnsi"/>
          <w:sz w:val="22"/>
          <w:szCs w:val="22"/>
        </w:rPr>
        <w:t>, J.</w:t>
      </w:r>
    </w:p>
    <w:p w14:paraId="55FC55BC" w14:textId="77777777" w:rsidR="0013445E" w:rsidRPr="00296FF6" w:rsidRDefault="0013445E" w:rsidP="0013445E">
      <w:pPr>
        <w:pStyle w:val="Default"/>
        <w:rPr>
          <w:rFonts w:asciiTheme="minorHAnsi" w:hAnsiTheme="minorHAnsi" w:cstheme="minorHAnsi"/>
          <w:sz w:val="22"/>
          <w:szCs w:val="22"/>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xml:space="preserve"> Co-I</w:t>
      </w:r>
    </w:p>
    <w:p w14:paraId="4C71F3E0" w14:textId="77777777" w:rsidR="0013445E" w:rsidRPr="00296FF6" w:rsidRDefault="0013445E" w:rsidP="0013445E">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Date Submitted: 8/2020 (Resubmission)</w:t>
      </w:r>
    </w:p>
    <w:p w14:paraId="4AA5A567" w14:textId="419B9EF2" w:rsidR="0013445E" w:rsidRPr="00296FF6" w:rsidRDefault="0013445E" w:rsidP="0013445E">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April 2021 -March 2025</w:t>
      </w:r>
    </w:p>
    <w:p w14:paraId="02001C01" w14:textId="77777777" w:rsidR="0013445E" w:rsidRPr="00296FF6" w:rsidRDefault="0013445E" w:rsidP="0013445E">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5%</w:t>
      </w:r>
    </w:p>
    <w:p w14:paraId="63B5A4EC" w14:textId="77777777" w:rsidR="0013445E" w:rsidRPr="00296FF6" w:rsidRDefault="0013445E" w:rsidP="008C2835">
      <w:pPr>
        <w:pStyle w:val="Default"/>
        <w:rPr>
          <w:rFonts w:asciiTheme="minorHAnsi" w:hAnsiTheme="minorHAnsi" w:cstheme="minorHAnsi"/>
          <w:sz w:val="22"/>
          <w:szCs w:val="22"/>
          <w:u w:val="single"/>
        </w:rPr>
      </w:pPr>
    </w:p>
    <w:p w14:paraId="2476D54E" w14:textId="593F1280" w:rsidR="008C2835" w:rsidRPr="00296FF6" w:rsidRDefault="008C2835" w:rsidP="008C2835">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Young at Heart: reducing heart disease through inter-generational programming</w:t>
      </w:r>
    </w:p>
    <w:p w14:paraId="23CB3A14" w14:textId="77777777" w:rsidR="002F3049" w:rsidRPr="00296FF6" w:rsidRDefault="002F3049" w:rsidP="002F3049">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xml:space="preserve"> The purpose of this project is twofold; the primary aim is to develop and disseminate a Youth Community Health Liaison training to adolescents engaged in the Youth Ambassadors KC program through an 8-week didactic and simulation training program. </w:t>
      </w:r>
    </w:p>
    <w:p w14:paraId="7DE1CABA" w14:textId="74F358BB" w:rsidR="008C2835" w:rsidRPr="00296FF6" w:rsidRDefault="008C2835" w:rsidP="008C2835">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Agency: </w:t>
      </w:r>
      <w:r w:rsidRPr="00296FF6">
        <w:rPr>
          <w:rFonts w:asciiTheme="minorHAnsi" w:hAnsiTheme="minorHAnsi" w:cstheme="minorHAnsi"/>
          <w:sz w:val="22"/>
          <w:szCs w:val="22"/>
        </w:rPr>
        <w:t>U</w:t>
      </w:r>
      <w:r w:rsidR="00D53C5E" w:rsidRPr="00296FF6">
        <w:rPr>
          <w:rFonts w:asciiTheme="minorHAnsi" w:hAnsiTheme="minorHAnsi" w:cstheme="minorHAnsi"/>
          <w:sz w:val="22"/>
          <w:szCs w:val="22"/>
        </w:rPr>
        <w:t xml:space="preserve">niversity of </w:t>
      </w:r>
      <w:r w:rsidRPr="00296FF6">
        <w:rPr>
          <w:rFonts w:asciiTheme="minorHAnsi" w:hAnsiTheme="minorHAnsi" w:cstheme="minorHAnsi"/>
          <w:sz w:val="22"/>
          <w:szCs w:val="22"/>
        </w:rPr>
        <w:t>M</w:t>
      </w:r>
      <w:r w:rsidR="00D53C5E" w:rsidRPr="00296FF6">
        <w:rPr>
          <w:rFonts w:asciiTheme="minorHAnsi" w:hAnsiTheme="minorHAnsi" w:cstheme="minorHAnsi"/>
          <w:sz w:val="22"/>
          <w:szCs w:val="22"/>
        </w:rPr>
        <w:t>issouri</w:t>
      </w:r>
      <w:r w:rsidRPr="00296FF6">
        <w:rPr>
          <w:rFonts w:asciiTheme="minorHAnsi" w:hAnsiTheme="minorHAnsi" w:cstheme="minorHAnsi"/>
          <w:sz w:val="22"/>
          <w:szCs w:val="22"/>
        </w:rPr>
        <w:t xml:space="preserve"> System </w:t>
      </w:r>
    </w:p>
    <w:p w14:paraId="5A2B4704" w14:textId="4B6B1254" w:rsidR="008C2835" w:rsidRPr="00296FF6" w:rsidRDefault="008C2835" w:rsidP="008C2835">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Funding Mechanism</w:t>
      </w:r>
      <w:r w:rsidRPr="00296FF6">
        <w:rPr>
          <w:rFonts w:asciiTheme="minorHAnsi" w:hAnsiTheme="minorHAnsi" w:cstheme="minorHAnsi"/>
          <w:sz w:val="22"/>
          <w:szCs w:val="22"/>
        </w:rPr>
        <w:t>: Research and Creative Works Strategic Investment Program Tier 3</w:t>
      </w:r>
    </w:p>
    <w:p w14:paraId="495051A0" w14:textId="40A86CB5" w:rsidR="008C2835" w:rsidRPr="00296FF6" w:rsidRDefault="008C2835" w:rsidP="008C2835">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Principle Investigator:</w:t>
      </w:r>
      <w:r w:rsidRPr="00296FF6">
        <w:rPr>
          <w:rFonts w:asciiTheme="minorHAnsi" w:hAnsiTheme="minorHAnsi" w:cstheme="minorHAnsi"/>
          <w:sz w:val="22"/>
          <w:szCs w:val="22"/>
        </w:rPr>
        <w:t xml:space="preserve"> Grimes, A., Lightner, J., &amp; Pilgrim, S.</w:t>
      </w:r>
    </w:p>
    <w:p w14:paraId="2958338E" w14:textId="77777777" w:rsidR="008C2835" w:rsidRPr="00296FF6" w:rsidRDefault="008C2835" w:rsidP="008C2835">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Role: Co-I </w:t>
      </w:r>
    </w:p>
    <w:p w14:paraId="058BD0A7" w14:textId="52CD84F5" w:rsidR="00C92BCB" w:rsidRPr="00296FF6" w:rsidRDefault="00C92BCB" w:rsidP="008C2835">
      <w:pPr>
        <w:pStyle w:val="Default"/>
        <w:rPr>
          <w:rFonts w:asciiTheme="minorHAnsi" w:hAnsiTheme="minorHAnsi" w:cstheme="minorHAnsi"/>
          <w:sz w:val="22"/>
          <w:szCs w:val="22"/>
          <w:lang w:val="en-PH"/>
        </w:rPr>
      </w:pPr>
      <w:r w:rsidRPr="00296FF6">
        <w:rPr>
          <w:rFonts w:asciiTheme="minorHAnsi" w:hAnsiTheme="minorHAnsi" w:cstheme="minorHAnsi"/>
          <w:sz w:val="22"/>
          <w:szCs w:val="22"/>
          <w:u w:val="single"/>
          <w:lang w:val="en-PH"/>
        </w:rPr>
        <w:t>Projected Total Costs</w:t>
      </w:r>
      <w:r w:rsidRPr="00296FF6">
        <w:rPr>
          <w:rFonts w:asciiTheme="minorHAnsi" w:hAnsiTheme="minorHAnsi" w:cstheme="minorHAnsi"/>
          <w:sz w:val="22"/>
          <w:szCs w:val="22"/>
          <w:lang w:val="en-PH"/>
        </w:rPr>
        <w:t>: $74,700</w:t>
      </w:r>
    </w:p>
    <w:p w14:paraId="2422DF61" w14:textId="2151713C" w:rsidR="008C2835" w:rsidRPr="00296FF6" w:rsidRDefault="008C2835" w:rsidP="008C2835">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June 2020 – June 2021</w:t>
      </w:r>
    </w:p>
    <w:p w14:paraId="68E06421" w14:textId="4888E2A3" w:rsidR="008C2835" w:rsidRPr="00296FF6" w:rsidRDefault="008C2835" w:rsidP="008C2835">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w:t>
      </w:r>
    </w:p>
    <w:p w14:paraId="3053E10A" w14:textId="77777777" w:rsidR="008C2835" w:rsidRPr="00296FF6" w:rsidRDefault="008C2835" w:rsidP="00F47931">
      <w:pPr>
        <w:pStyle w:val="Default"/>
        <w:rPr>
          <w:rFonts w:asciiTheme="minorHAnsi" w:hAnsiTheme="minorHAnsi" w:cstheme="minorHAnsi"/>
          <w:sz w:val="22"/>
          <w:szCs w:val="22"/>
          <w:u w:val="single"/>
        </w:rPr>
      </w:pPr>
    </w:p>
    <w:p w14:paraId="27AA34A1" w14:textId="20C37904" w:rsidR="00F47931" w:rsidRPr="00296FF6" w:rsidRDefault="00F47931" w:rsidP="00F47931">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Impacts of City-Wide Zero-Fare Bus Transit on Ridership, Physical Activity, Health Determinants, and Diabetes-Related Health Outcomes: A Natural Experiment</w:t>
      </w:r>
    </w:p>
    <w:p w14:paraId="643F5780" w14:textId="77777777" w:rsidR="002F3049" w:rsidRPr="00296FF6" w:rsidRDefault="002F3049" w:rsidP="002F3049">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xml:space="preserve"> The goal of this project is to evaluate the impacts of a new policy that eliminates bus fare on changes in bus ridership, physical activity, health markers, and social determinants. </w:t>
      </w:r>
    </w:p>
    <w:p w14:paraId="71BE5806" w14:textId="5408A21A" w:rsidR="003864DD" w:rsidRPr="00296FF6" w:rsidRDefault="009F1217" w:rsidP="00F47931">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Agency: </w:t>
      </w:r>
      <w:r w:rsidRPr="00296FF6">
        <w:rPr>
          <w:rFonts w:asciiTheme="minorHAnsi" w:hAnsiTheme="minorHAnsi" w:cstheme="minorHAnsi"/>
          <w:sz w:val="22"/>
          <w:szCs w:val="22"/>
        </w:rPr>
        <w:t>C</w:t>
      </w:r>
      <w:r w:rsidR="00D53C5E" w:rsidRPr="00296FF6">
        <w:rPr>
          <w:rFonts w:asciiTheme="minorHAnsi" w:hAnsiTheme="minorHAnsi" w:cstheme="minorHAnsi"/>
          <w:sz w:val="22"/>
          <w:szCs w:val="22"/>
        </w:rPr>
        <w:t xml:space="preserve">enters for </w:t>
      </w:r>
      <w:r w:rsidRPr="00296FF6">
        <w:rPr>
          <w:rFonts w:asciiTheme="minorHAnsi" w:hAnsiTheme="minorHAnsi" w:cstheme="minorHAnsi"/>
          <w:sz w:val="22"/>
          <w:szCs w:val="22"/>
        </w:rPr>
        <w:t>D</w:t>
      </w:r>
      <w:r w:rsidR="00D53C5E" w:rsidRPr="00296FF6">
        <w:rPr>
          <w:rFonts w:asciiTheme="minorHAnsi" w:hAnsiTheme="minorHAnsi" w:cstheme="minorHAnsi"/>
          <w:sz w:val="22"/>
          <w:szCs w:val="22"/>
        </w:rPr>
        <w:t xml:space="preserve">isease </w:t>
      </w:r>
      <w:r w:rsidRPr="00296FF6">
        <w:rPr>
          <w:rFonts w:asciiTheme="minorHAnsi" w:hAnsiTheme="minorHAnsi" w:cstheme="minorHAnsi"/>
          <w:sz w:val="22"/>
          <w:szCs w:val="22"/>
        </w:rPr>
        <w:t>C</w:t>
      </w:r>
      <w:r w:rsidR="00D53C5E" w:rsidRPr="00296FF6">
        <w:rPr>
          <w:rFonts w:asciiTheme="minorHAnsi" w:hAnsiTheme="minorHAnsi" w:cstheme="minorHAnsi"/>
          <w:sz w:val="22"/>
          <w:szCs w:val="22"/>
        </w:rPr>
        <w:t>ontrol and Prevention</w:t>
      </w:r>
      <w:r w:rsidRPr="00296FF6">
        <w:rPr>
          <w:rFonts w:asciiTheme="minorHAnsi" w:hAnsiTheme="minorHAnsi" w:cstheme="minorHAnsi"/>
          <w:sz w:val="22"/>
          <w:szCs w:val="22"/>
        </w:rPr>
        <w:t xml:space="preserve"> </w:t>
      </w:r>
    </w:p>
    <w:p w14:paraId="44AFE34F" w14:textId="79EA1A9D" w:rsidR="009F1217" w:rsidRPr="00296FF6" w:rsidRDefault="003864DD" w:rsidP="00F47931">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Funding Mechanism:</w:t>
      </w:r>
      <w:r w:rsidRPr="00296FF6">
        <w:rPr>
          <w:rFonts w:asciiTheme="minorHAnsi" w:hAnsiTheme="minorHAnsi" w:cstheme="minorHAnsi"/>
          <w:sz w:val="22"/>
          <w:szCs w:val="22"/>
        </w:rPr>
        <w:t xml:space="preserve"> </w:t>
      </w:r>
      <w:r w:rsidR="009F1217" w:rsidRPr="00296FF6">
        <w:rPr>
          <w:rFonts w:asciiTheme="minorHAnsi" w:hAnsiTheme="minorHAnsi" w:cstheme="minorHAnsi"/>
          <w:sz w:val="22"/>
          <w:szCs w:val="22"/>
        </w:rPr>
        <w:t>RFA-DP-20-002 Natural Experiments of the Impact of Population-targeted Policies to Prevent Type 2 Diabetes and Diabetes Complications</w:t>
      </w:r>
    </w:p>
    <w:p w14:paraId="7DD20270" w14:textId="302D75D6" w:rsidR="003864DD" w:rsidRPr="00296FF6" w:rsidRDefault="00F20589" w:rsidP="00F47931">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Principle</w:t>
      </w:r>
      <w:r w:rsidR="009F1217" w:rsidRPr="00296FF6">
        <w:rPr>
          <w:rFonts w:asciiTheme="minorHAnsi" w:hAnsiTheme="minorHAnsi" w:cstheme="minorHAnsi"/>
          <w:sz w:val="22"/>
          <w:szCs w:val="22"/>
          <w:u w:val="single"/>
        </w:rPr>
        <w:t xml:space="preserve"> Investigator:</w:t>
      </w:r>
      <w:r w:rsidR="009F1217"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Berkle</w:t>
      </w:r>
      <w:r w:rsidR="003864DD" w:rsidRPr="00296FF6">
        <w:rPr>
          <w:rFonts w:asciiTheme="minorHAnsi" w:hAnsiTheme="minorHAnsi" w:cstheme="minorHAnsi"/>
          <w:sz w:val="22"/>
          <w:szCs w:val="22"/>
        </w:rPr>
        <w:t>y-Patton</w:t>
      </w:r>
      <w:r w:rsidR="002F3049" w:rsidRPr="00296FF6">
        <w:rPr>
          <w:rFonts w:asciiTheme="minorHAnsi" w:hAnsiTheme="minorHAnsi" w:cstheme="minorHAnsi"/>
          <w:sz w:val="22"/>
          <w:szCs w:val="22"/>
        </w:rPr>
        <w:t>, J.</w:t>
      </w:r>
      <w:r w:rsidR="003864DD" w:rsidRPr="00296FF6">
        <w:rPr>
          <w:rFonts w:asciiTheme="minorHAnsi" w:hAnsiTheme="minorHAnsi" w:cstheme="minorHAnsi"/>
          <w:sz w:val="22"/>
          <w:szCs w:val="22"/>
        </w:rPr>
        <w:t xml:space="preserve"> &amp; Carlson</w:t>
      </w:r>
      <w:r w:rsidR="002F3049" w:rsidRPr="00296FF6">
        <w:rPr>
          <w:rFonts w:asciiTheme="minorHAnsi" w:hAnsiTheme="minorHAnsi" w:cstheme="minorHAnsi"/>
          <w:sz w:val="22"/>
          <w:szCs w:val="22"/>
        </w:rPr>
        <w:t>, J.</w:t>
      </w:r>
    </w:p>
    <w:p w14:paraId="61FDDF97" w14:textId="3CA66C9B" w:rsidR="009F1217" w:rsidRPr="00296FF6" w:rsidRDefault="003864DD" w:rsidP="00F47931">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Role: </w:t>
      </w:r>
      <w:r w:rsidRPr="00296FF6">
        <w:rPr>
          <w:rFonts w:asciiTheme="minorHAnsi" w:hAnsiTheme="minorHAnsi" w:cstheme="minorHAnsi"/>
          <w:sz w:val="22"/>
          <w:szCs w:val="22"/>
        </w:rPr>
        <w:t>Co-I</w:t>
      </w:r>
      <w:r w:rsidRPr="00296FF6">
        <w:rPr>
          <w:rFonts w:asciiTheme="minorHAnsi" w:hAnsiTheme="minorHAnsi" w:cstheme="minorHAnsi"/>
          <w:sz w:val="22"/>
          <w:szCs w:val="22"/>
          <w:u w:val="single"/>
        </w:rPr>
        <w:t xml:space="preserve"> </w:t>
      </w:r>
    </w:p>
    <w:p w14:paraId="0B15EBF0" w14:textId="18A91039" w:rsidR="00F47931" w:rsidRPr="00296FF6" w:rsidRDefault="009F1217" w:rsidP="00F47931">
      <w:pPr>
        <w:pStyle w:val="Default"/>
        <w:rPr>
          <w:rFonts w:asciiTheme="minorHAnsi" w:hAnsiTheme="minorHAnsi" w:cstheme="minorHAnsi"/>
          <w:sz w:val="22"/>
          <w:szCs w:val="22"/>
        </w:rPr>
      </w:pPr>
      <w:r w:rsidRPr="00296FF6">
        <w:rPr>
          <w:rFonts w:asciiTheme="minorHAnsi" w:hAnsiTheme="minorHAnsi" w:cstheme="minorHAnsi"/>
          <w:sz w:val="22"/>
          <w:szCs w:val="22"/>
          <w:u w:val="single"/>
        </w:rPr>
        <w:lastRenderedPageBreak/>
        <w:t>Proposed Dates of Project Period</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September 2020 – September 2025</w:t>
      </w:r>
    </w:p>
    <w:p w14:paraId="2BF7E66F" w14:textId="59C5EB4E" w:rsidR="00564543" w:rsidRPr="00296FF6" w:rsidRDefault="00564543" w:rsidP="00F47931">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5%</w:t>
      </w:r>
    </w:p>
    <w:p w14:paraId="2D96396C" w14:textId="77777777" w:rsidR="00F20589" w:rsidRPr="00296FF6" w:rsidRDefault="00F20589" w:rsidP="00F47931">
      <w:pPr>
        <w:pStyle w:val="Default"/>
        <w:rPr>
          <w:rFonts w:asciiTheme="minorHAnsi" w:hAnsiTheme="minorHAnsi" w:cstheme="minorHAnsi"/>
          <w:sz w:val="22"/>
          <w:szCs w:val="22"/>
        </w:rPr>
      </w:pPr>
    </w:p>
    <w:p w14:paraId="65DF2E9E" w14:textId="77777777" w:rsidR="00F20589" w:rsidRPr="00296FF6" w:rsidRDefault="00F20589" w:rsidP="00F20589">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Impacts of City-Wide Zero-Fare Bus Transit on Ridership, Physical Activity, Health Determinants, and Diabetes-Related Health Outcomes: A Natural Experiment</w:t>
      </w:r>
    </w:p>
    <w:p w14:paraId="6C6838BD" w14:textId="77777777" w:rsidR="002F3049" w:rsidRPr="00296FF6" w:rsidRDefault="002F3049" w:rsidP="002F3049">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xml:space="preserve"> The goal of this project is to evaluate the impacts of a new policy that eliminates bus fare on changes in bus ridership, physical activity, health markers, and social determinants. </w:t>
      </w:r>
    </w:p>
    <w:p w14:paraId="01785922" w14:textId="77777777" w:rsidR="00564543" w:rsidRPr="00296FF6" w:rsidRDefault="00F20589" w:rsidP="00F20589">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Agency: </w:t>
      </w:r>
      <w:r w:rsidRPr="00296FF6">
        <w:rPr>
          <w:rFonts w:asciiTheme="minorHAnsi" w:hAnsiTheme="minorHAnsi" w:cstheme="minorHAnsi"/>
          <w:sz w:val="22"/>
          <w:szCs w:val="22"/>
        </w:rPr>
        <w:t xml:space="preserve">NIH/NIDDK application: </w:t>
      </w:r>
    </w:p>
    <w:p w14:paraId="3E0C5763" w14:textId="41F5C1EC" w:rsidR="00F20589" w:rsidRPr="00296FF6" w:rsidRDefault="00564543" w:rsidP="00F20589">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Funding Mechanism:</w:t>
      </w:r>
      <w:r w:rsidRPr="00296FF6">
        <w:rPr>
          <w:rFonts w:asciiTheme="minorHAnsi" w:hAnsiTheme="minorHAnsi" w:cstheme="minorHAnsi"/>
          <w:sz w:val="22"/>
          <w:szCs w:val="22"/>
        </w:rPr>
        <w:t xml:space="preserve"> </w:t>
      </w:r>
      <w:r w:rsidR="00F20589" w:rsidRPr="00296FF6">
        <w:rPr>
          <w:rFonts w:asciiTheme="minorHAnsi" w:hAnsiTheme="minorHAnsi" w:cstheme="minorHAnsi"/>
          <w:sz w:val="22"/>
          <w:szCs w:val="22"/>
        </w:rPr>
        <w:t xml:space="preserve">PAR-18-854 Time-Sensitive Obesity Policy and Program Evaluation </w:t>
      </w:r>
    </w:p>
    <w:p w14:paraId="7A8151B2" w14:textId="5B62ECB3" w:rsidR="00F20589" w:rsidRPr="00296FF6" w:rsidRDefault="00F20589" w:rsidP="00F20589">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Principle Investigator</w:t>
      </w:r>
      <w:r w:rsidRPr="00296FF6">
        <w:rPr>
          <w:rFonts w:asciiTheme="minorHAnsi" w:hAnsiTheme="minorHAnsi" w:cstheme="minorHAnsi"/>
          <w:sz w:val="22"/>
          <w:szCs w:val="22"/>
        </w:rPr>
        <w:t xml:space="preserve">: </w:t>
      </w:r>
      <w:r w:rsidR="003864DD" w:rsidRPr="00296FF6">
        <w:rPr>
          <w:rFonts w:asciiTheme="minorHAnsi" w:hAnsiTheme="minorHAnsi" w:cstheme="minorHAnsi"/>
          <w:sz w:val="22"/>
          <w:szCs w:val="22"/>
        </w:rPr>
        <w:t>Berkley-Patton</w:t>
      </w:r>
      <w:r w:rsidR="002F3049" w:rsidRPr="00296FF6">
        <w:rPr>
          <w:rFonts w:asciiTheme="minorHAnsi" w:hAnsiTheme="minorHAnsi" w:cstheme="minorHAnsi"/>
          <w:sz w:val="22"/>
          <w:szCs w:val="22"/>
        </w:rPr>
        <w:t>, J.</w:t>
      </w:r>
      <w:r w:rsidR="003864DD" w:rsidRPr="00296FF6">
        <w:rPr>
          <w:rFonts w:asciiTheme="minorHAnsi" w:hAnsiTheme="minorHAnsi" w:cstheme="minorHAnsi"/>
          <w:sz w:val="22"/>
          <w:szCs w:val="22"/>
        </w:rPr>
        <w:t xml:space="preserve"> &amp; Carlson</w:t>
      </w:r>
      <w:r w:rsidR="002F3049" w:rsidRPr="00296FF6">
        <w:rPr>
          <w:rFonts w:asciiTheme="minorHAnsi" w:hAnsiTheme="minorHAnsi" w:cstheme="minorHAnsi"/>
          <w:sz w:val="22"/>
          <w:szCs w:val="22"/>
        </w:rPr>
        <w:t>, J.</w:t>
      </w:r>
    </w:p>
    <w:p w14:paraId="2F72BA6E" w14:textId="03AFD3EE" w:rsidR="003864DD" w:rsidRPr="00296FF6" w:rsidRDefault="003864DD" w:rsidP="00F20589">
      <w:pPr>
        <w:pStyle w:val="Default"/>
        <w:rPr>
          <w:rFonts w:asciiTheme="minorHAnsi" w:hAnsiTheme="minorHAnsi" w:cstheme="minorHAnsi"/>
          <w:sz w:val="22"/>
          <w:szCs w:val="22"/>
        </w:rPr>
      </w:pPr>
      <w:r w:rsidRPr="00296FF6">
        <w:rPr>
          <w:rFonts w:asciiTheme="minorHAnsi" w:hAnsiTheme="minorHAnsi" w:cstheme="minorHAnsi"/>
          <w:sz w:val="22"/>
          <w:szCs w:val="22"/>
        </w:rPr>
        <w:t>Role: Co-I</w:t>
      </w:r>
    </w:p>
    <w:p w14:paraId="2FDDFC2C" w14:textId="5ADAECE5" w:rsidR="00F31766" w:rsidRPr="00296FF6" w:rsidRDefault="00F31766" w:rsidP="00F31766">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September 2020 – August 2024</w:t>
      </w:r>
    </w:p>
    <w:p w14:paraId="23A09054" w14:textId="01EFBB15" w:rsidR="00564543" w:rsidRPr="00296FF6" w:rsidRDefault="00564543" w:rsidP="00F47931">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5%</w:t>
      </w:r>
    </w:p>
    <w:p w14:paraId="2E8EBDB1" w14:textId="77777777" w:rsidR="00F47931" w:rsidRPr="00296FF6" w:rsidRDefault="00F47931" w:rsidP="00F47931">
      <w:pPr>
        <w:pStyle w:val="Default"/>
        <w:rPr>
          <w:rFonts w:asciiTheme="minorHAnsi" w:hAnsiTheme="minorHAnsi" w:cstheme="minorHAnsi"/>
          <w:sz w:val="22"/>
          <w:szCs w:val="22"/>
        </w:rPr>
      </w:pPr>
    </w:p>
    <w:p w14:paraId="183713A4" w14:textId="77777777" w:rsidR="00A02EFC" w:rsidRPr="00296FF6" w:rsidRDefault="00A02EFC" w:rsidP="00A02EFC">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Pr="00296FF6">
        <w:rPr>
          <w:rFonts w:asciiTheme="minorHAnsi" w:eastAsia="Calibri" w:hAnsiTheme="minorHAnsi" w:cstheme="minorHAnsi"/>
          <w:sz w:val="22"/>
          <w:szCs w:val="22"/>
        </w:rPr>
        <w:t>Young at Heart: facilitating positive health through inter-generational engagement</w:t>
      </w:r>
    </w:p>
    <w:p w14:paraId="65B2BF4D" w14:textId="77777777" w:rsidR="002F3049" w:rsidRPr="00296FF6" w:rsidRDefault="002F3049" w:rsidP="002F3049">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Fellowship application to enhance research and leadership skills. The proposed research project aims to develop an intergenerational program to improve health of racial minorities in Kansas City.</w:t>
      </w:r>
    </w:p>
    <w:p w14:paraId="13F93699" w14:textId="77777777" w:rsidR="00A02EFC" w:rsidRPr="00296FF6" w:rsidRDefault="00A02EFC" w:rsidP="00A02EFC">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Robert Wood Johnson Foundation: Interdisciplinary Research Leaders</w:t>
      </w:r>
    </w:p>
    <w:p w14:paraId="5AB05203" w14:textId="77777777" w:rsidR="00A02EFC" w:rsidRPr="00296FF6" w:rsidRDefault="00A02EFC" w:rsidP="00A02EFC">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Lightner, J.; &amp; Miller, T.</w:t>
      </w:r>
    </w:p>
    <w:p w14:paraId="39473367" w14:textId="77777777" w:rsidR="00A02EFC" w:rsidRPr="00296FF6" w:rsidRDefault="00A02EFC" w:rsidP="00A02EFC">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February 2020</w:t>
      </w:r>
    </w:p>
    <w:p w14:paraId="7B8BC8FC" w14:textId="77777777" w:rsidR="00A02EFC" w:rsidRPr="00296FF6" w:rsidRDefault="00A02EFC" w:rsidP="00A02EFC">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2020-22023</w:t>
      </w:r>
    </w:p>
    <w:p w14:paraId="3CAA7232" w14:textId="77777777" w:rsidR="00A02EFC" w:rsidRPr="00296FF6" w:rsidRDefault="00A02EFC" w:rsidP="00A02EFC">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$350,000</w:t>
      </w:r>
    </w:p>
    <w:p w14:paraId="6B8AF3DE" w14:textId="21EB134A" w:rsidR="00564543" w:rsidRPr="00296FF6" w:rsidRDefault="00564543" w:rsidP="00A02EFC">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10%</w:t>
      </w:r>
    </w:p>
    <w:p w14:paraId="1A6F849A" w14:textId="77777777" w:rsidR="00A02EFC" w:rsidRPr="00296FF6" w:rsidRDefault="00A02EFC" w:rsidP="00A307F4">
      <w:pPr>
        <w:pStyle w:val="Default"/>
        <w:rPr>
          <w:rFonts w:asciiTheme="minorHAnsi" w:hAnsiTheme="minorHAnsi" w:cstheme="minorHAnsi"/>
          <w:sz w:val="22"/>
          <w:szCs w:val="22"/>
          <w:u w:val="single"/>
        </w:rPr>
      </w:pPr>
    </w:p>
    <w:p w14:paraId="3A44C4CE" w14:textId="2A911215" w:rsidR="00A307F4" w:rsidRPr="00296FF6" w:rsidRDefault="00A307F4" w:rsidP="00A307F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Transportation Equity: Increase Bike Share Use Among College Students to Improve Social Determinants of Health</w:t>
      </w:r>
    </w:p>
    <w:p w14:paraId="3AC547B1" w14:textId="77777777" w:rsidR="002F3049" w:rsidRPr="00296FF6" w:rsidRDefault="002F3049" w:rsidP="002F3049">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xml:space="preserve"> To increase transportation equity among college students by introducing a city-wide bike share membership at no cost to students to improve social determinants of health. </w:t>
      </w:r>
    </w:p>
    <w:p w14:paraId="7B3ED871" w14:textId="77777777" w:rsidR="00A307F4" w:rsidRPr="00296FF6" w:rsidRDefault="00A307F4" w:rsidP="00A307F4">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Health Forward Foundation</w:t>
      </w:r>
    </w:p>
    <w:p w14:paraId="35025D70" w14:textId="77777777" w:rsidR="00A307F4" w:rsidRPr="00296FF6" w:rsidRDefault="00A307F4" w:rsidP="00A307F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Frisch, M.</w:t>
      </w:r>
    </w:p>
    <w:p w14:paraId="36C76B3A" w14:textId="77777777" w:rsidR="00A307F4" w:rsidRPr="00296FF6" w:rsidRDefault="00A307F4" w:rsidP="00A307F4">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Feb 2020</w:t>
      </w:r>
    </w:p>
    <w:p w14:paraId="1B696C3C" w14:textId="6ED8BB9A" w:rsidR="00A307F4" w:rsidRPr="00296FF6" w:rsidRDefault="00A307F4" w:rsidP="00A307F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 xml:space="preserve">June </w:t>
      </w:r>
      <w:r w:rsidRPr="00296FF6">
        <w:rPr>
          <w:rFonts w:asciiTheme="minorHAnsi" w:hAnsiTheme="minorHAnsi" w:cstheme="minorHAnsi"/>
          <w:sz w:val="22"/>
          <w:szCs w:val="22"/>
        </w:rPr>
        <w:t>2020-</w:t>
      </w:r>
      <w:r w:rsidR="002F3049" w:rsidRPr="00296FF6">
        <w:rPr>
          <w:rFonts w:asciiTheme="minorHAnsi" w:hAnsiTheme="minorHAnsi" w:cstheme="minorHAnsi"/>
          <w:sz w:val="22"/>
          <w:szCs w:val="22"/>
        </w:rPr>
        <w:t xml:space="preserve"> May </w:t>
      </w:r>
      <w:r w:rsidRPr="00296FF6">
        <w:rPr>
          <w:rFonts w:asciiTheme="minorHAnsi" w:hAnsiTheme="minorHAnsi" w:cstheme="minorHAnsi"/>
          <w:sz w:val="22"/>
          <w:szCs w:val="22"/>
        </w:rPr>
        <w:t>2022</w:t>
      </w:r>
    </w:p>
    <w:p w14:paraId="3669FD4F" w14:textId="53108AF1" w:rsidR="00A307F4" w:rsidRPr="00296FF6" w:rsidRDefault="00A307F4" w:rsidP="00A307F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$130,000</w:t>
      </w:r>
    </w:p>
    <w:p w14:paraId="32A930A8" w14:textId="3C19B59A" w:rsidR="009A7EC2" w:rsidRPr="00296FF6" w:rsidRDefault="009A7EC2" w:rsidP="00A307F4">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5%</w:t>
      </w:r>
    </w:p>
    <w:p w14:paraId="3855C3FC" w14:textId="77777777" w:rsidR="00A307F4" w:rsidRPr="00296FF6" w:rsidRDefault="00A307F4" w:rsidP="00A307F4">
      <w:pPr>
        <w:pStyle w:val="Default"/>
        <w:rPr>
          <w:rFonts w:asciiTheme="minorHAnsi" w:hAnsiTheme="minorHAnsi" w:cstheme="minorHAnsi"/>
          <w:sz w:val="22"/>
          <w:szCs w:val="22"/>
        </w:rPr>
      </w:pPr>
    </w:p>
    <w:p w14:paraId="58711BA6" w14:textId="77777777" w:rsidR="007900E1" w:rsidRPr="00296FF6" w:rsidRDefault="007900E1" w:rsidP="007900E1">
      <w:pPr>
        <w:pStyle w:val="Default"/>
        <w:rPr>
          <w:rFonts w:asciiTheme="minorHAnsi" w:hAnsiTheme="minorHAnsi" w:cstheme="minorHAnsi"/>
          <w:bCs/>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Pr="00296FF6">
        <w:rPr>
          <w:rFonts w:asciiTheme="minorHAnsi" w:hAnsiTheme="minorHAnsi" w:cstheme="minorHAnsi"/>
          <w:bCs/>
          <w:sz w:val="22"/>
          <w:szCs w:val="22"/>
        </w:rPr>
        <w:t>Advancing Student Transportation Solutions</w:t>
      </w:r>
    </w:p>
    <w:p w14:paraId="688F6192" w14:textId="77777777" w:rsidR="002F3049" w:rsidRPr="00296FF6" w:rsidRDefault="002F3049" w:rsidP="002F3049">
      <w:pPr>
        <w:pStyle w:val="Default"/>
        <w:rPr>
          <w:rFonts w:asciiTheme="minorHAnsi" w:hAnsiTheme="minorHAnsi" w:cstheme="minorHAnsi"/>
          <w:bCs/>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xml:space="preserve">:  </w:t>
      </w:r>
      <w:r w:rsidRPr="00296FF6">
        <w:rPr>
          <w:rFonts w:asciiTheme="minorHAnsi" w:hAnsiTheme="minorHAnsi" w:cstheme="minorHAnsi"/>
          <w:bCs/>
          <w:sz w:val="22"/>
          <w:szCs w:val="22"/>
        </w:rPr>
        <w:t>The purpose of this project is to increase transportation equity for UMKC students by granting free access to KC Bike Share while providing bike education to increase use.</w:t>
      </w:r>
    </w:p>
    <w:p w14:paraId="447B12B4" w14:textId="2D9F6EF9" w:rsidR="007900E1" w:rsidRPr="00296FF6" w:rsidRDefault="007900E1" w:rsidP="007900E1">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Kresge Foundation</w:t>
      </w:r>
    </w:p>
    <w:p w14:paraId="4089501E" w14:textId="6C21621A" w:rsidR="007900E1" w:rsidRPr="00296FF6" w:rsidRDefault="007900E1" w:rsidP="007900E1">
      <w:pPr>
        <w:pStyle w:val="Default"/>
        <w:rPr>
          <w:rFonts w:asciiTheme="minorHAnsi" w:hAnsiTheme="minorHAnsi" w:cstheme="minorHAnsi"/>
          <w:sz w:val="22"/>
          <w:szCs w:val="22"/>
        </w:rPr>
      </w:pPr>
      <w:r w:rsidRPr="00296FF6">
        <w:rPr>
          <w:rFonts w:asciiTheme="minorHAnsi" w:hAnsiTheme="minorHAnsi" w:cstheme="minorHAnsi"/>
          <w:sz w:val="22"/>
          <w:szCs w:val="22"/>
          <w:u w:val="single"/>
        </w:rPr>
        <w:t>Co-Principal Investigators</w:t>
      </w:r>
      <w:r w:rsidRPr="00296FF6">
        <w:rPr>
          <w:rFonts w:asciiTheme="minorHAnsi" w:hAnsiTheme="minorHAnsi" w:cstheme="minorHAnsi"/>
          <w:sz w:val="22"/>
          <w:szCs w:val="22"/>
        </w:rPr>
        <w:t xml:space="preserve">: Grimes, A., Frisch, M., </w:t>
      </w:r>
    </w:p>
    <w:p w14:paraId="6ED368BC" w14:textId="21061F98" w:rsidR="007900E1" w:rsidRPr="00296FF6" w:rsidRDefault="007900E1" w:rsidP="007900E1">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May 2019</w:t>
      </w:r>
    </w:p>
    <w:p w14:paraId="3F65EC55" w14:textId="65C8575E" w:rsidR="007900E1" w:rsidRPr="00296FF6" w:rsidRDefault="007900E1" w:rsidP="007900E1">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 xml:space="preserve">September </w:t>
      </w:r>
      <w:r w:rsidRPr="00296FF6">
        <w:rPr>
          <w:rFonts w:asciiTheme="minorHAnsi" w:hAnsiTheme="minorHAnsi" w:cstheme="minorHAnsi"/>
          <w:sz w:val="22"/>
          <w:szCs w:val="22"/>
        </w:rPr>
        <w:t>2019-</w:t>
      </w:r>
      <w:r w:rsidR="002F3049" w:rsidRPr="00296FF6">
        <w:rPr>
          <w:rFonts w:asciiTheme="minorHAnsi" w:hAnsiTheme="minorHAnsi" w:cstheme="minorHAnsi"/>
          <w:sz w:val="22"/>
          <w:szCs w:val="22"/>
        </w:rPr>
        <w:t xml:space="preserve"> August </w:t>
      </w:r>
      <w:r w:rsidRPr="00296FF6">
        <w:rPr>
          <w:rFonts w:asciiTheme="minorHAnsi" w:hAnsiTheme="minorHAnsi" w:cstheme="minorHAnsi"/>
          <w:sz w:val="22"/>
          <w:szCs w:val="22"/>
        </w:rPr>
        <w:t>2021</w:t>
      </w:r>
    </w:p>
    <w:p w14:paraId="4428526B" w14:textId="5827F370" w:rsidR="007900E1" w:rsidRPr="00296FF6" w:rsidRDefault="007900E1" w:rsidP="007900E1">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$301,100</w:t>
      </w:r>
    </w:p>
    <w:p w14:paraId="53A48888" w14:textId="58351183" w:rsidR="00564543" w:rsidRPr="00296FF6" w:rsidRDefault="00564543" w:rsidP="007900E1">
      <w:pPr>
        <w:pStyle w:val="Default"/>
        <w:rPr>
          <w:rFonts w:asciiTheme="minorHAnsi" w:hAnsiTheme="minorHAnsi" w:cstheme="minorHAnsi"/>
          <w:bCs/>
          <w:sz w:val="22"/>
          <w:szCs w:val="22"/>
        </w:rPr>
      </w:pPr>
      <w:r w:rsidRPr="00296FF6">
        <w:rPr>
          <w:rFonts w:asciiTheme="minorHAnsi" w:hAnsiTheme="minorHAnsi" w:cstheme="minorHAnsi"/>
          <w:bCs/>
          <w:sz w:val="22"/>
          <w:szCs w:val="22"/>
          <w:u w:val="single"/>
        </w:rPr>
        <w:t>Percent Effort:</w:t>
      </w:r>
      <w:r w:rsidRPr="00296FF6">
        <w:rPr>
          <w:rFonts w:asciiTheme="minorHAnsi" w:hAnsiTheme="minorHAnsi" w:cstheme="minorHAnsi"/>
          <w:bCs/>
          <w:sz w:val="22"/>
          <w:szCs w:val="22"/>
        </w:rPr>
        <w:t xml:space="preserve"> 5%</w:t>
      </w:r>
    </w:p>
    <w:p w14:paraId="31C108B3" w14:textId="77777777" w:rsidR="007900E1" w:rsidRPr="00296FF6" w:rsidRDefault="007900E1" w:rsidP="00A61AA0">
      <w:pPr>
        <w:pStyle w:val="Default"/>
        <w:rPr>
          <w:rFonts w:asciiTheme="minorHAnsi" w:hAnsiTheme="minorHAnsi" w:cstheme="minorHAnsi"/>
          <w:sz w:val="22"/>
          <w:szCs w:val="22"/>
          <w:u w:val="single"/>
        </w:rPr>
      </w:pPr>
    </w:p>
    <w:p w14:paraId="1C7F106B" w14:textId="77777777" w:rsidR="004322B4" w:rsidRPr="00296FF6" w:rsidRDefault="004322B4" w:rsidP="004322B4">
      <w:pPr>
        <w:pStyle w:val="Default"/>
        <w:rPr>
          <w:rFonts w:asciiTheme="minorHAnsi" w:hAnsiTheme="minorHAnsi" w:cstheme="minorHAnsi"/>
          <w:bCs/>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Pr="00296FF6">
        <w:rPr>
          <w:rFonts w:asciiTheme="minorHAnsi" w:hAnsiTheme="minorHAnsi" w:cstheme="minorHAnsi"/>
          <w:bCs/>
          <w:sz w:val="22"/>
          <w:szCs w:val="22"/>
        </w:rPr>
        <w:t>Bicycle skills education at schools</w:t>
      </w:r>
    </w:p>
    <w:p w14:paraId="1C35B497" w14:textId="77777777" w:rsidR="002F3049" w:rsidRPr="00296FF6" w:rsidRDefault="002F3049" w:rsidP="002F3049">
      <w:pPr>
        <w:pStyle w:val="Default"/>
        <w:rPr>
          <w:rFonts w:asciiTheme="minorHAnsi" w:hAnsiTheme="minorHAnsi" w:cstheme="minorHAnsi"/>
          <w:sz w:val="22"/>
          <w:szCs w:val="22"/>
        </w:rPr>
      </w:pPr>
      <w:r w:rsidRPr="00296FF6">
        <w:rPr>
          <w:rFonts w:asciiTheme="minorHAnsi" w:hAnsiTheme="minorHAnsi" w:cstheme="minorHAnsi"/>
          <w:sz w:val="22"/>
          <w:szCs w:val="22"/>
          <w:u w:val="single"/>
        </w:rPr>
        <w:lastRenderedPageBreak/>
        <w:t>Purpose</w:t>
      </w:r>
      <w:r w:rsidRPr="00296FF6">
        <w:rPr>
          <w:rFonts w:asciiTheme="minorHAnsi" w:hAnsiTheme="minorHAnsi" w:cstheme="minorHAnsi"/>
          <w:sz w:val="22"/>
          <w:szCs w:val="22"/>
        </w:rPr>
        <w:t>:  The main objective of this research is to explore if and how school-age children are receiving bicycle education through the school setting.</w:t>
      </w:r>
    </w:p>
    <w:p w14:paraId="51A59AA8" w14:textId="7FF7E5CF" w:rsidR="004322B4" w:rsidRPr="00296FF6" w:rsidRDefault="004322B4" w:rsidP="004322B4">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U</w:t>
      </w:r>
      <w:r w:rsidR="002F3049" w:rsidRPr="00296FF6">
        <w:rPr>
          <w:rFonts w:asciiTheme="minorHAnsi" w:hAnsiTheme="minorHAnsi" w:cstheme="minorHAnsi"/>
          <w:sz w:val="22"/>
          <w:szCs w:val="22"/>
        </w:rPr>
        <w:t xml:space="preserve">niversity of </w:t>
      </w:r>
      <w:r w:rsidRPr="00296FF6">
        <w:rPr>
          <w:rFonts w:asciiTheme="minorHAnsi" w:hAnsiTheme="minorHAnsi" w:cstheme="minorHAnsi"/>
          <w:sz w:val="22"/>
          <w:szCs w:val="22"/>
        </w:rPr>
        <w:t>M</w:t>
      </w:r>
      <w:r w:rsidR="002F3049" w:rsidRPr="00296FF6">
        <w:rPr>
          <w:rFonts w:asciiTheme="minorHAnsi" w:hAnsiTheme="minorHAnsi" w:cstheme="minorHAnsi"/>
          <w:sz w:val="22"/>
          <w:szCs w:val="22"/>
        </w:rPr>
        <w:t xml:space="preserve">issouri </w:t>
      </w:r>
      <w:r w:rsidRPr="00296FF6">
        <w:rPr>
          <w:rFonts w:asciiTheme="minorHAnsi" w:hAnsiTheme="minorHAnsi" w:cstheme="minorHAnsi"/>
          <w:sz w:val="22"/>
          <w:szCs w:val="22"/>
        </w:rPr>
        <w:t>R</w:t>
      </w:r>
      <w:r w:rsidR="002F3049" w:rsidRPr="00296FF6">
        <w:rPr>
          <w:rFonts w:asciiTheme="minorHAnsi" w:hAnsiTheme="minorHAnsi" w:cstheme="minorHAnsi"/>
          <w:sz w:val="22"/>
          <w:szCs w:val="22"/>
        </w:rPr>
        <w:t xml:space="preserve">esearch </w:t>
      </w:r>
      <w:r w:rsidRPr="00296FF6">
        <w:rPr>
          <w:rFonts w:asciiTheme="minorHAnsi" w:hAnsiTheme="minorHAnsi" w:cstheme="minorHAnsi"/>
          <w:sz w:val="22"/>
          <w:szCs w:val="22"/>
        </w:rPr>
        <w:t>B</w:t>
      </w:r>
      <w:r w:rsidR="002F3049" w:rsidRPr="00296FF6">
        <w:rPr>
          <w:rFonts w:asciiTheme="minorHAnsi" w:hAnsiTheme="minorHAnsi" w:cstheme="minorHAnsi"/>
          <w:sz w:val="22"/>
          <w:szCs w:val="22"/>
        </w:rPr>
        <w:t>oard</w:t>
      </w:r>
    </w:p>
    <w:p w14:paraId="592B0B4D" w14:textId="77777777" w:rsidR="004322B4" w:rsidRPr="00296FF6" w:rsidRDefault="004322B4" w:rsidP="004322B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w:t>
      </w:r>
    </w:p>
    <w:p w14:paraId="635D74DE" w14:textId="77777777" w:rsidR="004322B4" w:rsidRPr="00296FF6" w:rsidRDefault="004322B4" w:rsidP="004322B4">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Nov. 2018</w:t>
      </w:r>
    </w:p>
    <w:p w14:paraId="13595812" w14:textId="77777777" w:rsidR="004322B4" w:rsidRPr="00296FF6" w:rsidRDefault="004322B4" w:rsidP="004322B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2019-2020</w:t>
      </w:r>
    </w:p>
    <w:p w14:paraId="659461D6" w14:textId="77777777" w:rsidR="004322B4" w:rsidRPr="00296FF6" w:rsidRDefault="004322B4" w:rsidP="004322B4">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$8,262.00</w:t>
      </w:r>
    </w:p>
    <w:p w14:paraId="0CAC7510" w14:textId="2FA0AF9B" w:rsidR="00564543" w:rsidRPr="00296FF6" w:rsidRDefault="00564543" w:rsidP="004322B4">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0%</w:t>
      </w:r>
    </w:p>
    <w:p w14:paraId="1839A3C5" w14:textId="77777777" w:rsidR="004322B4" w:rsidRPr="00296FF6" w:rsidRDefault="004322B4" w:rsidP="00A61AA0">
      <w:pPr>
        <w:pStyle w:val="Default"/>
        <w:rPr>
          <w:rFonts w:asciiTheme="minorHAnsi" w:hAnsiTheme="minorHAnsi" w:cstheme="minorHAnsi"/>
          <w:sz w:val="22"/>
          <w:szCs w:val="22"/>
          <w:u w:val="single"/>
        </w:rPr>
      </w:pPr>
    </w:p>
    <w:p w14:paraId="4272DFAB" w14:textId="423C23E3" w:rsidR="00A61AA0" w:rsidRPr="00296FF6" w:rsidRDefault="00A61AA0" w:rsidP="00A61AA0">
      <w:pPr>
        <w:pStyle w:val="Default"/>
        <w:rPr>
          <w:rFonts w:asciiTheme="minorHAnsi" w:hAnsiTheme="minorHAnsi" w:cstheme="minorHAnsi"/>
          <w:bCs/>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Pr="00296FF6">
        <w:rPr>
          <w:rFonts w:asciiTheme="minorHAnsi" w:hAnsiTheme="minorHAnsi" w:cstheme="minorHAnsi"/>
          <w:bCs/>
          <w:sz w:val="22"/>
          <w:szCs w:val="22"/>
        </w:rPr>
        <w:t>Engaging Community Experts as Citizen Scientists to Assess Biking and Walking Behaviors of Invisible Riders and Pedestrians in Kansas City</w:t>
      </w:r>
    </w:p>
    <w:p w14:paraId="7CC8E969" w14:textId="77777777" w:rsidR="002F3049" w:rsidRPr="00296FF6" w:rsidRDefault="002F3049" w:rsidP="002F3049">
      <w:pPr>
        <w:pStyle w:val="Default"/>
        <w:rPr>
          <w:rFonts w:asciiTheme="minorHAnsi" w:hAnsiTheme="minorHAnsi" w:cstheme="minorHAnsi"/>
          <w:bCs/>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xml:space="preserve">:  </w:t>
      </w:r>
      <w:r w:rsidRPr="00296FF6">
        <w:rPr>
          <w:rFonts w:asciiTheme="minorHAnsi" w:hAnsiTheme="minorHAnsi" w:cstheme="minorHAnsi"/>
          <w:bCs/>
          <w:sz w:val="22"/>
          <w:szCs w:val="22"/>
        </w:rPr>
        <w:t>The purpose of this research project is to engage and collaborate citizen scientists in often under engaged communities to understand current behaviors and barriers to walking and biking through the lens of the invisible rider/walker.</w:t>
      </w:r>
    </w:p>
    <w:p w14:paraId="4BFB7FCF" w14:textId="77777777" w:rsidR="00A61AA0" w:rsidRPr="00296FF6" w:rsidRDefault="00A61AA0" w:rsidP="00A61AA0">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Frontiers: University of Kansas Clinical and Translational Science Institute</w:t>
      </w:r>
    </w:p>
    <w:p w14:paraId="0A62F621" w14:textId="77777777" w:rsidR="00A61AA0" w:rsidRPr="00296FF6" w:rsidRDefault="00A61AA0" w:rsidP="00A61AA0">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&amp; Lightner, J.</w:t>
      </w:r>
    </w:p>
    <w:p w14:paraId="1188FFDF" w14:textId="77777777" w:rsidR="00A61AA0" w:rsidRPr="00296FF6" w:rsidRDefault="00A61AA0" w:rsidP="00A61AA0">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August 2017</w:t>
      </w:r>
    </w:p>
    <w:p w14:paraId="4FCCC41C" w14:textId="1118B6ED" w:rsidR="00A61AA0" w:rsidRPr="00296FF6" w:rsidRDefault="00A61AA0" w:rsidP="00A61AA0">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 xml:space="preserve">August </w:t>
      </w:r>
      <w:r w:rsidRPr="00296FF6">
        <w:rPr>
          <w:rFonts w:asciiTheme="minorHAnsi" w:hAnsiTheme="minorHAnsi" w:cstheme="minorHAnsi"/>
          <w:sz w:val="22"/>
          <w:szCs w:val="22"/>
        </w:rPr>
        <w:t>2018-</w:t>
      </w:r>
      <w:r w:rsidR="002F3049" w:rsidRPr="00296FF6">
        <w:rPr>
          <w:rFonts w:asciiTheme="minorHAnsi" w:hAnsiTheme="minorHAnsi" w:cstheme="minorHAnsi"/>
          <w:sz w:val="22"/>
          <w:szCs w:val="22"/>
        </w:rPr>
        <w:t xml:space="preserve"> July </w:t>
      </w:r>
      <w:r w:rsidRPr="00296FF6">
        <w:rPr>
          <w:rFonts w:asciiTheme="minorHAnsi" w:hAnsiTheme="minorHAnsi" w:cstheme="minorHAnsi"/>
          <w:sz w:val="22"/>
          <w:szCs w:val="22"/>
        </w:rPr>
        <w:t>2019</w:t>
      </w:r>
    </w:p>
    <w:p w14:paraId="7D8C458D" w14:textId="77777777" w:rsidR="00A61AA0" w:rsidRPr="00296FF6" w:rsidRDefault="00A61AA0" w:rsidP="00A61AA0">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$10,000</w:t>
      </w:r>
    </w:p>
    <w:p w14:paraId="0CC1EF3C" w14:textId="1EDC4B29" w:rsidR="00564543" w:rsidRPr="00296FF6" w:rsidRDefault="00564543" w:rsidP="00564543">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w:t>
      </w:r>
      <w:r w:rsidR="009A7EC2" w:rsidRPr="00296FF6">
        <w:rPr>
          <w:rFonts w:asciiTheme="minorHAnsi" w:hAnsiTheme="minorHAnsi" w:cstheme="minorHAnsi"/>
          <w:sz w:val="22"/>
          <w:szCs w:val="22"/>
        </w:rPr>
        <w:t>1</w:t>
      </w:r>
      <w:r w:rsidRPr="00296FF6">
        <w:rPr>
          <w:rFonts w:asciiTheme="minorHAnsi" w:hAnsiTheme="minorHAnsi" w:cstheme="minorHAnsi"/>
          <w:sz w:val="22"/>
          <w:szCs w:val="22"/>
        </w:rPr>
        <w:t>0%</w:t>
      </w:r>
    </w:p>
    <w:p w14:paraId="4B4BEE66" w14:textId="77777777" w:rsidR="00564543" w:rsidRPr="00296FF6" w:rsidRDefault="00564543" w:rsidP="00A61AA0">
      <w:pPr>
        <w:pStyle w:val="Default"/>
        <w:rPr>
          <w:rFonts w:asciiTheme="minorHAnsi" w:hAnsiTheme="minorHAnsi" w:cstheme="minorHAnsi"/>
          <w:bCs/>
          <w:sz w:val="22"/>
          <w:szCs w:val="22"/>
        </w:rPr>
      </w:pPr>
    </w:p>
    <w:p w14:paraId="5564E41F" w14:textId="405812E4" w:rsidR="000C1756" w:rsidRPr="00296FF6" w:rsidRDefault="000C1756" w:rsidP="000C1756">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Pr="00296FF6">
        <w:rPr>
          <w:rFonts w:asciiTheme="minorHAnsi" w:hAnsiTheme="minorHAnsi" w:cstheme="minorHAnsi"/>
          <w:bCs/>
          <w:sz w:val="22"/>
          <w:szCs w:val="22"/>
        </w:rPr>
        <w:t>Engaging Citizen Scientists to Inform, Mobilize, and Advocate for Safe and Equitable Streets in Kansas City</w:t>
      </w:r>
    </w:p>
    <w:p w14:paraId="79414F6B" w14:textId="77777777" w:rsidR="002F3049" w:rsidRPr="00296FF6" w:rsidRDefault="002F3049" w:rsidP="002F3049">
      <w:pPr>
        <w:pStyle w:val="Default"/>
        <w:rPr>
          <w:rFonts w:asciiTheme="minorHAnsi" w:hAnsiTheme="minorHAnsi" w:cstheme="minorHAnsi"/>
          <w:bCs/>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xml:space="preserve">:  </w:t>
      </w:r>
      <w:r w:rsidRPr="00296FF6">
        <w:rPr>
          <w:rFonts w:asciiTheme="minorHAnsi" w:hAnsiTheme="minorHAnsi" w:cstheme="minorHAnsi"/>
          <w:bCs/>
          <w:sz w:val="22"/>
          <w:szCs w:val="22"/>
        </w:rPr>
        <w:t>The purpose of the project is to engage</w:t>
      </w:r>
      <w:r w:rsidRPr="00296FF6">
        <w:rPr>
          <w:rFonts w:asciiTheme="minorHAnsi" w:hAnsiTheme="minorHAnsi" w:cstheme="minorHAnsi"/>
          <w:bCs/>
          <w:i/>
          <w:iCs/>
          <w:sz w:val="22"/>
          <w:szCs w:val="22"/>
        </w:rPr>
        <w:t xml:space="preserve">, </w:t>
      </w:r>
      <w:r w:rsidRPr="00296FF6">
        <w:rPr>
          <w:rFonts w:asciiTheme="minorHAnsi" w:hAnsiTheme="minorHAnsi" w:cstheme="minorHAnsi"/>
          <w:bCs/>
          <w:sz w:val="22"/>
          <w:szCs w:val="22"/>
        </w:rPr>
        <w:t>mobilize, and collaborate with invisible riders and other citizens in often under engaged communities to create an equitable and safe environment to participate in active transportation and healthy lifestyles.</w:t>
      </w:r>
    </w:p>
    <w:p w14:paraId="1A906CF4" w14:textId="77777777" w:rsidR="000C1756" w:rsidRPr="00296FF6" w:rsidRDefault="000C1756" w:rsidP="000C1756">
      <w:pPr>
        <w:pStyle w:val="Default"/>
        <w:rPr>
          <w:rFonts w:asciiTheme="minorHAnsi" w:hAnsiTheme="minorHAnsi" w:cstheme="minorHAnsi"/>
          <w:sz w:val="22"/>
          <w:szCs w:val="22"/>
        </w:rPr>
      </w:pPr>
      <w:r w:rsidRPr="00296FF6">
        <w:rPr>
          <w:rFonts w:asciiTheme="minorHAnsi" w:hAnsiTheme="minorHAnsi" w:cstheme="minorHAnsi"/>
          <w:sz w:val="22"/>
          <w:szCs w:val="22"/>
          <w:u w:val="single"/>
        </w:rPr>
        <w:t>Agency</w:t>
      </w:r>
      <w:r w:rsidRPr="00296FF6">
        <w:rPr>
          <w:rFonts w:asciiTheme="minorHAnsi" w:hAnsiTheme="minorHAnsi" w:cstheme="minorHAnsi"/>
          <w:sz w:val="22"/>
          <w:szCs w:val="22"/>
        </w:rPr>
        <w:t>:  Health Care Foundation of Greater Kansas City</w:t>
      </w:r>
    </w:p>
    <w:p w14:paraId="31B09180" w14:textId="77777777" w:rsidR="000C1756" w:rsidRPr="00296FF6" w:rsidRDefault="000C1756" w:rsidP="000C1756">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Grimes, A. &amp; Lightner, J.</w:t>
      </w:r>
    </w:p>
    <w:p w14:paraId="5DCAB291" w14:textId="77777777" w:rsidR="000C1756" w:rsidRPr="00296FF6" w:rsidRDefault="000C1756" w:rsidP="000C1756">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February 2017</w:t>
      </w:r>
    </w:p>
    <w:p w14:paraId="44314110" w14:textId="02D876EC" w:rsidR="000C1756" w:rsidRPr="00296FF6" w:rsidRDefault="000C1756" w:rsidP="000C1756">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xml:space="preserve">: </w:t>
      </w:r>
      <w:r w:rsidR="002F3049" w:rsidRPr="00296FF6">
        <w:rPr>
          <w:rFonts w:asciiTheme="minorHAnsi" w:hAnsiTheme="minorHAnsi" w:cstheme="minorHAnsi"/>
          <w:sz w:val="22"/>
          <w:szCs w:val="22"/>
        </w:rPr>
        <w:t>June</w:t>
      </w:r>
      <w:r w:rsidRPr="00296FF6">
        <w:rPr>
          <w:rFonts w:asciiTheme="minorHAnsi" w:hAnsiTheme="minorHAnsi" w:cstheme="minorHAnsi"/>
          <w:sz w:val="22"/>
          <w:szCs w:val="22"/>
        </w:rPr>
        <w:t xml:space="preserve"> 2018-</w:t>
      </w:r>
      <w:r w:rsidR="002F3049" w:rsidRPr="00296FF6">
        <w:rPr>
          <w:rFonts w:asciiTheme="minorHAnsi" w:hAnsiTheme="minorHAnsi" w:cstheme="minorHAnsi"/>
          <w:sz w:val="22"/>
          <w:szCs w:val="22"/>
        </w:rPr>
        <w:t xml:space="preserve"> May </w:t>
      </w:r>
      <w:r w:rsidRPr="00296FF6">
        <w:rPr>
          <w:rFonts w:asciiTheme="minorHAnsi" w:hAnsiTheme="minorHAnsi" w:cstheme="minorHAnsi"/>
          <w:sz w:val="22"/>
          <w:szCs w:val="22"/>
        </w:rPr>
        <w:t>2019</w:t>
      </w:r>
    </w:p>
    <w:p w14:paraId="3099DB3B" w14:textId="77777777" w:rsidR="000C1756" w:rsidRPr="00296FF6" w:rsidRDefault="000C1756" w:rsidP="000C1756">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$159,653</w:t>
      </w:r>
    </w:p>
    <w:p w14:paraId="18FEBAA5" w14:textId="3549B282" w:rsidR="009A7EC2" w:rsidRPr="00296FF6" w:rsidRDefault="009A7EC2" w:rsidP="009A7EC2">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10%</w:t>
      </w:r>
    </w:p>
    <w:p w14:paraId="1528EF99" w14:textId="77777777" w:rsidR="009A7EC2" w:rsidRPr="00296FF6" w:rsidRDefault="009A7EC2" w:rsidP="000C1756">
      <w:pPr>
        <w:pStyle w:val="Default"/>
        <w:rPr>
          <w:rFonts w:asciiTheme="minorHAnsi" w:hAnsiTheme="minorHAnsi" w:cstheme="minorHAnsi"/>
          <w:sz w:val="22"/>
          <w:szCs w:val="22"/>
        </w:rPr>
      </w:pPr>
    </w:p>
    <w:p w14:paraId="12FD7689" w14:textId="01F8CB10" w:rsidR="00911FAB" w:rsidRPr="00296FF6" w:rsidRDefault="00911FAB" w:rsidP="00911FAB">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Project Title: </w:t>
      </w:r>
      <w:r w:rsidRPr="00296FF6">
        <w:rPr>
          <w:rFonts w:asciiTheme="minorHAnsi" w:hAnsiTheme="minorHAnsi" w:cstheme="minorHAnsi"/>
          <w:sz w:val="22"/>
          <w:szCs w:val="22"/>
        </w:rPr>
        <w:t>How does an individual’s civic engagement begin and evolve over the course of time, and what impact does it have on their social capital and well-being?</w:t>
      </w:r>
    </w:p>
    <w:p w14:paraId="5F5BF05A" w14:textId="77777777" w:rsidR="002F3049" w:rsidRPr="00296FF6" w:rsidRDefault="002F3049" w:rsidP="002F3049">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Purpose: </w:t>
      </w:r>
      <w:r w:rsidRPr="00296FF6">
        <w:rPr>
          <w:rFonts w:asciiTheme="minorHAnsi" w:hAnsiTheme="minorHAnsi" w:cstheme="minorHAnsi"/>
          <w:sz w:val="22"/>
          <w:szCs w:val="22"/>
        </w:rPr>
        <w:t>To explore civic engagement initiation and its change over time and its impact on social capital and well-being.</w:t>
      </w:r>
    </w:p>
    <w:p w14:paraId="20B91B58" w14:textId="77777777" w:rsidR="00911FAB" w:rsidRPr="00296FF6" w:rsidRDefault="00911FAB" w:rsidP="00911FAB">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Agency: </w:t>
      </w:r>
      <w:r w:rsidRPr="00296FF6">
        <w:rPr>
          <w:rFonts w:asciiTheme="minorHAnsi" w:hAnsiTheme="minorHAnsi" w:cstheme="minorHAnsi"/>
          <w:sz w:val="22"/>
          <w:szCs w:val="22"/>
        </w:rPr>
        <w:t>Corporation for National and Community Service</w:t>
      </w:r>
    </w:p>
    <w:p w14:paraId="785AD3EF" w14:textId="77777777" w:rsidR="00911FAB" w:rsidRPr="00296FF6" w:rsidRDefault="00911FAB" w:rsidP="00911FAB">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Role</w:t>
      </w:r>
      <w:r w:rsidRPr="00296FF6">
        <w:rPr>
          <w:rFonts w:asciiTheme="minorHAnsi" w:hAnsiTheme="minorHAnsi" w:cstheme="minorHAnsi"/>
          <w:sz w:val="22"/>
          <w:szCs w:val="22"/>
        </w:rPr>
        <w:t>: Principal Investigator</w:t>
      </w:r>
    </w:p>
    <w:p w14:paraId="4F817747" w14:textId="77777777" w:rsidR="00911FAB" w:rsidRPr="00296FF6" w:rsidRDefault="00911FAB" w:rsidP="00911FAB">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Principal Investigator: </w:t>
      </w:r>
      <w:r w:rsidRPr="00296FF6">
        <w:rPr>
          <w:rFonts w:asciiTheme="minorHAnsi" w:hAnsiTheme="minorHAnsi" w:cstheme="minorHAnsi"/>
          <w:sz w:val="22"/>
          <w:szCs w:val="22"/>
        </w:rPr>
        <w:t xml:space="preserve"> Grimes, A.</w:t>
      </w:r>
    </w:p>
    <w:p w14:paraId="34C9B796" w14:textId="70F599D9" w:rsidR="00911FAB" w:rsidRPr="00296FF6" w:rsidRDefault="00911FAB" w:rsidP="00911FAB">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Date Submitted:  </w:t>
      </w:r>
      <w:r w:rsidRPr="00296FF6">
        <w:rPr>
          <w:rFonts w:asciiTheme="minorHAnsi" w:hAnsiTheme="minorHAnsi" w:cstheme="minorHAnsi"/>
          <w:sz w:val="22"/>
          <w:szCs w:val="22"/>
        </w:rPr>
        <w:t>July 2017</w:t>
      </w:r>
    </w:p>
    <w:p w14:paraId="3994B256" w14:textId="692C70A9" w:rsidR="00911FAB" w:rsidRPr="00296FF6" w:rsidRDefault="00911FAB" w:rsidP="00911FAB">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Proposed Dates of Project Period:  </w:t>
      </w:r>
      <w:r w:rsidRPr="00296FF6">
        <w:rPr>
          <w:rFonts w:asciiTheme="minorHAnsi" w:hAnsiTheme="minorHAnsi" w:cstheme="minorHAnsi"/>
          <w:sz w:val="22"/>
          <w:szCs w:val="22"/>
        </w:rPr>
        <w:t>Oct</w:t>
      </w:r>
      <w:r w:rsidR="006A6DCC" w:rsidRPr="00296FF6">
        <w:rPr>
          <w:rFonts w:asciiTheme="minorHAnsi" w:hAnsiTheme="minorHAnsi" w:cstheme="minorHAnsi"/>
          <w:sz w:val="22"/>
          <w:szCs w:val="22"/>
        </w:rPr>
        <w:t>ober</w:t>
      </w:r>
      <w:r w:rsidRPr="00296FF6">
        <w:rPr>
          <w:rFonts w:asciiTheme="minorHAnsi" w:hAnsiTheme="minorHAnsi" w:cstheme="minorHAnsi"/>
          <w:sz w:val="22"/>
          <w:szCs w:val="22"/>
        </w:rPr>
        <w:t xml:space="preserve"> 2017 – Sept</w:t>
      </w:r>
      <w:r w:rsidR="006A6DCC" w:rsidRPr="00296FF6">
        <w:rPr>
          <w:rFonts w:asciiTheme="minorHAnsi" w:hAnsiTheme="minorHAnsi" w:cstheme="minorHAnsi"/>
          <w:sz w:val="22"/>
          <w:szCs w:val="22"/>
        </w:rPr>
        <w:t>ember</w:t>
      </w:r>
      <w:r w:rsidRPr="00296FF6">
        <w:rPr>
          <w:rFonts w:asciiTheme="minorHAnsi" w:hAnsiTheme="minorHAnsi" w:cstheme="minorHAnsi"/>
          <w:sz w:val="22"/>
          <w:szCs w:val="22"/>
        </w:rPr>
        <w:t xml:space="preserve"> 2018</w:t>
      </w:r>
    </w:p>
    <w:p w14:paraId="188A539A" w14:textId="10E48B96" w:rsidR="00911FAB" w:rsidRPr="00296FF6" w:rsidRDefault="00911FAB" w:rsidP="00911FAB">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Projected Total Costs:  </w:t>
      </w:r>
      <w:r w:rsidRPr="00296FF6">
        <w:rPr>
          <w:rFonts w:asciiTheme="minorHAnsi" w:hAnsiTheme="minorHAnsi" w:cstheme="minorHAnsi"/>
          <w:sz w:val="22"/>
          <w:szCs w:val="22"/>
        </w:rPr>
        <w:t>$150,000</w:t>
      </w:r>
    </w:p>
    <w:p w14:paraId="2ACBA58D" w14:textId="38E3FD22" w:rsidR="00564543" w:rsidRPr="00296FF6" w:rsidRDefault="00564543" w:rsidP="00911FAB">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10%</w:t>
      </w:r>
    </w:p>
    <w:p w14:paraId="27938BDF" w14:textId="77777777" w:rsidR="00911FAB" w:rsidRPr="00296FF6" w:rsidRDefault="00911FAB" w:rsidP="005C05C7">
      <w:pPr>
        <w:pStyle w:val="Default"/>
        <w:rPr>
          <w:rFonts w:asciiTheme="minorHAnsi" w:hAnsiTheme="minorHAnsi" w:cstheme="minorHAnsi"/>
          <w:sz w:val="22"/>
          <w:szCs w:val="22"/>
          <w:u w:val="single"/>
        </w:rPr>
      </w:pPr>
    </w:p>
    <w:p w14:paraId="7F047E04" w14:textId="2330F0D3" w:rsidR="005C05C7" w:rsidRPr="00296FF6" w:rsidRDefault="005C05C7" w:rsidP="005C05C7">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 Title</w:t>
      </w:r>
      <w:r w:rsidRPr="00296FF6">
        <w:rPr>
          <w:rFonts w:asciiTheme="minorHAnsi" w:hAnsiTheme="minorHAnsi" w:cstheme="minorHAnsi"/>
          <w:sz w:val="22"/>
          <w:szCs w:val="22"/>
        </w:rPr>
        <w:t xml:space="preserve">:  </w:t>
      </w:r>
      <w:r w:rsidR="00492D32" w:rsidRPr="00296FF6">
        <w:rPr>
          <w:rFonts w:asciiTheme="minorHAnsi" w:hAnsiTheme="minorHAnsi" w:cstheme="minorHAnsi"/>
          <w:sz w:val="22"/>
          <w:szCs w:val="22"/>
        </w:rPr>
        <w:t>Intergenerational Pen Pal Programs</w:t>
      </w:r>
    </w:p>
    <w:p w14:paraId="259E3BD6" w14:textId="77777777" w:rsidR="006A6DCC" w:rsidRPr="00296FF6" w:rsidRDefault="006A6DCC" w:rsidP="006A6DCC">
      <w:pPr>
        <w:pStyle w:val="Default"/>
        <w:rPr>
          <w:rFonts w:asciiTheme="minorHAnsi" w:hAnsiTheme="minorHAnsi" w:cstheme="minorHAnsi"/>
          <w:sz w:val="22"/>
          <w:szCs w:val="22"/>
        </w:rPr>
      </w:pPr>
      <w:r w:rsidRPr="00296FF6">
        <w:rPr>
          <w:rFonts w:asciiTheme="minorHAnsi" w:hAnsiTheme="minorHAnsi" w:cstheme="minorHAnsi"/>
          <w:sz w:val="22"/>
          <w:szCs w:val="22"/>
          <w:u w:val="single"/>
        </w:rPr>
        <w:t>Purpose</w:t>
      </w:r>
      <w:r w:rsidRPr="00296FF6">
        <w:rPr>
          <w:rFonts w:asciiTheme="minorHAnsi" w:hAnsiTheme="minorHAnsi" w:cstheme="minorHAnsi"/>
          <w:sz w:val="22"/>
          <w:szCs w:val="22"/>
        </w:rPr>
        <w:t>:  To create a pilot program to study the effects of written exchanges between current UMKC college students and older adults aged 65 years and greater in Eastern Jackson County.</w:t>
      </w:r>
    </w:p>
    <w:p w14:paraId="6A634A86" w14:textId="77777777" w:rsidR="005C05C7" w:rsidRPr="00296FF6" w:rsidRDefault="005C05C7" w:rsidP="005C05C7">
      <w:pPr>
        <w:pStyle w:val="Default"/>
        <w:rPr>
          <w:rFonts w:asciiTheme="minorHAnsi" w:hAnsiTheme="minorHAnsi" w:cstheme="minorHAnsi"/>
          <w:sz w:val="22"/>
          <w:szCs w:val="22"/>
        </w:rPr>
      </w:pPr>
      <w:r w:rsidRPr="00296FF6">
        <w:rPr>
          <w:rFonts w:asciiTheme="minorHAnsi" w:hAnsiTheme="minorHAnsi" w:cstheme="minorHAnsi"/>
          <w:sz w:val="22"/>
          <w:szCs w:val="22"/>
          <w:u w:val="single"/>
        </w:rPr>
        <w:lastRenderedPageBreak/>
        <w:t>Agency</w:t>
      </w:r>
      <w:r w:rsidRPr="00296FF6">
        <w:rPr>
          <w:rFonts w:asciiTheme="minorHAnsi" w:hAnsiTheme="minorHAnsi" w:cstheme="minorHAnsi"/>
          <w:sz w:val="22"/>
          <w:szCs w:val="22"/>
        </w:rPr>
        <w:t xml:space="preserve">:  </w:t>
      </w:r>
      <w:r w:rsidR="00492D32" w:rsidRPr="00296FF6">
        <w:rPr>
          <w:rFonts w:asciiTheme="minorHAnsi" w:hAnsiTheme="minorHAnsi" w:cstheme="minorHAnsi"/>
          <w:sz w:val="22"/>
          <w:szCs w:val="22"/>
        </w:rPr>
        <w:t>Truman Heartland Foundation</w:t>
      </w:r>
    </w:p>
    <w:p w14:paraId="7E2EE63F" w14:textId="77777777" w:rsidR="005C05C7" w:rsidRPr="00296FF6" w:rsidRDefault="005C05C7" w:rsidP="005C05C7">
      <w:pPr>
        <w:pStyle w:val="Default"/>
        <w:rPr>
          <w:rFonts w:asciiTheme="minorHAnsi" w:hAnsiTheme="minorHAnsi" w:cstheme="minorHAnsi"/>
          <w:sz w:val="22"/>
          <w:szCs w:val="22"/>
        </w:rPr>
      </w:pPr>
      <w:r w:rsidRPr="00296FF6">
        <w:rPr>
          <w:rFonts w:asciiTheme="minorHAnsi" w:hAnsiTheme="minorHAnsi" w:cstheme="minorHAnsi"/>
          <w:sz w:val="22"/>
          <w:szCs w:val="22"/>
          <w:u w:val="single"/>
        </w:rPr>
        <w:t>Principal Investigator</w:t>
      </w:r>
      <w:r w:rsidRPr="00296FF6">
        <w:rPr>
          <w:rFonts w:asciiTheme="minorHAnsi" w:hAnsiTheme="minorHAnsi" w:cstheme="minorHAnsi"/>
          <w:sz w:val="22"/>
          <w:szCs w:val="22"/>
        </w:rPr>
        <w:t xml:space="preserve">: </w:t>
      </w:r>
      <w:r w:rsidR="00492D32" w:rsidRPr="00296FF6">
        <w:rPr>
          <w:rFonts w:asciiTheme="minorHAnsi" w:hAnsiTheme="minorHAnsi" w:cstheme="minorHAnsi"/>
          <w:sz w:val="22"/>
          <w:szCs w:val="22"/>
        </w:rPr>
        <w:t>Grimes, A.</w:t>
      </w:r>
    </w:p>
    <w:p w14:paraId="6843EA7B" w14:textId="77777777" w:rsidR="005C05C7" w:rsidRPr="00296FF6" w:rsidRDefault="005C05C7" w:rsidP="005C05C7">
      <w:pPr>
        <w:pStyle w:val="Default"/>
        <w:rPr>
          <w:rFonts w:asciiTheme="minorHAnsi" w:hAnsiTheme="minorHAnsi" w:cstheme="minorHAnsi"/>
          <w:sz w:val="22"/>
          <w:szCs w:val="22"/>
        </w:rPr>
      </w:pPr>
      <w:r w:rsidRPr="00296FF6">
        <w:rPr>
          <w:rFonts w:asciiTheme="minorHAnsi" w:hAnsiTheme="minorHAnsi" w:cstheme="minorHAnsi"/>
          <w:sz w:val="22"/>
          <w:szCs w:val="22"/>
          <w:u w:val="single"/>
        </w:rPr>
        <w:t>Date Submitted</w:t>
      </w:r>
      <w:r w:rsidR="00492D32" w:rsidRPr="00296FF6">
        <w:rPr>
          <w:rFonts w:asciiTheme="minorHAnsi" w:hAnsiTheme="minorHAnsi" w:cstheme="minorHAnsi"/>
          <w:sz w:val="22"/>
          <w:szCs w:val="22"/>
        </w:rPr>
        <w:t>: April 2017</w:t>
      </w:r>
    </w:p>
    <w:p w14:paraId="10876A98" w14:textId="77777777" w:rsidR="005C05C7" w:rsidRPr="00296FF6" w:rsidRDefault="005C05C7" w:rsidP="005C05C7">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Proposed Dates of Project Period</w:t>
      </w:r>
      <w:r w:rsidRPr="00296FF6">
        <w:rPr>
          <w:rFonts w:asciiTheme="minorHAnsi" w:hAnsiTheme="minorHAnsi" w:cstheme="minorHAnsi"/>
          <w:sz w:val="22"/>
          <w:szCs w:val="22"/>
        </w:rPr>
        <w:t xml:space="preserve">:  </w:t>
      </w:r>
      <w:r w:rsidR="00492D32" w:rsidRPr="00296FF6">
        <w:rPr>
          <w:rFonts w:asciiTheme="minorHAnsi" w:hAnsiTheme="minorHAnsi" w:cstheme="minorHAnsi"/>
          <w:sz w:val="22"/>
          <w:szCs w:val="22"/>
        </w:rPr>
        <w:t>2017-2018</w:t>
      </w:r>
    </w:p>
    <w:p w14:paraId="36111100" w14:textId="77777777" w:rsidR="005C05C7" w:rsidRPr="00296FF6" w:rsidRDefault="005C05C7" w:rsidP="005C05C7">
      <w:pPr>
        <w:pStyle w:val="Default"/>
        <w:rPr>
          <w:rFonts w:asciiTheme="minorHAnsi" w:hAnsiTheme="minorHAnsi" w:cstheme="minorHAnsi"/>
          <w:sz w:val="22"/>
          <w:szCs w:val="22"/>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w:t>
      </w:r>
      <w:r w:rsidR="00492D32" w:rsidRPr="00296FF6">
        <w:rPr>
          <w:rFonts w:asciiTheme="minorHAnsi" w:hAnsiTheme="minorHAnsi" w:cstheme="minorHAnsi"/>
          <w:sz w:val="22"/>
          <w:szCs w:val="22"/>
        </w:rPr>
        <w:t>3,100</w:t>
      </w:r>
    </w:p>
    <w:p w14:paraId="38F7FE67" w14:textId="17254DA2" w:rsidR="00564543" w:rsidRPr="00296FF6" w:rsidRDefault="00564543" w:rsidP="005C05C7">
      <w:pPr>
        <w:pStyle w:val="Default"/>
        <w:rPr>
          <w:rFonts w:asciiTheme="minorHAnsi" w:hAnsiTheme="minorHAnsi" w:cstheme="minorHAnsi"/>
          <w:sz w:val="22"/>
          <w:szCs w:val="22"/>
        </w:rPr>
      </w:pPr>
      <w:r w:rsidRPr="00296FF6">
        <w:rPr>
          <w:rFonts w:asciiTheme="minorHAnsi" w:hAnsiTheme="minorHAnsi" w:cstheme="minorHAnsi"/>
          <w:sz w:val="22"/>
          <w:szCs w:val="22"/>
          <w:u w:val="single"/>
        </w:rPr>
        <w:t>Percent Effort:</w:t>
      </w:r>
      <w:r w:rsidRPr="00296FF6">
        <w:rPr>
          <w:rFonts w:asciiTheme="minorHAnsi" w:hAnsiTheme="minorHAnsi" w:cstheme="minorHAnsi"/>
          <w:sz w:val="22"/>
          <w:szCs w:val="22"/>
        </w:rPr>
        <w:t xml:space="preserve"> 0%</w:t>
      </w:r>
    </w:p>
    <w:p w14:paraId="13127701" w14:textId="77777777" w:rsidR="00AD71DA" w:rsidRPr="00296FF6" w:rsidRDefault="00AD71DA" w:rsidP="00C929F8">
      <w:pPr>
        <w:pStyle w:val="Default"/>
        <w:rPr>
          <w:rFonts w:asciiTheme="minorHAnsi" w:hAnsiTheme="minorHAnsi" w:cstheme="minorHAnsi"/>
          <w:sz w:val="22"/>
          <w:szCs w:val="22"/>
          <w:u w:val="single"/>
        </w:rPr>
      </w:pPr>
    </w:p>
    <w:p w14:paraId="3D623704" w14:textId="77777777" w:rsidR="0049535D" w:rsidRPr="00296FF6" w:rsidRDefault="0049535D" w:rsidP="0049535D">
      <w:pPr>
        <w:pStyle w:val="Default"/>
        <w:rPr>
          <w:rFonts w:asciiTheme="minorHAnsi" w:hAnsiTheme="minorHAnsi" w:cstheme="minorHAnsi"/>
          <w:b/>
          <w:sz w:val="22"/>
          <w:szCs w:val="22"/>
        </w:rPr>
      </w:pPr>
      <w:r w:rsidRPr="00296FF6">
        <w:rPr>
          <w:rFonts w:asciiTheme="minorHAnsi" w:hAnsiTheme="minorHAnsi" w:cstheme="minorHAnsi"/>
          <w:b/>
          <w:sz w:val="22"/>
          <w:szCs w:val="22"/>
        </w:rPr>
        <w:t>Research Grants under Review</w:t>
      </w:r>
    </w:p>
    <w:p w14:paraId="0DC8859A" w14:textId="13FA4065" w:rsidR="00B851DE" w:rsidRPr="00296FF6" w:rsidRDefault="00B851DE" w:rsidP="00B851DE">
      <w:pPr>
        <w:pStyle w:val="Default"/>
        <w:rPr>
          <w:rFonts w:asciiTheme="minorHAnsi" w:hAnsiTheme="minorHAnsi" w:cstheme="minorHAnsi"/>
          <w:sz w:val="22"/>
          <w:szCs w:val="22"/>
          <w:lang w:bidi="en-US"/>
        </w:rPr>
      </w:pPr>
      <w:bookmarkStart w:id="17" w:name="_Hlk129786078"/>
      <w:r w:rsidRPr="00296FF6">
        <w:rPr>
          <w:rFonts w:asciiTheme="minorHAnsi" w:hAnsiTheme="minorHAnsi" w:cstheme="minorHAnsi"/>
          <w:sz w:val="22"/>
          <w:szCs w:val="22"/>
          <w:u w:val="single"/>
          <w:lang w:bidi="en-US"/>
        </w:rPr>
        <w:t xml:space="preserve">Project Title: </w:t>
      </w:r>
      <w:r w:rsidRPr="00296FF6">
        <w:rPr>
          <w:rFonts w:asciiTheme="minorHAnsi" w:hAnsiTheme="minorHAnsi" w:cstheme="minorHAnsi"/>
          <w:sz w:val="22"/>
          <w:szCs w:val="22"/>
          <w:lang w:bidi="en-US"/>
        </w:rPr>
        <w:t>SAI: Bikeshare Infrastructure for Quality Urban Environments "BIQUE"</w:t>
      </w:r>
    </w:p>
    <w:p w14:paraId="60BA2C0D" w14:textId="3784F470" w:rsidR="00B851DE" w:rsidRPr="00296FF6" w:rsidRDefault="00B851DE" w:rsidP="00B851DE">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 xml:space="preserve">Purpose: This study </w:t>
      </w:r>
      <w:r w:rsidRPr="00296FF6">
        <w:rPr>
          <w:rFonts w:asciiTheme="minorHAnsi" w:hAnsiTheme="minorHAnsi" w:cstheme="minorHAnsi"/>
          <w:sz w:val="22"/>
          <w:szCs w:val="22"/>
          <w:lang w:bidi="en-US"/>
        </w:rPr>
        <w:t>seeks insight regarding how human reasoning and decision-making, combined with social and cultural processes, affects transportation infrastructure and equity in urban areas</w:t>
      </w:r>
    </w:p>
    <w:p w14:paraId="6138D705" w14:textId="0B4D121E" w:rsidR="00B851DE" w:rsidRPr="00296FF6" w:rsidRDefault="00B851DE" w:rsidP="00B851DE">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Agency</w:t>
      </w:r>
      <w:r w:rsidRPr="00296FF6">
        <w:rPr>
          <w:rFonts w:asciiTheme="minorHAnsi" w:hAnsiTheme="minorHAnsi" w:cstheme="minorHAnsi"/>
          <w:sz w:val="22"/>
          <w:szCs w:val="22"/>
          <w:lang w:bidi="en-US"/>
        </w:rPr>
        <w:t xml:space="preserve">: NSF </w:t>
      </w:r>
      <w:r w:rsidRPr="00296FF6">
        <w:rPr>
          <w:rFonts w:asciiTheme="minorHAnsi" w:hAnsiTheme="minorHAnsi" w:cstheme="minorHAnsi"/>
          <w:sz w:val="22"/>
          <w:szCs w:val="22"/>
          <w:u w:val="single"/>
          <w:lang w:bidi="en-US"/>
        </w:rPr>
        <w:t xml:space="preserve"> </w:t>
      </w:r>
    </w:p>
    <w:p w14:paraId="5C9DD506" w14:textId="1E381486" w:rsidR="00B851DE" w:rsidRPr="00296FF6" w:rsidRDefault="00B851DE" w:rsidP="00B851DE">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Funding Mechanism</w:t>
      </w:r>
      <w:r w:rsidRPr="00296FF6">
        <w:rPr>
          <w:rFonts w:asciiTheme="minorHAnsi" w:hAnsiTheme="minorHAnsi" w:cstheme="minorHAnsi"/>
          <w:sz w:val="22"/>
          <w:szCs w:val="22"/>
          <w:lang w:bidi="en-US"/>
        </w:rPr>
        <w:t xml:space="preserve">: </w:t>
      </w:r>
      <w:r w:rsidRPr="00296FF6">
        <w:rPr>
          <w:rFonts w:asciiTheme="minorHAnsi" w:hAnsiTheme="minorHAnsi" w:cstheme="minorHAnsi"/>
          <w:sz w:val="21"/>
          <w:szCs w:val="21"/>
          <w:shd w:val="clear" w:color="auto" w:fill="FFFFFF"/>
        </w:rPr>
        <w:t>NSF 23-533</w:t>
      </w:r>
      <w:r w:rsidRPr="00296FF6">
        <w:rPr>
          <w:rFonts w:asciiTheme="minorHAnsi" w:hAnsiTheme="minorHAnsi" w:cstheme="minorHAnsi"/>
          <w:color w:val="1F1F1F"/>
          <w:sz w:val="21"/>
          <w:szCs w:val="21"/>
          <w:shd w:val="clear" w:color="auto" w:fill="FFFFFF"/>
        </w:rPr>
        <w:t> - Strengthening American Infrastructure</w:t>
      </w:r>
      <w:r w:rsidRPr="00296FF6">
        <w:rPr>
          <w:rFonts w:asciiTheme="minorHAnsi" w:hAnsiTheme="minorHAnsi" w:cstheme="minorHAnsi"/>
          <w:sz w:val="22"/>
          <w:szCs w:val="22"/>
          <w:lang w:bidi="en-US"/>
        </w:rPr>
        <w:tab/>
      </w:r>
    </w:p>
    <w:p w14:paraId="2E022AD6" w14:textId="42FDB4B5" w:rsidR="00B851DE" w:rsidRPr="00296FF6" w:rsidRDefault="00B851DE" w:rsidP="00B851DE">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Role: PI</w:t>
      </w:r>
    </w:p>
    <w:p w14:paraId="24321D8C" w14:textId="72AF9CE0" w:rsidR="00B851DE" w:rsidRPr="00296FF6" w:rsidRDefault="00B851DE" w:rsidP="00B851DE">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 xml:space="preserve">Principal Investigator(s): </w:t>
      </w:r>
      <w:r w:rsidRPr="00296FF6">
        <w:rPr>
          <w:rFonts w:asciiTheme="minorHAnsi" w:hAnsiTheme="minorHAnsi" w:cstheme="minorHAnsi"/>
          <w:sz w:val="22"/>
          <w:szCs w:val="22"/>
          <w:lang w:bidi="en-US"/>
        </w:rPr>
        <w:t>Grimes, A. (PI), Frisch, M. (Co-PI), Chen, S.C. (Co-PI)</w:t>
      </w:r>
    </w:p>
    <w:p w14:paraId="31A45A7A" w14:textId="2CB54DBF" w:rsidR="00B851DE" w:rsidRPr="00296FF6" w:rsidRDefault="00B851DE" w:rsidP="00B851DE">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Date Submitted</w:t>
      </w:r>
      <w:r w:rsidRPr="00296FF6">
        <w:rPr>
          <w:rFonts w:asciiTheme="minorHAnsi" w:hAnsiTheme="minorHAnsi" w:cstheme="minorHAnsi"/>
          <w:sz w:val="22"/>
          <w:szCs w:val="22"/>
        </w:rPr>
        <w:t>: 3-15-2023</w:t>
      </w:r>
    </w:p>
    <w:p w14:paraId="092FD344" w14:textId="30AC56A8" w:rsidR="00B851DE" w:rsidRPr="00296FF6" w:rsidRDefault="00B851DE" w:rsidP="00B851DE">
      <w:pPr>
        <w:pStyle w:val="Default"/>
        <w:rPr>
          <w:rFonts w:asciiTheme="minorHAnsi" w:hAnsiTheme="minorHAnsi" w:cstheme="minorHAnsi"/>
          <w:sz w:val="22"/>
          <w:szCs w:val="22"/>
          <w:u w:val="single"/>
          <w:lang w:bidi="en-US"/>
        </w:rPr>
      </w:pPr>
      <w:r w:rsidRPr="00296FF6">
        <w:rPr>
          <w:rFonts w:asciiTheme="minorHAnsi" w:hAnsiTheme="minorHAnsi" w:cstheme="minorHAnsi"/>
          <w:sz w:val="22"/>
          <w:szCs w:val="22"/>
          <w:u w:val="single"/>
          <w:lang w:bidi="en-US"/>
        </w:rPr>
        <w:t>Funding Dates:</w:t>
      </w:r>
      <w:r w:rsidRPr="00296FF6">
        <w:rPr>
          <w:rFonts w:asciiTheme="minorHAnsi" w:hAnsiTheme="minorHAnsi" w:cstheme="minorHAnsi"/>
          <w:sz w:val="22"/>
          <w:szCs w:val="22"/>
          <w:lang w:bidi="en-US"/>
        </w:rPr>
        <w:t xml:space="preserve"> June 2024 – May 2027</w:t>
      </w:r>
    </w:p>
    <w:p w14:paraId="0AC87C1F" w14:textId="388D0CE4" w:rsidR="00B851DE" w:rsidRPr="00296FF6" w:rsidRDefault="00B851DE" w:rsidP="00B851DE">
      <w:pPr>
        <w:pStyle w:val="Default"/>
        <w:rPr>
          <w:rFonts w:asciiTheme="minorHAnsi" w:hAnsiTheme="minorHAnsi" w:cstheme="minorHAnsi"/>
          <w:sz w:val="22"/>
          <w:szCs w:val="22"/>
          <w:lang w:bidi="en-US"/>
        </w:rPr>
      </w:pPr>
      <w:r w:rsidRPr="00296FF6">
        <w:rPr>
          <w:rFonts w:asciiTheme="minorHAnsi" w:hAnsiTheme="minorHAnsi" w:cstheme="minorHAnsi"/>
          <w:sz w:val="22"/>
          <w:szCs w:val="22"/>
          <w:u w:val="single"/>
        </w:rPr>
        <w:t>Projected Total Costs</w:t>
      </w:r>
      <w:r w:rsidRPr="00296FF6">
        <w:rPr>
          <w:rFonts w:asciiTheme="minorHAnsi" w:hAnsiTheme="minorHAnsi" w:cstheme="minorHAnsi"/>
          <w:sz w:val="22"/>
          <w:szCs w:val="22"/>
        </w:rPr>
        <w:t xml:space="preserve">: </w:t>
      </w:r>
      <w:r w:rsidRPr="00296FF6">
        <w:rPr>
          <w:rFonts w:asciiTheme="minorHAnsi" w:hAnsiTheme="minorHAnsi" w:cstheme="minorHAnsi"/>
          <w:sz w:val="22"/>
          <w:szCs w:val="22"/>
          <w:lang w:bidi="en-US"/>
        </w:rPr>
        <w:t>$715,926</w:t>
      </w:r>
    </w:p>
    <w:p w14:paraId="484E6F61" w14:textId="2A12FE12" w:rsidR="00B851DE" w:rsidRPr="00296FF6" w:rsidRDefault="00B851DE" w:rsidP="00B851DE">
      <w:pPr>
        <w:pStyle w:val="Default"/>
        <w:rPr>
          <w:rFonts w:asciiTheme="minorHAnsi" w:hAnsiTheme="minorHAnsi" w:cstheme="minorHAnsi"/>
          <w:sz w:val="22"/>
          <w:szCs w:val="22"/>
          <w:lang w:bidi="en-US"/>
        </w:rPr>
      </w:pPr>
      <w:r w:rsidRPr="00296FF6">
        <w:rPr>
          <w:rFonts w:asciiTheme="minorHAnsi" w:hAnsiTheme="minorHAnsi" w:cstheme="minorHAnsi"/>
          <w:sz w:val="22"/>
          <w:szCs w:val="22"/>
          <w:u w:val="single"/>
          <w:lang w:bidi="en-US"/>
        </w:rPr>
        <w:t>Percent Effort</w:t>
      </w:r>
      <w:r w:rsidRPr="00296FF6">
        <w:rPr>
          <w:rFonts w:asciiTheme="minorHAnsi" w:hAnsiTheme="minorHAnsi" w:cstheme="minorHAnsi"/>
          <w:sz w:val="22"/>
          <w:szCs w:val="22"/>
          <w:lang w:bidi="en-US"/>
        </w:rPr>
        <w:t>: 10%</w:t>
      </w:r>
    </w:p>
    <w:p w14:paraId="35A9C019" w14:textId="06F0D0DC" w:rsidR="00D62D2C" w:rsidRPr="00296FF6" w:rsidRDefault="00D62D2C" w:rsidP="00B851DE">
      <w:pPr>
        <w:pStyle w:val="Default"/>
        <w:rPr>
          <w:rFonts w:asciiTheme="minorHAnsi" w:hAnsiTheme="minorHAnsi" w:cstheme="minorHAnsi"/>
          <w:sz w:val="22"/>
          <w:szCs w:val="22"/>
          <w:lang w:bidi="en-US"/>
        </w:rPr>
      </w:pPr>
    </w:p>
    <w:p w14:paraId="4A3A297C" w14:textId="77777777" w:rsidR="00D62D2C" w:rsidRPr="00296FF6" w:rsidRDefault="00D62D2C" w:rsidP="00D62D2C">
      <w:pPr>
        <w:pStyle w:val="PlainText"/>
      </w:pPr>
      <w:r w:rsidRPr="00296FF6">
        <w:rPr>
          <w:u w:val="single"/>
        </w:rPr>
        <w:t>Project Title</w:t>
      </w:r>
      <w:r w:rsidRPr="00296FF6">
        <w:t xml:space="preserve">:  Communities leading change: Advancing Black and Latino capacity to create nutrition and physical activity environmental and systems change </w:t>
      </w:r>
    </w:p>
    <w:p w14:paraId="52DE0AD0" w14:textId="195F66FE" w:rsidR="00D62D2C" w:rsidRPr="00296FF6" w:rsidRDefault="00D62D2C" w:rsidP="00D62D2C">
      <w:pPr>
        <w:pStyle w:val="PlainText"/>
      </w:pPr>
      <w:r w:rsidRPr="00296FF6">
        <w:rPr>
          <w:u w:val="single"/>
        </w:rPr>
        <w:t>Funding Mechanism</w:t>
      </w:r>
      <w:r w:rsidRPr="00296FF6">
        <w:t>: CDC-RFA-DP-23-0014</w:t>
      </w:r>
    </w:p>
    <w:p w14:paraId="2B51A2D5" w14:textId="77777777" w:rsidR="00D62D2C" w:rsidRPr="00296FF6" w:rsidRDefault="00D62D2C" w:rsidP="00D62D2C">
      <w:pPr>
        <w:pStyle w:val="PlainText"/>
      </w:pPr>
      <w:r w:rsidRPr="00296FF6">
        <w:rPr>
          <w:u w:val="single"/>
        </w:rPr>
        <w:t>Agency</w:t>
      </w:r>
      <w:r w:rsidRPr="00296FF6">
        <w:t>: Centers for Disease Control and Prevention</w:t>
      </w:r>
    </w:p>
    <w:p w14:paraId="75E093FA" w14:textId="77777777" w:rsidR="00D62D2C" w:rsidRPr="00296FF6" w:rsidRDefault="00D62D2C" w:rsidP="00D62D2C">
      <w:pPr>
        <w:pStyle w:val="PlainText"/>
      </w:pPr>
      <w:r w:rsidRPr="00296FF6">
        <w:rPr>
          <w:u w:val="single"/>
        </w:rPr>
        <w:t>Role</w:t>
      </w:r>
      <w:r w:rsidRPr="00296FF6">
        <w:t>: Co-Principal Investigator</w:t>
      </w:r>
    </w:p>
    <w:p w14:paraId="4399CC6A" w14:textId="77777777" w:rsidR="00D62D2C" w:rsidRPr="00296FF6" w:rsidRDefault="00D62D2C" w:rsidP="00D62D2C">
      <w:pPr>
        <w:pStyle w:val="PlainText"/>
      </w:pPr>
      <w:r w:rsidRPr="00296FF6">
        <w:rPr>
          <w:u w:val="single"/>
        </w:rPr>
        <w:t>Date Submitted:</w:t>
      </w:r>
      <w:r w:rsidRPr="00296FF6">
        <w:t xml:space="preserve"> Apr 2023</w:t>
      </w:r>
    </w:p>
    <w:p w14:paraId="6CB185EC" w14:textId="77777777" w:rsidR="00D62D2C" w:rsidRPr="00296FF6" w:rsidRDefault="00D62D2C" w:rsidP="00D62D2C">
      <w:pPr>
        <w:pStyle w:val="PlainText"/>
      </w:pPr>
      <w:r w:rsidRPr="00296FF6">
        <w:rPr>
          <w:u w:val="single"/>
        </w:rPr>
        <w:t>Proposed Dates of Project Period</w:t>
      </w:r>
      <w:r w:rsidRPr="00296FF6">
        <w:t xml:space="preserve">:  2023-2028 </w:t>
      </w:r>
    </w:p>
    <w:p w14:paraId="7E43DC3D" w14:textId="05140932" w:rsidR="00D62D2C" w:rsidRPr="00296FF6" w:rsidRDefault="00D62D2C" w:rsidP="00D62D2C">
      <w:pPr>
        <w:pStyle w:val="PlainText"/>
      </w:pPr>
      <w:r w:rsidRPr="00296FF6">
        <w:rPr>
          <w:u w:val="single"/>
        </w:rPr>
        <w:t>Projected Total Costs</w:t>
      </w:r>
      <w:r w:rsidRPr="00296FF6">
        <w:t xml:space="preserve"> (Year 1): $1,420,214</w:t>
      </w:r>
    </w:p>
    <w:p w14:paraId="5F892FA2" w14:textId="77777777" w:rsidR="00D62D2C" w:rsidRPr="00296FF6" w:rsidRDefault="00D62D2C" w:rsidP="00B851DE">
      <w:pPr>
        <w:pStyle w:val="Default"/>
        <w:rPr>
          <w:rFonts w:asciiTheme="minorHAnsi" w:hAnsiTheme="minorHAnsi" w:cstheme="minorHAnsi"/>
          <w:sz w:val="22"/>
          <w:szCs w:val="22"/>
          <w:u w:val="single"/>
          <w:lang w:bidi="en-US"/>
        </w:rPr>
      </w:pPr>
    </w:p>
    <w:bookmarkEnd w:id="17"/>
    <w:p w14:paraId="2BE5CD6E" w14:textId="7F1A6B8D" w:rsidR="00901BEB" w:rsidRPr="00296FF6" w:rsidRDefault="007860B5" w:rsidP="007860B5">
      <w:pPr>
        <w:pStyle w:val="Default"/>
        <w:rPr>
          <w:rFonts w:asciiTheme="minorHAnsi" w:hAnsiTheme="minorHAnsi" w:cstheme="minorHAnsi"/>
          <w:b/>
          <w:sz w:val="22"/>
          <w:szCs w:val="22"/>
        </w:rPr>
      </w:pPr>
      <w:r w:rsidRPr="00296FF6">
        <w:rPr>
          <w:rFonts w:asciiTheme="minorHAnsi" w:hAnsiTheme="minorHAnsi" w:cstheme="minorHAnsi"/>
          <w:b/>
          <w:sz w:val="22"/>
          <w:szCs w:val="22"/>
        </w:rPr>
        <w:t>PUBLICATIONS</w:t>
      </w:r>
    </w:p>
    <w:p w14:paraId="3F8AEB44" w14:textId="77777777" w:rsidR="001F1773" w:rsidRPr="00296FF6" w:rsidRDefault="001F1773" w:rsidP="001F1773">
      <w:pPr>
        <w:pStyle w:val="Default"/>
        <w:rPr>
          <w:rFonts w:asciiTheme="minorHAnsi" w:hAnsiTheme="minorHAnsi" w:cstheme="minorHAnsi"/>
          <w:i/>
          <w:sz w:val="22"/>
          <w:szCs w:val="22"/>
        </w:rPr>
      </w:pPr>
      <w:r w:rsidRPr="00296FF6">
        <w:rPr>
          <w:rFonts w:asciiTheme="minorHAnsi" w:hAnsiTheme="minorHAnsi" w:cstheme="minorHAnsi"/>
          <w:i/>
          <w:sz w:val="22"/>
          <w:szCs w:val="22"/>
        </w:rPr>
        <w:t>* data-based (i.e., reports data from a research project/systematic investigation)</w:t>
      </w:r>
    </w:p>
    <w:p w14:paraId="4F706845" w14:textId="77777777" w:rsidR="001F1773" w:rsidRPr="00296FF6" w:rsidRDefault="001F1773" w:rsidP="001F1773">
      <w:pPr>
        <w:pStyle w:val="Default"/>
        <w:rPr>
          <w:rFonts w:asciiTheme="minorHAnsi" w:hAnsiTheme="minorHAnsi" w:cstheme="minorHAnsi"/>
          <w:i/>
          <w:sz w:val="22"/>
          <w:szCs w:val="22"/>
        </w:rPr>
      </w:pPr>
      <w:r w:rsidRPr="00296FF6">
        <w:rPr>
          <w:rFonts w:asciiTheme="minorHAnsi" w:hAnsiTheme="minorHAnsi" w:cstheme="minorHAnsi"/>
          <w:i/>
          <w:sz w:val="22"/>
          <w:szCs w:val="22"/>
        </w:rPr>
        <w:t># mentored junior faculty</w:t>
      </w:r>
    </w:p>
    <w:p w14:paraId="339CF7CF" w14:textId="265CED5E" w:rsidR="001F1773" w:rsidRPr="00296FF6" w:rsidRDefault="001F1773" w:rsidP="001F1773">
      <w:pPr>
        <w:pStyle w:val="Default"/>
        <w:rPr>
          <w:rFonts w:asciiTheme="minorHAnsi" w:hAnsiTheme="minorHAnsi" w:cstheme="minorHAnsi"/>
          <w:i/>
          <w:sz w:val="22"/>
          <w:szCs w:val="22"/>
        </w:rPr>
      </w:pPr>
      <w:r w:rsidRPr="00296FF6">
        <w:rPr>
          <w:rFonts w:asciiTheme="minorHAnsi" w:hAnsiTheme="minorHAnsi" w:cstheme="minorHAnsi"/>
          <w:i/>
          <w:sz w:val="22"/>
          <w:szCs w:val="22"/>
        </w:rPr>
        <w:t>+ mentored student</w:t>
      </w:r>
    </w:p>
    <w:p w14:paraId="2A06C6B6" w14:textId="77777777" w:rsidR="006B5816" w:rsidRPr="00296FF6" w:rsidRDefault="006B5816" w:rsidP="007860B5">
      <w:pPr>
        <w:pStyle w:val="Default"/>
        <w:rPr>
          <w:rFonts w:asciiTheme="minorHAnsi" w:hAnsiTheme="minorHAnsi" w:cstheme="minorHAnsi"/>
          <w:sz w:val="22"/>
          <w:szCs w:val="22"/>
        </w:rPr>
      </w:pPr>
    </w:p>
    <w:p w14:paraId="6101EE1C" w14:textId="77777777" w:rsidR="00D30EB9" w:rsidRPr="00296FF6" w:rsidRDefault="00F9720E" w:rsidP="007860B5">
      <w:pPr>
        <w:pStyle w:val="Default"/>
        <w:rPr>
          <w:rFonts w:asciiTheme="minorHAnsi" w:hAnsiTheme="minorHAnsi" w:cstheme="minorHAnsi"/>
          <w:b/>
          <w:sz w:val="22"/>
          <w:szCs w:val="22"/>
        </w:rPr>
      </w:pPr>
      <w:r w:rsidRPr="00296FF6">
        <w:rPr>
          <w:rFonts w:asciiTheme="minorHAnsi" w:hAnsiTheme="minorHAnsi" w:cstheme="minorHAnsi"/>
          <w:b/>
          <w:sz w:val="22"/>
          <w:szCs w:val="22"/>
        </w:rPr>
        <w:t xml:space="preserve">Refereed </w:t>
      </w:r>
      <w:r w:rsidR="006B5816" w:rsidRPr="00296FF6">
        <w:rPr>
          <w:rFonts w:asciiTheme="minorHAnsi" w:hAnsiTheme="minorHAnsi" w:cstheme="minorHAnsi"/>
          <w:b/>
          <w:sz w:val="22"/>
          <w:szCs w:val="22"/>
        </w:rPr>
        <w:t xml:space="preserve">Published </w:t>
      </w:r>
      <w:r w:rsidR="007860B5" w:rsidRPr="00296FF6">
        <w:rPr>
          <w:rFonts w:asciiTheme="minorHAnsi" w:hAnsiTheme="minorHAnsi" w:cstheme="minorHAnsi"/>
          <w:b/>
          <w:sz w:val="22"/>
          <w:szCs w:val="22"/>
        </w:rPr>
        <w:t>Articles</w:t>
      </w:r>
    </w:p>
    <w:p w14:paraId="615E8D83" w14:textId="3C5649DB" w:rsidR="007909BF" w:rsidRPr="00296FF6" w:rsidRDefault="007909BF" w:rsidP="00286522">
      <w:pPr>
        <w:pStyle w:val="Default"/>
        <w:numPr>
          <w:ilvl w:val="0"/>
          <w:numId w:val="17"/>
        </w:numPr>
        <w:ind w:left="360"/>
        <w:rPr>
          <w:rFonts w:asciiTheme="minorHAnsi" w:hAnsiTheme="minorHAnsi" w:cstheme="minorHAnsi"/>
          <w:bCs/>
          <w:sz w:val="22"/>
          <w:szCs w:val="22"/>
        </w:rPr>
      </w:pPr>
      <w:bookmarkStart w:id="18" w:name="_Hlk121386900"/>
      <w:bookmarkStart w:id="19" w:name="_Hlk103690277"/>
      <w:bookmarkStart w:id="20" w:name="_Hlk103678550"/>
      <w:r w:rsidRPr="00296FF6">
        <w:rPr>
          <w:rFonts w:ascii="Arial" w:hAnsi="Arial" w:cs="Arial"/>
          <w:sz w:val="20"/>
          <w:szCs w:val="20"/>
        </w:rPr>
        <w:t>*Lightner, J., Collinson, S., &amp; Grimes, A. (2022). Cost analysis of a culturally appropriate, community-delivered interventions to increase physical activity.  American Journal of Health Promotion. Accepted for publication</w:t>
      </w:r>
    </w:p>
    <w:p w14:paraId="1DA31BC3" w14:textId="67707C54" w:rsidR="00286522" w:rsidRPr="00296FF6" w:rsidRDefault="00286522" w:rsidP="00286522">
      <w:pPr>
        <w:pStyle w:val="Default"/>
        <w:numPr>
          <w:ilvl w:val="0"/>
          <w:numId w:val="17"/>
        </w:numPr>
        <w:ind w:left="360"/>
        <w:rPr>
          <w:rFonts w:asciiTheme="minorHAnsi" w:hAnsiTheme="minorHAnsi" w:cstheme="minorHAnsi"/>
          <w:bCs/>
          <w:sz w:val="22"/>
          <w:szCs w:val="22"/>
        </w:rPr>
      </w:pPr>
      <w:r w:rsidRPr="00296FF6">
        <w:rPr>
          <w:rFonts w:ascii="Arial" w:hAnsi="Arial" w:cs="Arial"/>
          <w:sz w:val="20"/>
          <w:szCs w:val="20"/>
        </w:rPr>
        <w:t>*Lightner, J.S.,</w:t>
      </w:r>
      <w:r w:rsidRPr="00296FF6">
        <w:rPr>
          <w:rFonts w:ascii="Arial" w:hAnsi="Arial" w:cs="Arial"/>
          <w:b/>
          <w:bCs/>
          <w:sz w:val="20"/>
          <w:szCs w:val="20"/>
        </w:rPr>
        <w:t xml:space="preserve"> </w:t>
      </w:r>
      <w:r w:rsidRPr="00296FF6">
        <w:rPr>
          <w:rFonts w:ascii="Arial" w:hAnsi="Arial" w:cs="Arial"/>
          <w:sz w:val="20"/>
          <w:szCs w:val="20"/>
        </w:rPr>
        <w:t xml:space="preserve">Eighmy, K., Valleroy, E., Wray, B., &amp; </w:t>
      </w:r>
      <w:r w:rsidRPr="00296FF6">
        <w:rPr>
          <w:rFonts w:ascii="Arial" w:hAnsi="Arial" w:cs="Arial"/>
          <w:b/>
          <w:bCs/>
          <w:sz w:val="20"/>
          <w:szCs w:val="20"/>
        </w:rPr>
        <w:t>Grimes, A.</w:t>
      </w:r>
      <w:r w:rsidRPr="00296FF6">
        <w:rPr>
          <w:rFonts w:ascii="Arial" w:hAnsi="Arial" w:cs="Arial"/>
          <w:sz w:val="20"/>
          <w:szCs w:val="20"/>
        </w:rPr>
        <w:t xml:space="preserve"> (2023). The effectiveness of an after-school sports sampling intervention on urban middle school youth in the Midwest: A post-test only study. JMIR Pediatr Parent, e42265. Doi: 10.2196/42265 </w:t>
      </w:r>
    </w:p>
    <w:p w14:paraId="36626641" w14:textId="350BB81E" w:rsidR="003D343D" w:rsidRPr="00296FF6" w:rsidRDefault="003D343D" w:rsidP="00286522">
      <w:pPr>
        <w:pStyle w:val="Default"/>
        <w:numPr>
          <w:ilvl w:val="0"/>
          <w:numId w:val="17"/>
        </w:numPr>
        <w:ind w:left="360"/>
        <w:rPr>
          <w:rFonts w:asciiTheme="minorHAnsi" w:hAnsiTheme="minorHAnsi" w:cstheme="minorHAnsi"/>
          <w:bCs/>
          <w:sz w:val="22"/>
          <w:szCs w:val="22"/>
        </w:rPr>
      </w:pPr>
      <w:r w:rsidRPr="00296FF6">
        <w:rPr>
          <w:rFonts w:asciiTheme="minorHAnsi" w:hAnsiTheme="minorHAnsi" w:cstheme="minorHAnsi"/>
          <w:bCs/>
          <w:sz w:val="22"/>
          <w:szCs w:val="22"/>
        </w:rPr>
        <w:t xml:space="preserve">*+Baughn, M., Arellano, V., Crosby, B., Lightner, J.,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King, G. (2022). Physical activity, balance, and bicycling in older adults. </w:t>
      </w:r>
      <w:r w:rsidR="00CD199C" w:rsidRPr="00296FF6">
        <w:rPr>
          <w:rFonts w:ascii="Helvetica" w:hAnsi="Helvetica"/>
          <w:color w:val="202020"/>
          <w:sz w:val="20"/>
          <w:szCs w:val="20"/>
          <w:shd w:val="clear" w:color="auto" w:fill="FFFFFF"/>
        </w:rPr>
        <w:t>PLOS ONE 17(12): e0273880. </w:t>
      </w:r>
      <w:hyperlink r:id="rId12" w:history="1">
        <w:r w:rsidR="00CD199C" w:rsidRPr="00296FF6">
          <w:rPr>
            <w:rStyle w:val="Hyperlink"/>
            <w:rFonts w:ascii="Helvetica" w:hAnsi="Helvetica"/>
            <w:color w:val="3E0577"/>
            <w:sz w:val="20"/>
            <w:szCs w:val="20"/>
            <w:shd w:val="clear" w:color="auto" w:fill="FFFFFF"/>
          </w:rPr>
          <w:t>https://doi.org/10.1371/journal.pone.0273880</w:t>
        </w:r>
      </w:hyperlink>
    </w:p>
    <w:p w14:paraId="2E4C5902" w14:textId="77777777" w:rsidR="00990129" w:rsidRPr="00296FF6" w:rsidRDefault="00F3124C" w:rsidP="00286522">
      <w:pPr>
        <w:pStyle w:val="Default"/>
        <w:numPr>
          <w:ilvl w:val="0"/>
          <w:numId w:val="17"/>
        </w:numPr>
        <w:ind w:left="360"/>
        <w:rPr>
          <w:rFonts w:asciiTheme="minorHAnsi" w:hAnsiTheme="minorHAnsi" w:cstheme="minorHAnsi"/>
          <w:bCs/>
          <w:sz w:val="22"/>
          <w:szCs w:val="22"/>
        </w:rPr>
      </w:pPr>
      <w:r w:rsidRPr="00296FF6">
        <w:rPr>
          <w:rFonts w:asciiTheme="minorHAnsi" w:hAnsiTheme="minorHAnsi" w:cstheme="minorHAnsi"/>
          <w:bCs/>
          <w:sz w:val="22"/>
          <w:szCs w:val="22"/>
        </w:rPr>
        <w:t>*+Wray, B.</w:t>
      </w:r>
      <w:r w:rsidRPr="00296FF6">
        <w:rPr>
          <w:rFonts w:asciiTheme="minorHAnsi" w:hAnsiTheme="minorHAnsi" w:cstheme="minorHAnsi"/>
          <w:b/>
          <w:bCs/>
          <w:sz w:val="22"/>
          <w:szCs w:val="22"/>
        </w:rPr>
        <w:t xml:space="preserve">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Eighmy, K.E., Lightner, J.S. (2022). The relationship between social integration and physical activity, diet, and sleep among youth: Cross-sectional survey study. JMIR Pediatr Parent; 5(4):e40354. doi: 10.2196/40354</w:t>
      </w:r>
    </w:p>
    <w:p w14:paraId="103CA3DF" w14:textId="0B0E03B0" w:rsidR="00494C00" w:rsidRPr="00296FF6" w:rsidRDefault="00494C00" w:rsidP="00286522">
      <w:pPr>
        <w:pStyle w:val="Default"/>
        <w:numPr>
          <w:ilvl w:val="0"/>
          <w:numId w:val="17"/>
        </w:numPr>
        <w:ind w:left="360"/>
        <w:rPr>
          <w:rFonts w:asciiTheme="minorHAnsi" w:hAnsiTheme="minorHAnsi" w:cstheme="minorHAnsi"/>
          <w:bCs/>
          <w:sz w:val="22"/>
          <w:szCs w:val="22"/>
        </w:rPr>
      </w:pPr>
      <w:r w:rsidRPr="00296FF6">
        <w:rPr>
          <w:rFonts w:asciiTheme="minorHAnsi" w:hAnsiTheme="minorHAnsi" w:cstheme="minorHAnsi"/>
          <w:bCs/>
          <w:sz w:val="22"/>
          <w:szCs w:val="22"/>
        </w:rPr>
        <w:t>*</w:t>
      </w:r>
      <w:r w:rsidR="006C6ED3" w:rsidRPr="00296FF6">
        <w:rPr>
          <w:rFonts w:asciiTheme="minorHAnsi" w:hAnsiTheme="minorHAnsi" w:cstheme="minorHAnsi"/>
          <w:bCs/>
          <w:sz w:val="22"/>
          <w:szCs w:val="22"/>
        </w:rPr>
        <w:t>+</w:t>
      </w:r>
      <w:bookmarkStart w:id="21" w:name="_Hlk130461842"/>
      <w:r w:rsidRPr="00296FF6">
        <w:rPr>
          <w:rFonts w:asciiTheme="minorHAnsi" w:hAnsiTheme="minorHAnsi" w:cstheme="minorHAnsi"/>
          <w:bCs/>
          <w:sz w:val="22"/>
          <w:szCs w:val="22"/>
        </w:rPr>
        <w:t xml:space="preserve">Lightner, J., </w:t>
      </w:r>
      <w:r w:rsidR="00C12CDA" w:rsidRPr="00296FF6">
        <w:rPr>
          <w:rFonts w:asciiTheme="minorHAnsi" w:hAnsiTheme="minorHAnsi" w:cstheme="minorHAnsi"/>
          <w:b/>
          <w:sz w:val="22"/>
          <w:szCs w:val="22"/>
        </w:rPr>
        <w:t xml:space="preserve">Grimes, A., </w:t>
      </w:r>
      <w:r w:rsidR="00C12CDA" w:rsidRPr="00296FF6">
        <w:rPr>
          <w:rFonts w:asciiTheme="minorHAnsi" w:hAnsiTheme="minorHAnsi" w:cstheme="minorHAnsi"/>
          <w:bCs/>
          <w:sz w:val="22"/>
          <w:szCs w:val="22"/>
        </w:rPr>
        <w:t xml:space="preserve">Rhone, J., Martin, K., Moss, J., </w:t>
      </w:r>
      <w:r w:rsidRPr="00296FF6">
        <w:rPr>
          <w:rFonts w:asciiTheme="minorHAnsi" w:hAnsiTheme="minorHAnsi" w:cstheme="minorHAnsi"/>
          <w:bCs/>
          <w:sz w:val="22"/>
          <w:szCs w:val="22"/>
        </w:rPr>
        <w:t>Wray, B.,</w:t>
      </w:r>
      <w:r w:rsidRPr="00296FF6">
        <w:rPr>
          <w:rFonts w:asciiTheme="minorHAnsi" w:hAnsiTheme="minorHAnsi" w:cstheme="minorHAnsi"/>
          <w:b/>
          <w:sz w:val="22"/>
          <w:szCs w:val="22"/>
        </w:rPr>
        <w:t xml:space="preserve"> </w:t>
      </w:r>
      <w:r w:rsidR="00C12CDA" w:rsidRPr="00296FF6">
        <w:rPr>
          <w:rFonts w:asciiTheme="minorHAnsi" w:hAnsiTheme="minorHAnsi" w:cstheme="minorHAnsi"/>
          <w:bCs/>
          <w:sz w:val="22"/>
          <w:szCs w:val="22"/>
        </w:rPr>
        <w:t>Eighmy, K.,</w:t>
      </w:r>
      <w:r w:rsidR="00C12CDA" w:rsidRPr="00296FF6">
        <w:rPr>
          <w:rFonts w:asciiTheme="minorHAnsi" w:hAnsiTheme="minorHAnsi" w:cstheme="minorHAnsi"/>
          <w:b/>
          <w:sz w:val="22"/>
          <w:szCs w:val="22"/>
        </w:rPr>
        <w:t xml:space="preserve"> </w:t>
      </w:r>
      <w:r w:rsidR="00C12CDA" w:rsidRPr="00296FF6">
        <w:rPr>
          <w:rFonts w:asciiTheme="minorHAnsi" w:hAnsiTheme="minorHAnsi" w:cstheme="minorHAnsi"/>
          <w:bCs/>
          <w:sz w:val="22"/>
          <w:szCs w:val="22"/>
        </w:rPr>
        <w:t>Valleroy, E., &amp; Baughn,</w:t>
      </w:r>
      <w:r w:rsidR="00C12CDA" w:rsidRPr="00296FF6">
        <w:rPr>
          <w:rFonts w:asciiTheme="minorHAnsi" w:hAnsiTheme="minorHAnsi" w:cstheme="minorHAnsi"/>
          <w:b/>
          <w:sz w:val="22"/>
          <w:szCs w:val="22"/>
        </w:rPr>
        <w:t xml:space="preserve"> </w:t>
      </w:r>
      <w:r w:rsidR="00C12CDA" w:rsidRPr="00296FF6">
        <w:rPr>
          <w:rFonts w:asciiTheme="minorHAnsi" w:hAnsiTheme="minorHAnsi" w:cstheme="minorHAnsi"/>
          <w:bCs/>
          <w:sz w:val="22"/>
          <w:szCs w:val="22"/>
        </w:rPr>
        <w:t>M.</w:t>
      </w:r>
      <w:r w:rsidR="00C12CDA" w:rsidRPr="00296FF6">
        <w:rPr>
          <w:rFonts w:asciiTheme="minorHAnsi" w:hAnsiTheme="minorHAnsi" w:cstheme="minorHAnsi"/>
          <w:b/>
          <w:sz w:val="22"/>
          <w:szCs w:val="22"/>
        </w:rPr>
        <w:t xml:space="preserve"> </w:t>
      </w:r>
      <w:r w:rsidRPr="00296FF6">
        <w:rPr>
          <w:rFonts w:asciiTheme="minorHAnsi" w:hAnsiTheme="minorHAnsi" w:cstheme="minorHAnsi"/>
          <w:bCs/>
          <w:sz w:val="22"/>
          <w:szCs w:val="22"/>
        </w:rPr>
        <w:t>(2022).</w:t>
      </w:r>
      <w:r w:rsidRPr="00296FF6">
        <w:rPr>
          <w:rFonts w:asciiTheme="minorHAnsi" w:hAnsiTheme="minorHAnsi" w:cstheme="minorHAnsi"/>
          <w:b/>
          <w:sz w:val="22"/>
          <w:szCs w:val="22"/>
        </w:rPr>
        <w:t xml:space="preserve"> </w:t>
      </w:r>
      <w:r w:rsidRPr="00296FF6">
        <w:rPr>
          <w:rFonts w:asciiTheme="minorHAnsi" w:hAnsiTheme="minorHAnsi" w:cstheme="minorHAnsi"/>
          <w:bCs/>
          <w:sz w:val="22"/>
          <w:szCs w:val="22"/>
        </w:rPr>
        <w:t xml:space="preserve">Fresh produce delivery to middle school youth: Outcomes of a case study in providing </w:t>
      </w:r>
      <w:r w:rsidRPr="00296FF6">
        <w:rPr>
          <w:rFonts w:asciiTheme="minorHAnsi" w:hAnsiTheme="minorHAnsi" w:cstheme="minorHAnsi"/>
          <w:bCs/>
          <w:sz w:val="22"/>
          <w:szCs w:val="22"/>
        </w:rPr>
        <w:lastRenderedPageBreak/>
        <w:t xml:space="preserve">fresh fruit and vegetables to underserved youth. </w:t>
      </w:r>
      <w:r w:rsidRPr="00296FF6">
        <w:rPr>
          <w:rFonts w:asciiTheme="minorHAnsi" w:hAnsiTheme="minorHAnsi" w:cstheme="minorHAnsi"/>
          <w:bCs/>
          <w:i/>
          <w:iCs/>
          <w:sz w:val="22"/>
          <w:szCs w:val="22"/>
        </w:rPr>
        <w:t xml:space="preserve">American Journal of Health Promotion. </w:t>
      </w:r>
      <w:r w:rsidRPr="00296FF6">
        <w:rPr>
          <w:rFonts w:asciiTheme="minorHAnsi" w:hAnsiTheme="minorHAnsi" w:cstheme="minorHAnsi"/>
          <w:bCs/>
          <w:sz w:val="22"/>
          <w:szCs w:val="22"/>
        </w:rPr>
        <w:t>[</w:t>
      </w:r>
      <w:r w:rsidR="00990129" w:rsidRPr="00296FF6">
        <w:rPr>
          <w:rFonts w:asciiTheme="minorHAnsi" w:hAnsiTheme="minorHAnsi" w:cstheme="minorHAnsi"/>
          <w:bCs/>
          <w:sz w:val="22"/>
          <w:szCs w:val="22"/>
        </w:rPr>
        <w:t>online ahead of print</w:t>
      </w:r>
      <w:r w:rsidRPr="00296FF6">
        <w:rPr>
          <w:rFonts w:asciiTheme="minorHAnsi" w:hAnsiTheme="minorHAnsi" w:cstheme="minorHAnsi"/>
          <w:bCs/>
          <w:sz w:val="22"/>
          <w:szCs w:val="22"/>
        </w:rPr>
        <w:t>]</w:t>
      </w:r>
      <w:r w:rsidR="00990129" w:rsidRPr="00296FF6">
        <w:rPr>
          <w:rFonts w:ascii="Segoe UI" w:hAnsi="Segoe UI" w:cs="Segoe UI"/>
          <w:color w:val="212121"/>
        </w:rPr>
        <w:t xml:space="preserve"> </w:t>
      </w:r>
      <w:r w:rsidR="00990129" w:rsidRPr="00296FF6">
        <w:rPr>
          <w:rFonts w:asciiTheme="minorHAnsi" w:hAnsiTheme="minorHAnsi" w:cstheme="minorHAnsi"/>
          <w:bCs/>
          <w:sz w:val="22"/>
          <w:szCs w:val="22"/>
        </w:rPr>
        <w:t>DOI: </w:t>
      </w:r>
      <w:hyperlink r:id="rId13" w:tgtFrame="_blank" w:history="1">
        <w:r w:rsidR="00990129" w:rsidRPr="00296FF6">
          <w:rPr>
            <w:rStyle w:val="Hyperlink"/>
            <w:rFonts w:asciiTheme="minorHAnsi" w:hAnsiTheme="minorHAnsi" w:cstheme="minorHAnsi"/>
            <w:bCs/>
            <w:sz w:val="22"/>
            <w:szCs w:val="22"/>
          </w:rPr>
          <w:t>10.1177/08901171221136858</w:t>
        </w:r>
      </w:hyperlink>
      <w:bookmarkEnd w:id="21"/>
    </w:p>
    <w:p w14:paraId="404B2835" w14:textId="47E691D4" w:rsidR="006E2A01" w:rsidRPr="00296FF6" w:rsidRDefault="006E2A01" w:rsidP="00286522">
      <w:pPr>
        <w:pStyle w:val="Default"/>
        <w:numPr>
          <w:ilvl w:val="0"/>
          <w:numId w:val="17"/>
        </w:numPr>
        <w:ind w:left="360"/>
        <w:rPr>
          <w:rFonts w:asciiTheme="minorHAnsi" w:hAnsiTheme="minorHAnsi" w:cstheme="minorHAnsi"/>
          <w:sz w:val="22"/>
          <w:szCs w:val="22"/>
        </w:rPr>
      </w:pPr>
      <w:bookmarkStart w:id="22" w:name="_Hlk125354354"/>
      <w:r w:rsidRPr="00296FF6">
        <w:rPr>
          <w:rFonts w:asciiTheme="minorHAnsi" w:hAnsiTheme="minorHAnsi" w:cstheme="minorHAnsi"/>
          <w:bCs/>
          <w:sz w:val="22"/>
          <w:szCs w:val="22"/>
        </w:rPr>
        <w:t>*+Baughn, M.,</w:t>
      </w:r>
      <w:r w:rsidRPr="00296FF6">
        <w:rPr>
          <w:rFonts w:asciiTheme="minorHAnsi" w:hAnsiTheme="minorHAnsi" w:cstheme="minorHAnsi"/>
          <w:b/>
          <w:sz w:val="22"/>
          <w:szCs w:val="22"/>
        </w:rPr>
        <w:t xml:space="preserve"> Grimes, A., &amp; </w:t>
      </w:r>
      <w:r w:rsidRPr="00296FF6">
        <w:rPr>
          <w:rFonts w:asciiTheme="minorHAnsi" w:hAnsiTheme="minorHAnsi" w:cstheme="minorHAnsi"/>
          <w:bCs/>
          <w:sz w:val="22"/>
          <w:szCs w:val="22"/>
        </w:rPr>
        <w:t xml:space="preserve">Kachadoorian, C. (2022). </w:t>
      </w:r>
      <w:r w:rsidRPr="00296FF6">
        <w:rPr>
          <w:rFonts w:asciiTheme="minorHAnsi" w:hAnsiTheme="minorHAnsi" w:cstheme="minorHAnsi"/>
          <w:sz w:val="22"/>
          <w:szCs w:val="22"/>
        </w:rPr>
        <w:t xml:space="preserve">Changes to physical activity levels in adults aged 50+ in the first six months of the COVID-19 pandemic. </w:t>
      </w:r>
      <w:r w:rsidRPr="00296FF6">
        <w:rPr>
          <w:rFonts w:asciiTheme="minorHAnsi" w:hAnsiTheme="minorHAnsi" w:cstheme="minorHAnsi"/>
          <w:i/>
          <w:iCs/>
          <w:sz w:val="22"/>
          <w:szCs w:val="22"/>
        </w:rPr>
        <w:t xml:space="preserve">Gerontology and Geriatric Medicine. </w:t>
      </w:r>
      <w:r w:rsidR="003D343D" w:rsidRPr="00296FF6">
        <w:rPr>
          <w:rFonts w:asciiTheme="minorHAnsi" w:hAnsiTheme="minorHAnsi" w:cstheme="minorHAnsi"/>
          <w:sz w:val="22"/>
          <w:szCs w:val="22"/>
        </w:rPr>
        <w:t xml:space="preserve">8, 23337214221106848. </w:t>
      </w:r>
      <w:hyperlink r:id="rId14" w:history="1">
        <w:r w:rsidR="003D343D" w:rsidRPr="00296FF6">
          <w:rPr>
            <w:rStyle w:val="Hyperlink"/>
            <w:rFonts w:asciiTheme="minorHAnsi" w:hAnsiTheme="minorHAnsi" w:cstheme="minorHAnsi"/>
            <w:sz w:val="22"/>
            <w:szCs w:val="22"/>
          </w:rPr>
          <w:t>https://doi.org/10.1177/23337214221106848</w:t>
        </w:r>
      </w:hyperlink>
    </w:p>
    <w:p w14:paraId="708FA327" w14:textId="77777777" w:rsidR="003D343D" w:rsidRPr="00296FF6" w:rsidRDefault="003D343D" w:rsidP="00286522">
      <w:pPr>
        <w:pStyle w:val="Default"/>
        <w:numPr>
          <w:ilvl w:val="0"/>
          <w:numId w:val="17"/>
        </w:numPr>
        <w:ind w:left="360"/>
        <w:rPr>
          <w:rFonts w:asciiTheme="minorHAnsi" w:hAnsiTheme="minorHAnsi" w:cstheme="minorHAnsi"/>
          <w:sz w:val="22"/>
          <w:szCs w:val="22"/>
        </w:rPr>
      </w:pPr>
      <w:bookmarkStart w:id="23" w:name="_Hlk113464330"/>
      <w:bookmarkEnd w:id="22"/>
      <w:r w:rsidRPr="00296FF6">
        <w:rPr>
          <w:rFonts w:asciiTheme="minorHAnsi" w:hAnsiTheme="minorHAnsi" w:cstheme="minorHAnsi"/>
          <w:sz w:val="22"/>
          <w:szCs w:val="22"/>
        </w:rPr>
        <w:t xml:space="preserve">*+Eighmy, K., Lightner, J.,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Miller, T. (2022). Physical literacy of marginalized middle school adolescents in Kansas City Missouri public schools. </w:t>
      </w:r>
      <w:r w:rsidRPr="00296FF6">
        <w:rPr>
          <w:rFonts w:asciiTheme="minorHAnsi" w:hAnsiTheme="minorHAnsi" w:cstheme="minorHAnsi"/>
          <w:i/>
          <w:iCs/>
          <w:sz w:val="22"/>
          <w:szCs w:val="22"/>
        </w:rPr>
        <w:t xml:space="preserve">Pediatric Exercise Science. </w:t>
      </w:r>
      <w:r w:rsidRPr="00296FF6">
        <w:rPr>
          <w:rFonts w:asciiTheme="minorHAnsi" w:hAnsiTheme="minorHAnsi" w:cstheme="minorHAnsi"/>
          <w:sz w:val="22"/>
          <w:szCs w:val="22"/>
        </w:rPr>
        <w:t>34(4), 169–174. https://doi.org/10.1123/pes.2021-0075</w:t>
      </w:r>
    </w:p>
    <w:bookmarkEnd w:id="18"/>
    <w:p w14:paraId="2D24D2A2" w14:textId="01DB5500" w:rsidR="00834141" w:rsidRPr="00296FF6" w:rsidRDefault="006C6ED3" w:rsidP="00286522">
      <w:pPr>
        <w:pStyle w:val="Default"/>
        <w:numPr>
          <w:ilvl w:val="0"/>
          <w:numId w:val="17"/>
        </w:numPr>
        <w:ind w:left="360"/>
        <w:rPr>
          <w:rFonts w:asciiTheme="minorHAnsi" w:hAnsiTheme="minorHAnsi" w:cstheme="minorHAnsi"/>
          <w:bCs/>
          <w:sz w:val="22"/>
          <w:szCs w:val="22"/>
        </w:rPr>
      </w:pPr>
      <w:r w:rsidRPr="00296FF6">
        <w:rPr>
          <w:rFonts w:asciiTheme="minorHAnsi" w:hAnsiTheme="minorHAnsi" w:cstheme="minorHAnsi"/>
          <w:b/>
          <w:sz w:val="22"/>
          <w:szCs w:val="22"/>
        </w:rPr>
        <w:t>+</w:t>
      </w:r>
      <w:r w:rsidR="00834141" w:rsidRPr="00296FF6">
        <w:rPr>
          <w:rFonts w:asciiTheme="minorHAnsi" w:hAnsiTheme="minorHAnsi" w:cstheme="minorHAnsi"/>
          <w:b/>
          <w:sz w:val="22"/>
          <w:szCs w:val="22"/>
        </w:rPr>
        <w:t>Grimes, A.,</w:t>
      </w:r>
      <w:r w:rsidR="00834141" w:rsidRPr="00296FF6">
        <w:rPr>
          <w:rFonts w:asciiTheme="minorHAnsi" w:hAnsiTheme="minorHAnsi" w:cstheme="minorHAnsi"/>
          <w:bCs/>
          <w:sz w:val="22"/>
          <w:szCs w:val="22"/>
        </w:rPr>
        <w:t xml:space="preserve"> Lightner, J., Eighmy, K., Wray, B., Valleroy., &amp; Baughn. (2022). </w:t>
      </w:r>
      <w:r w:rsidR="003B7D2D" w:rsidRPr="00296FF6">
        <w:rPr>
          <w:rFonts w:asciiTheme="minorHAnsi" w:hAnsiTheme="minorHAnsi" w:cstheme="minorHAnsi"/>
          <w:bCs/>
          <w:sz w:val="22"/>
          <w:szCs w:val="22"/>
        </w:rPr>
        <w:t xml:space="preserve">Physical </w:t>
      </w:r>
      <w:r w:rsidR="00160C8C" w:rsidRPr="00296FF6">
        <w:rPr>
          <w:rFonts w:asciiTheme="minorHAnsi" w:hAnsiTheme="minorHAnsi" w:cstheme="minorHAnsi"/>
          <w:bCs/>
          <w:sz w:val="22"/>
          <w:szCs w:val="22"/>
        </w:rPr>
        <w:t>a</w:t>
      </w:r>
      <w:r w:rsidR="003B7D2D" w:rsidRPr="00296FF6">
        <w:rPr>
          <w:rFonts w:asciiTheme="minorHAnsi" w:hAnsiTheme="minorHAnsi" w:cstheme="minorHAnsi"/>
          <w:bCs/>
          <w:sz w:val="22"/>
          <w:szCs w:val="22"/>
        </w:rPr>
        <w:t xml:space="preserve">ctivity and </w:t>
      </w:r>
      <w:r w:rsidR="00160C8C" w:rsidRPr="00296FF6">
        <w:rPr>
          <w:rFonts w:asciiTheme="minorHAnsi" w:hAnsiTheme="minorHAnsi" w:cstheme="minorHAnsi"/>
          <w:bCs/>
          <w:sz w:val="22"/>
          <w:szCs w:val="22"/>
        </w:rPr>
        <w:t>n</w:t>
      </w:r>
      <w:r w:rsidR="003B7D2D" w:rsidRPr="00296FF6">
        <w:rPr>
          <w:rFonts w:asciiTheme="minorHAnsi" w:hAnsiTheme="minorHAnsi" w:cstheme="minorHAnsi"/>
          <w:bCs/>
          <w:sz w:val="22"/>
          <w:szCs w:val="22"/>
        </w:rPr>
        <w:t xml:space="preserve">utrition </w:t>
      </w:r>
      <w:r w:rsidR="00160C8C" w:rsidRPr="00296FF6">
        <w:rPr>
          <w:rFonts w:asciiTheme="minorHAnsi" w:hAnsiTheme="minorHAnsi" w:cstheme="minorHAnsi"/>
          <w:bCs/>
          <w:sz w:val="22"/>
          <w:szCs w:val="22"/>
        </w:rPr>
        <w:t>i</w:t>
      </w:r>
      <w:r w:rsidR="003B7D2D" w:rsidRPr="00296FF6">
        <w:rPr>
          <w:rFonts w:asciiTheme="minorHAnsi" w:hAnsiTheme="minorHAnsi" w:cstheme="minorHAnsi"/>
          <w:bCs/>
          <w:sz w:val="22"/>
          <w:szCs w:val="22"/>
        </w:rPr>
        <w:t xml:space="preserve">ntervention for </w:t>
      </w:r>
      <w:r w:rsidR="00160C8C" w:rsidRPr="00296FF6">
        <w:rPr>
          <w:rFonts w:asciiTheme="minorHAnsi" w:hAnsiTheme="minorHAnsi" w:cstheme="minorHAnsi"/>
          <w:bCs/>
          <w:sz w:val="22"/>
          <w:szCs w:val="22"/>
        </w:rPr>
        <w:t>m</w:t>
      </w:r>
      <w:r w:rsidR="003B7D2D" w:rsidRPr="00296FF6">
        <w:rPr>
          <w:rFonts w:asciiTheme="minorHAnsi" w:hAnsiTheme="minorHAnsi" w:cstheme="minorHAnsi"/>
          <w:bCs/>
          <w:sz w:val="22"/>
          <w:szCs w:val="22"/>
        </w:rPr>
        <w:t xml:space="preserve">iddle </w:t>
      </w:r>
      <w:r w:rsidR="00160C8C" w:rsidRPr="00296FF6">
        <w:rPr>
          <w:rFonts w:asciiTheme="minorHAnsi" w:hAnsiTheme="minorHAnsi" w:cstheme="minorHAnsi"/>
          <w:bCs/>
          <w:sz w:val="22"/>
          <w:szCs w:val="22"/>
        </w:rPr>
        <w:t>s</w:t>
      </w:r>
      <w:r w:rsidR="003B7D2D" w:rsidRPr="00296FF6">
        <w:rPr>
          <w:rFonts w:asciiTheme="minorHAnsi" w:hAnsiTheme="minorHAnsi" w:cstheme="minorHAnsi"/>
          <w:bCs/>
          <w:sz w:val="22"/>
          <w:szCs w:val="22"/>
        </w:rPr>
        <w:t xml:space="preserve">choolers (Move More, Get More): Protocol for a </w:t>
      </w:r>
      <w:r w:rsidR="00160C8C" w:rsidRPr="00296FF6">
        <w:rPr>
          <w:rFonts w:asciiTheme="minorHAnsi" w:hAnsiTheme="minorHAnsi" w:cstheme="minorHAnsi"/>
          <w:bCs/>
          <w:sz w:val="22"/>
          <w:szCs w:val="22"/>
        </w:rPr>
        <w:t>q</w:t>
      </w:r>
      <w:r w:rsidR="003B7D2D" w:rsidRPr="00296FF6">
        <w:rPr>
          <w:rFonts w:asciiTheme="minorHAnsi" w:hAnsiTheme="minorHAnsi" w:cstheme="minorHAnsi"/>
          <w:bCs/>
          <w:sz w:val="22"/>
          <w:szCs w:val="22"/>
        </w:rPr>
        <w:t>uasi-</w:t>
      </w:r>
      <w:r w:rsidR="00160C8C" w:rsidRPr="00296FF6">
        <w:rPr>
          <w:rFonts w:asciiTheme="minorHAnsi" w:hAnsiTheme="minorHAnsi" w:cstheme="minorHAnsi"/>
          <w:bCs/>
          <w:sz w:val="22"/>
          <w:szCs w:val="22"/>
        </w:rPr>
        <w:t>e</w:t>
      </w:r>
      <w:r w:rsidR="003B7D2D" w:rsidRPr="00296FF6">
        <w:rPr>
          <w:rFonts w:asciiTheme="minorHAnsi" w:hAnsiTheme="minorHAnsi" w:cstheme="minorHAnsi"/>
          <w:bCs/>
          <w:sz w:val="22"/>
          <w:szCs w:val="22"/>
        </w:rPr>
        <w:t xml:space="preserve">xperimental </w:t>
      </w:r>
      <w:r w:rsidR="00160C8C" w:rsidRPr="00296FF6">
        <w:rPr>
          <w:rFonts w:asciiTheme="minorHAnsi" w:hAnsiTheme="minorHAnsi" w:cstheme="minorHAnsi"/>
          <w:bCs/>
          <w:sz w:val="22"/>
          <w:szCs w:val="22"/>
        </w:rPr>
        <w:t>s</w:t>
      </w:r>
      <w:r w:rsidR="003B7D2D" w:rsidRPr="00296FF6">
        <w:rPr>
          <w:rFonts w:asciiTheme="minorHAnsi" w:hAnsiTheme="minorHAnsi" w:cstheme="minorHAnsi"/>
          <w:bCs/>
          <w:sz w:val="22"/>
          <w:szCs w:val="22"/>
        </w:rPr>
        <w:t>tudy</w:t>
      </w:r>
      <w:r w:rsidR="00834141" w:rsidRPr="00296FF6">
        <w:rPr>
          <w:rFonts w:asciiTheme="minorHAnsi" w:hAnsiTheme="minorHAnsi" w:cstheme="minorHAnsi"/>
          <w:bCs/>
          <w:sz w:val="22"/>
          <w:szCs w:val="22"/>
        </w:rPr>
        <w:t xml:space="preserve">. </w:t>
      </w:r>
      <w:r w:rsidR="00834141" w:rsidRPr="00296FF6">
        <w:rPr>
          <w:rFonts w:asciiTheme="minorHAnsi" w:hAnsiTheme="minorHAnsi" w:cstheme="minorHAnsi"/>
          <w:bCs/>
          <w:i/>
          <w:iCs/>
          <w:sz w:val="22"/>
          <w:szCs w:val="22"/>
        </w:rPr>
        <w:t xml:space="preserve">JMIR </w:t>
      </w:r>
      <w:r w:rsidR="00C75DA8" w:rsidRPr="00296FF6">
        <w:rPr>
          <w:rFonts w:asciiTheme="minorHAnsi" w:hAnsiTheme="minorHAnsi" w:cstheme="minorHAnsi"/>
          <w:bCs/>
          <w:i/>
          <w:iCs/>
          <w:sz w:val="22"/>
          <w:szCs w:val="22"/>
        </w:rPr>
        <w:t xml:space="preserve">Research </w:t>
      </w:r>
      <w:r w:rsidR="00834141" w:rsidRPr="00296FF6">
        <w:rPr>
          <w:rFonts w:asciiTheme="minorHAnsi" w:hAnsiTheme="minorHAnsi" w:cstheme="minorHAnsi"/>
          <w:bCs/>
          <w:i/>
          <w:iCs/>
          <w:sz w:val="22"/>
          <w:szCs w:val="22"/>
        </w:rPr>
        <w:t xml:space="preserve">Protocols. </w:t>
      </w:r>
      <w:r w:rsidR="00C75DA8" w:rsidRPr="00296FF6">
        <w:rPr>
          <w:rFonts w:ascii="Roboto" w:hAnsi="Roboto"/>
          <w:color w:val="1A254C"/>
          <w:sz w:val="21"/>
          <w:szCs w:val="21"/>
          <w:shd w:val="clear" w:color="auto" w:fill="FFFFFF"/>
        </w:rPr>
        <w:t>2022;11(5):e37126</w:t>
      </w:r>
      <w:r w:rsidR="00C75DA8" w:rsidRPr="00296FF6">
        <w:rPr>
          <w:rFonts w:ascii="Roboto" w:hAnsi="Roboto"/>
          <w:color w:val="1A254C"/>
          <w:sz w:val="21"/>
          <w:szCs w:val="21"/>
        </w:rPr>
        <w:t xml:space="preserve"> </w:t>
      </w:r>
      <w:r w:rsidR="00C75DA8" w:rsidRPr="00296FF6">
        <w:rPr>
          <w:rFonts w:ascii="Roboto" w:hAnsi="Roboto"/>
          <w:color w:val="1A254C"/>
          <w:sz w:val="21"/>
          <w:szCs w:val="21"/>
          <w:shd w:val="clear" w:color="auto" w:fill="FFFFFF"/>
        </w:rPr>
        <w:t>doi: </w:t>
      </w:r>
      <w:hyperlink r:id="rId15" w:tgtFrame="_blank" w:history="1">
        <w:r w:rsidR="00C75DA8" w:rsidRPr="00296FF6">
          <w:rPr>
            <w:rStyle w:val="Hyperlink"/>
            <w:rFonts w:ascii="Roboto" w:hAnsi="Roboto"/>
            <w:color w:val="1E70C2"/>
            <w:sz w:val="21"/>
            <w:szCs w:val="21"/>
            <w:u w:val="none"/>
            <w:shd w:val="clear" w:color="auto" w:fill="FFFFFF"/>
          </w:rPr>
          <w:t>10.2196/37126</w:t>
        </w:r>
      </w:hyperlink>
    </w:p>
    <w:p w14:paraId="54FA4C59" w14:textId="53F2FFA5" w:rsidR="00A83F8F" w:rsidRPr="00296FF6" w:rsidRDefault="004158AB" w:rsidP="00286522">
      <w:pPr>
        <w:pStyle w:val="Default"/>
        <w:numPr>
          <w:ilvl w:val="0"/>
          <w:numId w:val="17"/>
        </w:numPr>
        <w:ind w:left="360"/>
        <w:rPr>
          <w:rFonts w:asciiTheme="minorHAnsi" w:hAnsiTheme="minorHAnsi" w:cstheme="minorHAnsi"/>
          <w:b/>
          <w:sz w:val="22"/>
          <w:szCs w:val="22"/>
        </w:rPr>
      </w:pPr>
      <w:bookmarkStart w:id="24" w:name="_Hlk113469127"/>
      <w:bookmarkEnd w:id="19"/>
      <w:bookmarkEnd w:id="23"/>
      <w:r w:rsidRPr="00296FF6">
        <w:rPr>
          <w:rFonts w:asciiTheme="minorHAnsi" w:hAnsiTheme="minorHAnsi" w:cstheme="minorHAnsi"/>
          <w:b/>
          <w:sz w:val="22"/>
          <w:szCs w:val="22"/>
        </w:rPr>
        <w:t>*</w:t>
      </w:r>
      <w:bookmarkStart w:id="25" w:name="_Hlk100900195"/>
      <w:r w:rsidR="00A83F8F" w:rsidRPr="00296FF6">
        <w:rPr>
          <w:rFonts w:asciiTheme="minorHAnsi" w:hAnsiTheme="minorHAnsi" w:cstheme="minorHAnsi"/>
          <w:b/>
          <w:sz w:val="22"/>
          <w:szCs w:val="22"/>
        </w:rPr>
        <w:t>Grimes, A.</w:t>
      </w:r>
      <w:r w:rsidR="00A83F8F" w:rsidRPr="00296FF6">
        <w:rPr>
          <w:rFonts w:asciiTheme="minorHAnsi" w:hAnsiTheme="minorHAnsi" w:cstheme="minorHAnsi"/>
          <w:bCs/>
          <w:sz w:val="22"/>
          <w:szCs w:val="22"/>
        </w:rPr>
        <w:t xml:space="preserve">, &amp; Kachadoorian, C. (2022). Understanding </w:t>
      </w:r>
      <w:r w:rsidR="00DB4C3E" w:rsidRPr="00296FF6">
        <w:rPr>
          <w:rFonts w:asciiTheme="minorHAnsi" w:hAnsiTheme="minorHAnsi" w:cstheme="minorHAnsi"/>
          <w:bCs/>
          <w:sz w:val="22"/>
          <w:szCs w:val="22"/>
        </w:rPr>
        <w:t>p</w:t>
      </w:r>
      <w:r w:rsidR="00A83F8F" w:rsidRPr="00296FF6">
        <w:rPr>
          <w:rFonts w:asciiTheme="minorHAnsi" w:hAnsiTheme="minorHAnsi" w:cstheme="minorHAnsi"/>
          <w:bCs/>
          <w:sz w:val="22"/>
          <w:szCs w:val="22"/>
        </w:rPr>
        <w:t xml:space="preserve">hysical </w:t>
      </w:r>
      <w:r w:rsidR="00DB4C3E" w:rsidRPr="00296FF6">
        <w:rPr>
          <w:rFonts w:asciiTheme="minorHAnsi" w:hAnsiTheme="minorHAnsi" w:cstheme="minorHAnsi"/>
          <w:bCs/>
          <w:sz w:val="22"/>
          <w:szCs w:val="22"/>
        </w:rPr>
        <w:t>a</w:t>
      </w:r>
      <w:r w:rsidR="00A83F8F" w:rsidRPr="00296FF6">
        <w:rPr>
          <w:rFonts w:asciiTheme="minorHAnsi" w:hAnsiTheme="minorHAnsi" w:cstheme="minorHAnsi"/>
          <w:bCs/>
          <w:sz w:val="22"/>
          <w:szCs w:val="22"/>
        </w:rPr>
        <w:t xml:space="preserve">ctivity </w:t>
      </w:r>
      <w:r w:rsidR="00DB4C3E" w:rsidRPr="00296FF6">
        <w:rPr>
          <w:rFonts w:asciiTheme="minorHAnsi" w:hAnsiTheme="minorHAnsi" w:cstheme="minorHAnsi"/>
          <w:bCs/>
          <w:sz w:val="22"/>
          <w:szCs w:val="22"/>
        </w:rPr>
        <w:t>d</w:t>
      </w:r>
      <w:r w:rsidR="00A83F8F" w:rsidRPr="00296FF6">
        <w:rPr>
          <w:rFonts w:asciiTheme="minorHAnsi" w:hAnsiTheme="minorHAnsi" w:cstheme="minorHAnsi"/>
          <w:bCs/>
          <w:sz w:val="22"/>
          <w:szCs w:val="22"/>
        </w:rPr>
        <w:t xml:space="preserve">ifferences </w:t>
      </w:r>
      <w:r w:rsidR="00DB4C3E" w:rsidRPr="00296FF6">
        <w:rPr>
          <w:rFonts w:asciiTheme="minorHAnsi" w:hAnsiTheme="minorHAnsi" w:cstheme="minorHAnsi"/>
          <w:bCs/>
          <w:sz w:val="22"/>
          <w:szCs w:val="22"/>
        </w:rPr>
        <w:t>a</w:t>
      </w:r>
      <w:r w:rsidR="00A83F8F" w:rsidRPr="00296FF6">
        <w:rPr>
          <w:rFonts w:asciiTheme="minorHAnsi" w:hAnsiTheme="minorHAnsi" w:cstheme="minorHAnsi"/>
          <w:bCs/>
          <w:sz w:val="22"/>
          <w:szCs w:val="22"/>
        </w:rPr>
        <w:t xml:space="preserve">mong </w:t>
      </w:r>
      <w:r w:rsidR="00DB4C3E" w:rsidRPr="00296FF6">
        <w:rPr>
          <w:rFonts w:asciiTheme="minorHAnsi" w:hAnsiTheme="minorHAnsi" w:cstheme="minorHAnsi"/>
          <w:bCs/>
          <w:sz w:val="22"/>
          <w:szCs w:val="22"/>
        </w:rPr>
        <w:t>o</w:t>
      </w:r>
      <w:r w:rsidR="00A83F8F" w:rsidRPr="00296FF6">
        <w:rPr>
          <w:rFonts w:asciiTheme="minorHAnsi" w:hAnsiTheme="minorHAnsi" w:cstheme="minorHAnsi"/>
          <w:bCs/>
          <w:sz w:val="22"/>
          <w:szCs w:val="22"/>
        </w:rPr>
        <w:t xml:space="preserve">lder </w:t>
      </w:r>
      <w:r w:rsidR="00DB4C3E" w:rsidRPr="00296FF6">
        <w:rPr>
          <w:rFonts w:asciiTheme="minorHAnsi" w:hAnsiTheme="minorHAnsi" w:cstheme="minorHAnsi"/>
          <w:bCs/>
          <w:sz w:val="22"/>
          <w:szCs w:val="22"/>
        </w:rPr>
        <w:t>a</w:t>
      </w:r>
      <w:r w:rsidR="00A83F8F" w:rsidRPr="00296FF6">
        <w:rPr>
          <w:rFonts w:asciiTheme="minorHAnsi" w:hAnsiTheme="minorHAnsi" w:cstheme="minorHAnsi"/>
          <w:bCs/>
          <w:sz w:val="22"/>
          <w:szCs w:val="22"/>
        </w:rPr>
        <w:t xml:space="preserve">dults: Validating a </w:t>
      </w:r>
      <w:r w:rsidR="00DB4C3E" w:rsidRPr="00296FF6">
        <w:rPr>
          <w:rFonts w:asciiTheme="minorHAnsi" w:hAnsiTheme="minorHAnsi" w:cstheme="minorHAnsi"/>
          <w:bCs/>
          <w:sz w:val="22"/>
          <w:szCs w:val="22"/>
        </w:rPr>
        <w:t>p</w:t>
      </w:r>
      <w:r w:rsidR="00A83F8F" w:rsidRPr="00296FF6">
        <w:rPr>
          <w:rFonts w:asciiTheme="minorHAnsi" w:hAnsiTheme="minorHAnsi" w:cstheme="minorHAnsi"/>
          <w:bCs/>
          <w:sz w:val="22"/>
          <w:szCs w:val="22"/>
        </w:rPr>
        <w:t xml:space="preserve">roposed </w:t>
      </w:r>
      <w:r w:rsidR="00DB4C3E" w:rsidRPr="00296FF6">
        <w:rPr>
          <w:rFonts w:asciiTheme="minorHAnsi" w:hAnsiTheme="minorHAnsi" w:cstheme="minorHAnsi"/>
          <w:bCs/>
          <w:sz w:val="22"/>
          <w:szCs w:val="22"/>
        </w:rPr>
        <w:t>t</w:t>
      </w:r>
      <w:r w:rsidR="00A83F8F" w:rsidRPr="00296FF6">
        <w:rPr>
          <w:rFonts w:asciiTheme="minorHAnsi" w:hAnsiTheme="minorHAnsi" w:cstheme="minorHAnsi"/>
          <w:bCs/>
          <w:sz w:val="22"/>
          <w:szCs w:val="22"/>
        </w:rPr>
        <w:t xml:space="preserve">ypology of </w:t>
      </w:r>
      <w:r w:rsidR="00DB4C3E" w:rsidRPr="00296FF6">
        <w:rPr>
          <w:rFonts w:asciiTheme="minorHAnsi" w:hAnsiTheme="minorHAnsi" w:cstheme="minorHAnsi"/>
          <w:bCs/>
          <w:sz w:val="22"/>
          <w:szCs w:val="22"/>
        </w:rPr>
        <w:t>p</w:t>
      </w:r>
      <w:r w:rsidR="00A83F8F" w:rsidRPr="00296FF6">
        <w:rPr>
          <w:rFonts w:asciiTheme="minorHAnsi" w:hAnsiTheme="minorHAnsi" w:cstheme="minorHAnsi"/>
          <w:bCs/>
          <w:sz w:val="22"/>
          <w:szCs w:val="22"/>
        </w:rPr>
        <w:t xml:space="preserve">hysical </w:t>
      </w:r>
      <w:r w:rsidR="00DB4C3E" w:rsidRPr="00296FF6">
        <w:rPr>
          <w:rFonts w:asciiTheme="minorHAnsi" w:hAnsiTheme="minorHAnsi" w:cstheme="minorHAnsi"/>
          <w:bCs/>
          <w:sz w:val="22"/>
          <w:szCs w:val="22"/>
        </w:rPr>
        <w:t>a</w:t>
      </w:r>
      <w:r w:rsidR="00A83F8F" w:rsidRPr="00296FF6">
        <w:rPr>
          <w:rFonts w:asciiTheme="minorHAnsi" w:hAnsiTheme="minorHAnsi" w:cstheme="minorHAnsi"/>
          <w:bCs/>
          <w:sz w:val="22"/>
          <w:szCs w:val="22"/>
        </w:rPr>
        <w:t xml:space="preserve">ctivity as a </w:t>
      </w:r>
      <w:r w:rsidR="00DB4C3E" w:rsidRPr="00296FF6">
        <w:rPr>
          <w:rFonts w:asciiTheme="minorHAnsi" w:hAnsiTheme="minorHAnsi" w:cstheme="minorHAnsi"/>
          <w:bCs/>
          <w:sz w:val="22"/>
          <w:szCs w:val="22"/>
        </w:rPr>
        <w:t>t</w:t>
      </w:r>
      <w:r w:rsidR="00A83F8F" w:rsidRPr="00296FF6">
        <w:rPr>
          <w:rFonts w:asciiTheme="minorHAnsi" w:hAnsiTheme="minorHAnsi" w:cstheme="minorHAnsi"/>
          <w:bCs/>
          <w:sz w:val="22"/>
          <w:szCs w:val="22"/>
        </w:rPr>
        <w:t xml:space="preserve">ool to </w:t>
      </w:r>
      <w:r w:rsidR="00DB4C3E" w:rsidRPr="00296FF6">
        <w:rPr>
          <w:rFonts w:asciiTheme="minorHAnsi" w:hAnsiTheme="minorHAnsi" w:cstheme="minorHAnsi"/>
          <w:bCs/>
          <w:sz w:val="22"/>
          <w:szCs w:val="22"/>
        </w:rPr>
        <w:t>i</w:t>
      </w:r>
      <w:r w:rsidR="00A83F8F" w:rsidRPr="00296FF6">
        <w:rPr>
          <w:rFonts w:asciiTheme="minorHAnsi" w:hAnsiTheme="minorHAnsi" w:cstheme="minorHAnsi"/>
          <w:bCs/>
          <w:sz w:val="22"/>
          <w:szCs w:val="22"/>
        </w:rPr>
        <w:t xml:space="preserve">ncrease </w:t>
      </w:r>
      <w:r w:rsidR="00DB4C3E" w:rsidRPr="00296FF6">
        <w:rPr>
          <w:rFonts w:asciiTheme="minorHAnsi" w:hAnsiTheme="minorHAnsi" w:cstheme="minorHAnsi"/>
          <w:bCs/>
          <w:sz w:val="22"/>
          <w:szCs w:val="22"/>
        </w:rPr>
        <w:t>p</w:t>
      </w:r>
      <w:r w:rsidR="00A83F8F" w:rsidRPr="00296FF6">
        <w:rPr>
          <w:rFonts w:asciiTheme="minorHAnsi" w:hAnsiTheme="minorHAnsi" w:cstheme="minorHAnsi"/>
          <w:bCs/>
          <w:sz w:val="22"/>
          <w:szCs w:val="22"/>
        </w:rPr>
        <w:t xml:space="preserve">hysical </w:t>
      </w:r>
      <w:r w:rsidR="00DB4C3E" w:rsidRPr="00296FF6">
        <w:rPr>
          <w:rFonts w:asciiTheme="minorHAnsi" w:hAnsiTheme="minorHAnsi" w:cstheme="minorHAnsi"/>
          <w:bCs/>
          <w:sz w:val="22"/>
          <w:szCs w:val="22"/>
        </w:rPr>
        <w:t>a</w:t>
      </w:r>
      <w:r w:rsidR="00A83F8F" w:rsidRPr="00296FF6">
        <w:rPr>
          <w:rFonts w:asciiTheme="minorHAnsi" w:hAnsiTheme="minorHAnsi" w:cstheme="minorHAnsi"/>
          <w:bCs/>
          <w:sz w:val="22"/>
          <w:szCs w:val="22"/>
        </w:rPr>
        <w:t xml:space="preserve">ctivity by </w:t>
      </w:r>
      <w:r w:rsidR="00DB4C3E" w:rsidRPr="00296FF6">
        <w:rPr>
          <w:rFonts w:asciiTheme="minorHAnsi" w:hAnsiTheme="minorHAnsi" w:cstheme="minorHAnsi"/>
          <w:bCs/>
          <w:sz w:val="22"/>
          <w:szCs w:val="22"/>
        </w:rPr>
        <w:t>o</w:t>
      </w:r>
      <w:r w:rsidR="00A83F8F" w:rsidRPr="00296FF6">
        <w:rPr>
          <w:rFonts w:asciiTheme="minorHAnsi" w:hAnsiTheme="minorHAnsi" w:cstheme="minorHAnsi"/>
          <w:bCs/>
          <w:sz w:val="22"/>
          <w:szCs w:val="22"/>
        </w:rPr>
        <w:t xml:space="preserve">lder </w:t>
      </w:r>
      <w:r w:rsidR="00DB4C3E" w:rsidRPr="00296FF6">
        <w:rPr>
          <w:rFonts w:asciiTheme="minorHAnsi" w:hAnsiTheme="minorHAnsi" w:cstheme="minorHAnsi"/>
          <w:bCs/>
          <w:sz w:val="22"/>
          <w:szCs w:val="22"/>
        </w:rPr>
        <w:t>a</w:t>
      </w:r>
      <w:r w:rsidR="00A83F8F" w:rsidRPr="00296FF6">
        <w:rPr>
          <w:rFonts w:asciiTheme="minorHAnsi" w:hAnsiTheme="minorHAnsi" w:cstheme="minorHAnsi"/>
          <w:bCs/>
          <w:sz w:val="22"/>
          <w:szCs w:val="22"/>
        </w:rPr>
        <w:t xml:space="preserve">dults. </w:t>
      </w:r>
      <w:r w:rsidR="00A83F8F" w:rsidRPr="00296FF6">
        <w:rPr>
          <w:rFonts w:asciiTheme="minorHAnsi" w:hAnsiTheme="minorHAnsi" w:cstheme="minorHAnsi"/>
          <w:bCs/>
          <w:i/>
          <w:iCs/>
          <w:sz w:val="22"/>
          <w:szCs w:val="22"/>
        </w:rPr>
        <w:t xml:space="preserve">Gerontology &amp; </w:t>
      </w:r>
      <w:r w:rsidR="00DB4C3E" w:rsidRPr="00296FF6">
        <w:rPr>
          <w:rFonts w:asciiTheme="minorHAnsi" w:hAnsiTheme="minorHAnsi" w:cstheme="minorHAnsi"/>
          <w:bCs/>
          <w:i/>
          <w:iCs/>
          <w:sz w:val="22"/>
          <w:szCs w:val="22"/>
        </w:rPr>
        <w:t>G</w:t>
      </w:r>
      <w:r w:rsidR="00A83F8F" w:rsidRPr="00296FF6">
        <w:rPr>
          <w:rFonts w:asciiTheme="minorHAnsi" w:hAnsiTheme="minorHAnsi" w:cstheme="minorHAnsi"/>
          <w:bCs/>
          <w:i/>
          <w:iCs/>
          <w:sz w:val="22"/>
          <w:szCs w:val="22"/>
        </w:rPr>
        <w:t xml:space="preserve">eriatric </w:t>
      </w:r>
      <w:r w:rsidR="00DB4C3E" w:rsidRPr="00296FF6">
        <w:rPr>
          <w:rFonts w:asciiTheme="minorHAnsi" w:hAnsiTheme="minorHAnsi" w:cstheme="minorHAnsi"/>
          <w:bCs/>
          <w:i/>
          <w:iCs/>
          <w:sz w:val="22"/>
          <w:szCs w:val="22"/>
        </w:rPr>
        <w:t>M</w:t>
      </w:r>
      <w:r w:rsidR="00A83F8F" w:rsidRPr="00296FF6">
        <w:rPr>
          <w:rFonts w:asciiTheme="minorHAnsi" w:hAnsiTheme="minorHAnsi" w:cstheme="minorHAnsi"/>
          <w:bCs/>
          <w:i/>
          <w:iCs/>
          <w:sz w:val="22"/>
          <w:szCs w:val="22"/>
        </w:rPr>
        <w:t>edicine, 8</w:t>
      </w:r>
      <w:r w:rsidR="00A83F8F" w:rsidRPr="00296FF6">
        <w:rPr>
          <w:rFonts w:asciiTheme="minorHAnsi" w:hAnsiTheme="minorHAnsi" w:cstheme="minorHAnsi"/>
          <w:bCs/>
          <w:sz w:val="22"/>
          <w:szCs w:val="22"/>
        </w:rPr>
        <w:t xml:space="preserve">. </w:t>
      </w:r>
      <w:hyperlink r:id="rId16" w:history="1">
        <w:r w:rsidR="00A83F8F" w:rsidRPr="00296FF6">
          <w:rPr>
            <w:rStyle w:val="Hyperlink"/>
            <w:rFonts w:asciiTheme="minorHAnsi" w:hAnsiTheme="minorHAnsi" w:cstheme="minorHAnsi"/>
            <w:bCs/>
            <w:sz w:val="22"/>
            <w:szCs w:val="22"/>
          </w:rPr>
          <w:t>https://doi.org/10.1177/23337214221094187</w:t>
        </w:r>
      </w:hyperlink>
    </w:p>
    <w:p w14:paraId="06F98BE0" w14:textId="1040C879" w:rsidR="004B1CF6" w:rsidRPr="00296FF6" w:rsidRDefault="006C6ED3" w:rsidP="00286522">
      <w:pPr>
        <w:pStyle w:val="Default"/>
        <w:numPr>
          <w:ilvl w:val="0"/>
          <w:numId w:val="17"/>
        </w:numPr>
        <w:ind w:left="360"/>
        <w:rPr>
          <w:rFonts w:asciiTheme="minorHAnsi" w:hAnsiTheme="minorHAnsi" w:cstheme="minorHAnsi"/>
          <w:sz w:val="22"/>
          <w:szCs w:val="22"/>
        </w:rPr>
      </w:pPr>
      <w:bookmarkStart w:id="26" w:name="_Hlk103690350"/>
      <w:bookmarkEnd w:id="24"/>
      <w:r w:rsidRPr="00296FF6">
        <w:rPr>
          <w:rFonts w:asciiTheme="minorHAnsi" w:hAnsiTheme="minorHAnsi" w:cstheme="minorHAnsi"/>
          <w:b/>
          <w:bCs/>
          <w:sz w:val="22"/>
          <w:szCs w:val="22"/>
        </w:rPr>
        <w:t>+</w:t>
      </w:r>
      <w:r w:rsidR="004B1CF6" w:rsidRPr="00296FF6">
        <w:rPr>
          <w:rFonts w:asciiTheme="minorHAnsi" w:hAnsiTheme="minorHAnsi" w:cstheme="minorHAnsi"/>
          <w:b/>
          <w:bCs/>
          <w:sz w:val="22"/>
          <w:szCs w:val="22"/>
        </w:rPr>
        <w:t>*Grimes, A.,</w:t>
      </w:r>
      <w:r w:rsidR="004B1CF6" w:rsidRPr="00296FF6">
        <w:rPr>
          <w:rFonts w:asciiTheme="minorHAnsi" w:hAnsiTheme="minorHAnsi" w:cstheme="minorHAnsi"/>
          <w:sz w:val="22"/>
          <w:szCs w:val="22"/>
        </w:rPr>
        <w:t xml:space="preserve"> </w:t>
      </w:r>
      <w:r w:rsidR="004B1CF6" w:rsidRPr="00296FF6">
        <w:rPr>
          <w:rFonts w:asciiTheme="minorHAnsi" w:hAnsiTheme="minorHAnsi" w:cstheme="minorHAnsi"/>
          <w:bCs/>
          <w:sz w:val="22"/>
          <w:szCs w:val="22"/>
        </w:rPr>
        <w:t>Lightner, J., Eighmy, K., Steel, C., Shook, R., Carlson, J.</w:t>
      </w:r>
      <w:r w:rsidR="004B1CF6" w:rsidRPr="00296FF6">
        <w:rPr>
          <w:rFonts w:asciiTheme="minorHAnsi" w:hAnsiTheme="minorHAnsi" w:cstheme="minorHAnsi"/>
          <w:sz w:val="22"/>
          <w:szCs w:val="22"/>
        </w:rPr>
        <w:t xml:space="preserve"> (202</w:t>
      </w:r>
      <w:r w:rsidR="00BE06B8" w:rsidRPr="00296FF6">
        <w:rPr>
          <w:rFonts w:asciiTheme="minorHAnsi" w:hAnsiTheme="minorHAnsi" w:cstheme="minorHAnsi"/>
          <w:sz w:val="22"/>
          <w:szCs w:val="22"/>
        </w:rPr>
        <w:t>2</w:t>
      </w:r>
      <w:r w:rsidR="004B1CF6" w:rsidRPr="00296FF6">
        <w:rPr>
          <w:rFonts w:asciiTheme="minorHAnsi" w:hAnsiTheme="minorHAnsi" w:cstheme="minorHAnsi"/>
          <w:sz w:val="22"/>
          <w:szCs w:val="22"/>
        </w:rPr>
        <w:t xml:space="preserve">). </w:t>
      </w:r>
      <w:r w:rsidR="004158AB" w:rsidRPr="00296FF6">
        <w:rPr>
          <w:rFonts w:asciiTheme="minorHAnsi" w:hAnsiTheme="minorHAnsi" w:cstheme="minorHAnsi"/>
          <w:sz w:val="22"/>
          <w:szCs w:val="22"/>
        </w:rPr>
        <w:t xml:space="preserve">Decreased </w:t>
      </w:r>
      <w:r w:rsidR="00DB4C3E" w:rsidRPr="00296FF6">
        <w:rPr>
          <w:rFonts w:asciiTheme="minorHAnsi" w:hAnsiTheme="minorHAnsi" w:cstheme="minorHAnsi"/>
          <w:sz w:val="22"/>
          <w:szCs w:val="22"/>
        </w:rPr>
        <w:t>p</w:t>
      </w:r>
      <w:r w:rsidR="004158AB" w:rsidRPr="00296FF6">
        <w:rPr>
          <w:rFonts w:asciiTheme="minorHAnsi" w:hAnsiTheme="minorHAnsi" w:cstheme="minorHAnsi"/>
          <w:sz w:val="22"/>
          <w:szCs w:val="22"/>
        </w:rPr>
        <w:t xml:space="preserve">hysical </w:t>
      </w:r>
      <w:r w:rsidR="00DB4C3E" w:rsidRPr="00296FF6">
        <w:rPr>
          <w:rFonts w:asciiTheme="minorHAnsi" w:hAnsiTheme="minorHAnsi" w:cstheme="minorHAnsi"/>
          <w:sz w:val="22"/>
          <w:szCs w:val="22"/>
        </w:rPr>
        <w:t>a</w:t>
      </w:r>
      <w:r w:rsidR="004158AB" w:rsidRPr="00296FF6">
        <w:rPr>
          <w:rFonts w:asciiTheme="minorHAnsi" w:hAnsiTheme="minorHAnsi" w:cstheme="minorHAnsi"/>
          <w:sz w:val="22"/>
          <w:szCs w:val="22"/>
        </w:rPr>
        <w:t xml:space="preserve">ctivity </w:t>
      </w:r>
      <w:r w:rsidR="00DB4C3E" w:rsidRPr="00296FF6">
        <w:rPr>
          <w:rFonts w:asciiTheme="minorHAnsi" w:hAnsiTheme="minorHAnsi" w:cstheme="minorHAnsi"/>
          <w:sz w:val="22"/>
          <w:szCs w:val="22"/>
        </w:rPr>
        <w:t>a</w:t>
      </w:r>
      <w:r w:rsidR="004158AB" w:rsidRPr="00296FF6">
        <w:rPr>
          <w:rFonts w:asciiTheme="minorHAnsi" w:hAnsiTheme="minorHAnsi" w:cstheme="minorHAnsi"/>
          <w:sz w:val="22"/>
          <w:szCs w:val="22"/>
        </w:rPr>
        <w:t xml:space="preserve">mong </w:t>
      </w:r>
      <w:r w:rsidR="00DB4C3E" w:rsidRPr="00296FF6">
        <w:rPr>
          <w:rFonts w:asciiTheme="minorHAnsi" w:hAnsiTheme="minorHAnsi" w:cstheme="minorHAnsi"/>
          <w:sz w:val="22"/>
          <w:szCs w:val="22"/>
        </w:rPr>
        <w:t>y</w:t>
      </w:r>
      <w:r w:rsidR="004158AB" w:rsidRPr="00296FF6">
        <w:rPr>
          <w:rFonts w:asciiTheme="minorHAnsi" w:hAnsiTheme="minorHAnsi" w:cstheme="minorHAnsi"/>
          <w:sz w:val="22"/>
          <w:szCs w:val="22"/>
        </w:rPr>
        <w:t xml:space="preserve">outh </w:t>
      </w:r>
      <w:r w:rsidR="00DB4C3E" w:rsidRPr="00296FF6">
        <w:rPr>
          <w:rFonts w:asciiTheme="minorHAnsi" w:hAnsiTheme="minorHAnsi" w:cstheme="minorHAnsi"/>
          <w:sz w:val="22"/>
          <w:szCs w:val="22"/>
        </w:rPr>
        <w:t>r</w:t>
      </w:r>
      <w:r w:rsidR="004158AB" w:rsidRPr="00296FF6">
        <w:rPr>
          <w:rFonts w:asciiTheme="minorHAnsi" w:hAnsiTheme="minorHAnsi" w:cstheme="minorHAnsi"/>
          <w:sz w:val="22"/>
          <w:szCs w:val="22"/>
        </w:rPr>
        <w:t xml:space="preserve">esulting </w:t>
      </w:r>
      <w:r w:rsidR="00DB4C3E" w:rsidRPr="00296FF6">
        <w:rPr>
          <w:rFonts w:asciiTheme="minorHAnsi" w:hAnsiTheme="minorHAnsi" w:cstheme="minorHAnsi"/>
          <w:sz w:val="22"/>
          <w:szCs w:val="22"/>
        </w:rPr>
        <w:t>f</w:t>
      </w:r>
      <w:r w:rsidR="004158AB" w:rsidRPr="00296FF6">
        <w:rPr>
          <w:rFonts w:asciiTheme="minorHAnsi" w:hAnsiTheme="minorHAnsi" w:cstheme="minorHAnsi"/>
          <w:sz w:val="22"/>
          <w:szCs w:val="22"/>
        </w:rPr>
        <w:t xml:space="preserve">rom COVID-19 </w:t>
      </w:r>
      <w:r w:rsidR="00DB4C3E" w:rsidRPr="00296FF6">
        <w:rPr>
          <w:rFonts w:asciiTheme="minorHAnsi" w:hAnsiTheme="minorHAnsi" w:cstheme="minorHAnsi"/>
          <w:sz w:val="22"/>
          <w:szCs w:val="22"/>
        </w:rPr>
        <w:t>p</w:t>
      </w:r>
      <w:r w:rsidR="004158AB" w:rsidRPr="00296FF6">
        <w:rPr>
          <w:rFonts w:asciiTheme="minorHAnsi" w:hAnsiTheme="minorHAnsi" w:cstheme="minorHAnsi"/>
          <w:sz w:val="22"/>
          <w:szCs w:val="22"/>
        </w:rPr>
        <w:t>andemic–</w:t>
      </w:r>
      <w:r w:rsidR="00DB4C3E" w:rsidRPr="00296FF6">
        <w:rPr>
          <w:rFonts w:asciiTheme="minorHAnsi" w:hAnsiTheme="minorHAnsi" w:cstheme="minorHAnsi"/>
          <w:sz w:val="22"/>
          <w:szCs w:val="22"/>
        </w:rPr>
        <w:t>r</w:t>
      </w:r>
      <w:r w:rsidR="004158AB" w:rsidRPr="00296FF6">
        <w:rPr>
          <w:rFonts w:asciiTheme="minorHAnsi" w:hAnsiTheme="minorHAnsi" w:cstheme="minorHAnsi"/>
          <w:sz w:val="22"/>
          <w:szCs w:val="22"/>
        </w:rPr>
        <w:t xml:space="preserve">elated </w:t>
      </w:r>
      <w:r w:rsidR="00DB4C3E" w:rsidRPr="00296FF6">
        <w:rPr>
          <w:rFonts w:asciiTheme="minorHAnsi" w:hAnsiTheme="minorHAnsi" w:cstheme="minorHAnsi"/>
          <w:sz w:val="22"/>
          <w:szCs w:val="22"/>
        </w:rPr>
        <w:t>s</w:t>
      </w:r>
      <w:r w:rsidR="004158AB" w:rsidRPr="00296FF6">
        <w:rPr>
          <w:rFonts w:asciiTheme="minorHAnsi" w:hAnsiTheme="minorHAnsi" w:cstheme="minorHAnsi"/>
          <w:sz w:val="22"/>
          <w:szCs w:val="22"/>
        </w:rPr>
        <w:t xml:space="preserve">chool </w:t>
      </w:r>
      <w:r w:rsidR="00DB4C3E" w:rsidRPr="00296FF6">
        <w:rPr>
          <w:rFonts w:asciiTheme="minorHAnsi" w:hAnsiTheme="minorHAnsi" w:cstheme="minorHAnsi"/>
          <w:sz w:val="22"/>
          <w:szCs w:val="22"/>
        </w:rPr>
        <w:t>c</w:t>
      </w:r>
      <w:r w:rsidR="004158AB" w:rsidRPr="00296FF6">
        <w:rPr>
          <w:rFonts w:asciiTheme="minorHAnsi" w:hAnsiTheme="minorHAnsi" w:cstheme="minorHAnsi"/>
          <w:sz w:val="22"/>
          <w:szCs w:val="22"/>
        </w:rPr>
        <w:t xml:space="preserve">losures: Natural </w:t>
      </w:r>
      <w:r w:rsidR="00DB4C3E" w:rsidRPr="00296FF6">
        <w:rPr>
          <w:rFonts w:asciiTheme="minorHAnsi" w:hAnsiTheme="minorHAnsi" w:cstheme="minorHAnsi"/>
          <w:sz w:val="22"/>
          <w:szCs w:val="22"/>
        </w:rPr>
        <w:t>e</w:t>
      </w:r>
      <w:r w:rsidR="004158AB" w:rsidRPr="00296FF6">
        <w:rPr>
          <w:rFonts w:asciiTheme="minorHAnsi" w:hAnsiTheme="minorHAnsi" w:cstheme="minorHAnsi"/>
          <w:sz w:val="22"/>
          <w:szCs w:val="22"/>
        </w:rPr>
        <w:t xml:space="preserve">xperimental </w:t>
      </w:r>
      <w:r w:rsidR="00DB4C3E" w:rsidRPr="00296FF6">
        <w:rPr>
          <w:rFonts w:asciiTheme="minorHAnsi" w:hAnsiTheme="minorHAnsi" w:cstheme="minorHAnsi"/>
          <w:sz w:val="22"/>
          <w:szCs w:val="22"/>
        </w:rPr>
        <w:t>s</w:t>
      </w:r>
      <w:r w:rsidR="004158AB" w:rsidRPr="00296FF6">
        <w:rPr>
          <w:rFonts w:asciiTheme="minorHAnsi" w:hAnsiTheme="minorHAnsi" w:cstheme="minorHAnsi"/>
          <w:sz w:val="22"/>
          <w:szCs w:val="22"/>
        </w:rPr>
        <w:t>tudy</w:t>
      </w:r>
      <w:r w:rsidR="004B1CF6" w:rsidRPr="00296FF6">
        <w:rPr>
          <w:rFonts w:asciiTheme="minorHAnsi" w:hAnsiTheme="minorHAnsi" w:cstheme="minorHAnsi"/>
          <w:sz w:val="22"/>
          <w:szCs w:val="22"/>
        </w:rPr>
        <w:t xml:space="preserve">. </w:t>
      </w:r>
      <w:r w:rsidR="00C201B0" w:rsidRPr="00296FF6">
        <w:rPr>
          <w:rFonts w:asciiTheme="minorHAnsi" w:hAnsiTheme="minorHAnsi" w:cstheme="minorHAnsi"/>
          <w:i/>
          <w:iCs/>
          <w:sz w:val="22"/>
          <w:szCs w:val="22"/>
        </w:rPr>
        <w:t xml:space="preserve">JMIR Formative Research, </w:t>
      </w:r>
      <w:r w:rsidR="00C201B0" w:rsidRPr="00296FF6">
        <w:rPr>
          <w:rFonts w:asciiTheme="minorHAnsi" w:hAnsiTheme="minorHAnsi" w:cstheme="minorHAnsi"/>
          <w:sz w:val="22"/>
          <w:szCs w:val="22"/>
        </w:rPr>
        <w:t xml:space="preserve">6(4):e35854 DOI: 10.2196/35854 </w:t>
      </w:r>
    </w:p>
    <w:p w14:paraId="1FFF174E" w14:textId="12AC3A5B" w:rsidR="00050EED" w:rsidRPr="00296FF6" w:rsidRDefault="00050EED" w:rsidP="00286522">
      <w:pPr>
        <w:pStyle w:val="Default"/>
        <w:numPr>
          <w:ilvl w:val="0"/>
          <w:numId w:val="17"/>
        </w:numPr>
        <w:ind w:left="360"/>
        <w:rPr>
          <w:rFonts w:asciiTheme="minorHAnsi" w:hAnsiTheme="minorHAnsi" w:cstheme="minorHAnsi"/>
          <w:iCs/>
          <w:sz w:val="22"/>
          <w:szCs w:val="22"/>
        </w:rPr>
      </w:pPr>
      <w:bookmarkStart w:id="27" w:name="_Hlk113464289"/>
      <w:bookmarkEnd w:id="25"/>
      <w:bookmarkEnd w:id="26"/>
      <w:r w:rsidRPr="00296FF6">
        <w:rPr>
          <w:rFonts w:asciiTheme="minorHAnsi" w:hAnsiTheme="minorHAnsi" w:cstheme="minorHAnsi"/>
          <w:b/>
          <w:bCs/>
          <w:iCs/>
          <w:sz w:val="22"/>
          <w:szCs w:val="22"/>
        </w:rPr>
        <w:t>*</w:t>
      </w:r>
      <w:bookmarkStart w:id="28" w:name="_Hlk90552032"/>
      <w:bookmarkStart w:id="29" w:name="_Hlk103690371"/>
      <w:r w:rsidRPr="00296FF6">
        <w:rPr>
          <w:rFonts w:asciiTheme="minorHAnsi" w:hAnsiTheme="minorHAnsi" w:cstheme="minorHAnsi"/>
          <w:b/>
          <w:bCs/>
          <w:iCs/>
          <w:sz w:val="22"/>
          <w:szCs w:val="22"/>
        </w:rPr>
        <w:t>Grimes, A</w:t>
      </w:r>
      <w:r w:rsidRPr="00296FF6">
        <w:rPr>
          <w:rFonts w:asciiTheme="minorHAnsi" w:hAnsiTheme="minorHAnsi" w:cstheme="minorHAnsi"/>
          <w:iCs/>
          <w:sz w:val="22"/>
          <w:szCs w:val="22"/>
        </w:rPr>
        <w:t xml:space="preserve">., Lightner, J., Pina, K., Donis de Miranda, E., Missen-Sibelius, E., Shook, R., Hurley, E. </w:t>
      </w:r>
      <w:r w:rsidR="00C464D6" w:rsidRPr="00296FF6">
        <w:rPr>
          <w:rFonts w:asciiTheme="minorHAnsi" w:hAnsiTheme="minorHAnsi" w:cstheme="minorHAnsi"/>
          <w:iCs/>
          <w:sz w:val="22"/>
          <w:szCs w:val="22"/>
        </w:rPr>
        <w:t>(202</w:t>
      </w:r>
      <w:r w:rsidR="00433A47" w:rsidRPr="00296FF6">
        <w:rPr>
          <w:rFonts w:asciiTheme="minorHAnsi" w:hAnsiTheme="minorHAnsi" w:cstheme="minorHAnsi"/>
          <w:iCs/>
          <w:sz w:val="22"/>
          <w:szCs w:val="22"/>
        </w:rPr>
        <w:t>2</w:t>
      </w:r>
      <w:r w:rsidR="00C464D6" w:rsidRPr="00296FF6">
        <w:rPr>
          <w:rFonts w:asciiTheme="minorHAnsi" w:hAnsiTheme="minorHAnsi" w:cstheme="minorHAnsi"/>
          <w:iCs/>
          <w:sz w:val="22"/>
          <w:szCs w:val="22"/>
        </w:rPr>
        <w:t xml:space="preserve">). </w:t>
      </w:r>
      <w:r w:rsidRPr="00296FF6">
        <w:rPr>
          <w:rFonts w:asciiTheme="minorHAnsi" w:hAnsiTheme="minorHAnsi" w:cstheme="minorHAnsi"/>
          <w:iCs/>
          <w:sz w:val="22"/>
          <w:szCs w:val="22"/>
        </w:rPr>
        <w:t xml:space="preserve">Designing an adolescent physical activity and nutrition intervention before and after COVID-19: A formative research study. </w:t>
      </w:r>
      <w:r w:rsidRPr="00296FF6">
        <w:rPr>
          <w:rFonts w:asciiTheme="minorHAnsi" w:hAnsiTheme="minorHAnsi" w:cstheme="minorHAnsi"/>
          <w:i/>
          <w:iCs/>
          <w:color w:val="1A1A1A"/>
          <w:sz w:val="22"/>
          <w:szCs w:val="22"/>
        </w:rPr>
        <w:t>JMIR Formative Research,</w:t>
      </w:r>
      <w:r w:rsidRPr="00296FF6">
        <w:rPr>
          <w:rFonts w:asciiTheme="minorHAnsi" w:hAnsiTheme="minorHAnsi" w:cstheme="minorHAnsi"/>
          <w:color w:val="1A1A1A"/>
          <w:sz w:val="22"/>
          <w:szCs w:val="22"/>
        </w:rPr>
        <w:t xml:space="preserve"> </w:t>
      </w:r>
      <w:bookmarkEnd w:id="28"/>
      <w:r w:rsidR="00433A47" w:rsidRPr="00296FF6">
        <w:rPr>
          <w:rFonts w:asciiTheme="minorHAnsi" w:hAnsiTheme="minorHAnsi" w:cstheme="minorHAnsi"/>
          <w:iCs/>
          <w:sz w:val="22"/>
          <w:szCs w:val="22"/>
        </w:rPr>
        <w:t>6(1).</w:t>
      </w:r>
    </w:p>
    <w:p w14:paraId="5BA609E7" w14:textId="5D315F7A" w:rsidR="003442B5" w:rsidRPr="00296FF6" w:rsidRDefault="002068A6" w:rsidP="00286522">
      <w:pPr>
        <w:pStyle w:val="Default"/>
        <w:numPr>
          <w:ilvl w:val="0"/>
          <w:numId w:val="17"/>
        </w:numPr>
        <w:ind w:left="360"/>
        <w:rPr>
          <w:rFonts w:asciiTheme="minorHAnsi" w:hAnsiTheme="minorHAnsi" w:cstheme="minorHAnsi"/>
          <w:iCs/>
          <w:sz w:val="22"/>
          <w:szCs w:val="22"/>
        </w:rPr>
      </w:pPr>
      <w:bookmarkStart w:id="30" w:name="_Hlk125354324"/>
      <w:bookmarkEnd w:id="27"/>
      <w:bookmarkEnd w:id="29"/>
      <w:r w:rsidRPr="00296FF6">
        <w:rPr>
          <w:rFonts w:asciiTheme="minorHAnsi" w:hAnsiTheme="minorHAnsi" w:cstheme="minorHAnsi"/>
          <w:iCs/>
          <w:sz w:val="22"/>
          <w:szCs w:val="22"/>
        </w:rPr>
        <w:t>*</w:t>
      </w:r>
      <w:bookmarkStart w:id="31" w:name="_Hlk103690397"/>
      <w:r w:rsidR="003442B5" w:rsidRPr="00296FF6">
        <w:rPr>
          <w:rFonts w:asciiTheme="minorHAnsi" w:hAnsiTheme="minorHAnsi" w:cstheme="minorHAnsi"/>
          <w:iCs/>
          <w:sz w:val="22"/>
          <w:szCs w:val="22"/>
        </w:rPr>
        <w:t xml:space="preserve">Steel, C., Crist, K., </w:t>
      </w:r>
      <w:r w:rsidR="003442B5" w:rsidRPr="00296FF6">
        <w:rPr>
          <w:rFonts w:asciiTheme="minorHAnsi" w:hAnsiTheme="minorHAnsi" w:cstheme="minorHAnsi"/>
          <w:b/>
          <w:bCs/>
          <w:iCs/>
          <w:sz w:val="22"/>
          <w:szCs w:val="22"/>
        </w:rPr>
        <w:t>Grimes, A</w:t>
      </w:r>
      <w:r w:rsidR="003442B5" w:rsidRPr="00296FF6">
        <w:rPr>
          <w:rFonts w:asciiTheme="minorHAnsi" w:hAnsiTheme="minorHAnsi" w:cstheme="minorHAnsi"/>
          <w:iCs/>
          <w:sz w:val="22"/>
          <w:szCs w:val="22"/>
        </w:rPr>
        <w:t>., Bejarano, C., Ortega, A., Hibbing, P. R., Schipperijn, J., &amp; Carlson, J. A. (</w:t>
      </w:r>
      <w:r w:rsidR="00050EED" w:rsidRPr="00296FF6">
        <w:rPr>
          <w:rFonts w:asciiTheme="minorHAnsi" w:hAnsiTheme="minorHAnsi" w:cstheme="minorHAnsi"/>
          <w:iCs/>
          <w:sz w:val="22"/>
          <w:szCs w:val="22"/>
        </w:rPr>
        <w:t>2021</w:t>
      </w:r>
      <w:r w:rsidR="003442B5" w:rsidRPr="00296FF6">
        <w:rPr>
          <w:rFonts w:asciiTheme="minorHAnsi" w:hAnsiTheme="minorHAnsi" w:cstheme="minorHAnsi"/>
          <w:iCs/>
          <w:sz w:val="22"/>
          <w:szCs w:val="22"/>
        </w:rPr>
        <w:t>). Validity of a GPS-based algorithm and consumer wearables for classifying active trips in children and adults.</w:t>
      </w:r>
      <w:r w:rsidR="003442B5" w:rsidRPr="00296FF6">
        <w:rPr>
          <w:rFonts w:asciiTheme="minorHAnsi" w:hAnsiTheme="minorHAnsi" w:cstheme="minorHAnsi"/>
          <w:i/>
          <w:sz w:val="22"/>
          <w:szCs w:val="22"/>
        </w:rPr>
        <w:t xml:space="preserve"> Journal for the Measurement of Physical Behaviour</w:t>
      </w:r>
      <w:r w:rsidR="00050EED" w:rsidRPr="00296FF6">
        <w:rPr>
          <w:rFonts w:asciiTheme="minorHAnsi" w:hAnsiTheme="minorHAnsi" w:cstheme="minorHAnsi"/>
          <w:i/>
          <w:sz w:val="22"/>
          <w:szCs w:val="22"/>
        </w:rPr>
        <w:t>, 4</w:t>
      </w:r>
      <w:r w:rsidR="00050EED" w:rsidRPr="00296FF6">
        <w:rPr>
          <w:rFonts w:asciiTheme="minorHAnsi" w:hAnsiTheme="minorHAnsi" w:cstheme="minorHAnsi"/>
          <w:iCs/>
          <w:sz w:val="22"/>
          <w:szCs w:val="22"/>
        </w:rPr>
        <w:t>(4).</w:t>
      </w:r>
    </w:p>
    <w:bookmarkEnd w:id="30"/>
    <w:bookmarkEnd w:id="31"/>
    <w:p w14:paraId="52B7DC78" w14:textId="6C3D4983" w:rsidR="002B32BD" w:rsidRPr="00296FF6" w:rsidRDefault="002B32BD" w:rsidP="00286522">
      <w:pPr>
        <w:pStyle w:val="Default"/>
        <w:numPr>
          <w:ilvl w:val="0"/>
          <w:numId w:val="17"/>
        </w:numPr>
        <w:ind w:left="360"/>
        <w:rPr>
          <w:rFonts w:asciiTheme="minorHAnsi" w:hAnsiTheme="minorHAnsi" w:cstheme="minorHAnsi"/>
          <w:sz w:val="22"/>
          <w:szCs w:val="22"/>
        </w:rPr>
      </w:pPr>
      <w:r w:rsidRPr="00296FF6">
        <w:rPr>
          <w:rFonts w:asciiTheme="minorHAnsi" w:hAnsiTheme="minorHAnsi" w:cstheme="minorHAnsi"/>
          <w:b/>
          <w:sz w:val="22"/>
          <w:szCs w:val="22"/>
        </w:rPr>
        <w:t xml:space="preserve">*Grimes, A., </w:t>
      </w:r>
      <w:r w:rsidRPr="00296FF6">
        <w:rPr>
          <w:rFonts w:asciiTheme="minorHAnsi" w:hAnsiTheme="minorHAnsi" w:cstheme="minorHAnsi"/>
          <w:sz w:val="22"/>
          <w:szCs w:val="22"/>
        </w:rPr>
        <w:t xml:space="preserve">Subramaniam, D.P., Lightner, J. (2020). Misconceptions about </w:t>
      </w:r>
      <w:r w:rsidR="00DB4C3E" w:rsidRPr="00296FF6">
        <w:rPr>
          <w:rFonts w:asciiTheme="minorHAnsi" w:hAnsiTheme="minorHAnsi" w:cstheme="minorHAnsi"/>
          <w:sz w:val="22"/>
          <w:szCs w:val="22"/>
        </w:rPr>
        <w:t>b</w:t>
      </w:r>
      <w:r w:rsidRPr="00296FF6">
        <w:rPr>
          <w:rFonts w:asciiTheme="minorHAnsi" w:hAnsiTheme="minorHAnsi" w:cstheme="minorHAnsi"/>
          <w:sz w:val="22"/>
          <w:szCs w:val="22"/>
        </w:rPr>
        <w:t xml:space="preserve">iking and </w:t>
      </w:r>
      <w:r w:rsidR="00DB4C3E" w:rsidRPr="00296FF6">
        <w:rPr>
          <w:rFonts w:asciiTheme="minorHAnsi" w:hAnsiTheme="minorHAnsi" w:cstheme="minorHAnsi"/>
          <w:sz w:val="22"/>
          <w:szCs w:val="22"/>
        </w:rPr>
        <w:t>d</w:t>
      </w:r>
      <w:r w:rsidRPr="00296FF6">
        <w:rPr>
          <w:rFonts w:asciiTheme="minorHAnsi" w:hAnsiTheme="minorHAnsi" w:cstheme="minorHAnsi"/>
          <w:sz w:val="22"/>
          <w:szCs w:val="22"/>
        </w:rPr>
        <w:t>riving: Drivers</w:t>
      </w:r>
      <w:r w:rsidR="00433A47" w:rsidRPr="00296FF6">
        <w:rPr>
          <w:rFonts w:asciiTheme="minorHAnsi" w:hAnsiTheme="minorHAnsi" w:cstheme="minorHAnsi"/>
          <w:sz w:val="22"/>
          <w:szCs w:val="22"/>
        </w:rPr>
        <w:t>’</w:t>
      </w:r>
      <w:r w:rsidRPr="00296FF6">
        <w:rPr>
          <w:rFonts w:asciiTheme="minorHAnsi" w:hAnsiTheme="minorHAnsi" w:cstheme="minorHAnsi"/>
          <w:sz w:val="22"/>
          <w:szCs w:val="22"/>
        </w:rPr>
        <w:t xml:space="preserve"> understanding of Missouri bicycle laws. </w:t>
      </w:r>
      <w:r w:rsidRPr="00296FF6">
        <w:rPr>
          <w:rFonts w:asciiTheme="minorHAnsi" w:hAnsiTheme="minorHAnsi" w:cstheme="minorHAnsi"/>
          <w:i/>
          <w:iCs/>
          <w:sz w:val="22"/>
          <w:szCs w:val="22"/>
        </w:rPr>
        <w:t xml:space="preserve">Journal of Transport and Health, </w:t>
      </w:r>
      <w:bookmarkStart w:id="32" w:name="_Hlk120525570"/>
      <w:r w:rsidRPr="00296FF6">
        <w:rPr>
          <w:rFonts w:asciiTheme="minorHAnsi" w:hAnsiTheme="minorHAnsi" w:cstheme="minorHAnsi"/>
          <w:i/>
          <w:iCs/>
          <w:sz w:val="22"/>
          <w:szCs w:val="22"/>
        </w:rPr>
        <w:t xml:space="preserve">21 </w:t>
      </w:r>
      <w:r w:rsidRPr="00296FF6">
        <w:rPr>
          <w:rFonts w:asciiTheme="minorHAnsi" w:hAnsiTheme="minorHAnsi" w:cstheme="minorHAnsi"/>
          <w:sz w:val="22"/>
          <w:szCs w:val="22"/>
        </w:rPr>
        <w:t>(June).</w:t>
      </w:r>
      <w:bookmarkEnd w:id="32"/>
    </w:p>
    <w:p w14:paraId="7A9FDC6B" w14:textId="5047A118" w:rsidR="00A02EFC" w:rsidRPr="00296FF6" w:rsidRDefault="001F1773" w:rsidP="00286522">
      <w:pPr>
        <w:pStyle w:val="Default"/>
        <w:numPr>
          <w:ilvl w:val="0"/>
          <w:numId w:val="17"/>
        </w:numPr>
        <w:ind w:left="360"/>
        <w:rPr>
          <w:rFonts w:asciiTheme="minorHAnsi" w:hAnsiTheme="minorHAnsi" w:cstheme="minorHAnsi"/>
          <w:sz w:val="22"/>
          <w:szCs w:val="22"/>
        </w:rPr>
      </w:pPr>
      <w:bookmarkStart w:id="33" w:name="_Hlk125354304"/>
      <w:r w:rsidRPr="00296FF6">
        <w:rPr>
          <w:rFonts w:asciiTheme="minorHAnsi" w:hAnsiTheme="minorHAnsi" w:cstheme="minorHAnsi"/>
          <w:b/>
          <w:sz w:val="22"/>
          <w:szCs w:val="22"/>
        </w:rPr>
        <w:t>*</w:t>
      </w:r>
      <w:bookmarkStart w:id="34" w:name="_Hlk103690420"/>
      <w:r w:rsidR="00A02EFC" w:rsidRPr="00296FF6">
        <w:rPr>
          <w:rFonts w:asciiTheme="minorHAnsi" w:hAnsiTheme="minorHAnsi" w:cstheme="minorHAnsi"/>
          <w:b/>
          <w:sz w:val="22"/>
          <w:szCs w:val="22"/>
        </w:rPr>
        <w:t>Grimes, A.,</w:t>
      </w:r>
      <w:r w:rsidR="00A02EFC" w:rsidRPr="00296FF6">
        <w:rPr>
          <w:rFonts w:asciiTheme="minorHAnsi" w:hAnsiTheme="minorHAnsi" w:cstheme="minorHAnsi"/>
          <w:sz w:val="22"/>
          <w:szCs w:val="22"/>
        </w:rPr>
        <w:t xml:space="preserve"> &amp; Smirnova, M. (2020). Perspectives on an </w:t>
      </w:r>
      <w:r w:rsidR="00DB4C3E" w:rsidRPr="00296FF6">
        <w:rPr>
          <w:rFonts w:asciiTheme="minorHAnsi" w:hAnsiTheme="minorHAnsi" w:cstheme="minorHAnsi"/>
          <w:sz w:val="22"/>
          <w:szCs w:val="22"/>
        </w:rPr>
        <w:t>e</w:t>
      </w:r>
      <w:r w:rsidR="00A02EFC" w:rsidRPr="00296FF6">
        <w:rPr>
          <w:rFonts w:asciiTheme="minorHAnsi" w:hAnsiTheme="minorHAnsi" w:cstheme="minorHAnsi"/>
          <w:sz w:val="22"/>
          <w:szCs w:val="22"/>
        </w:rPr>
        <w:t>arn-a-</w:t>
      </w:r>
      <w:r w:rsidR="00DB4C3E" w:rsidRPr="00296FF6">
        <w:rPr>
          <w:rFonts w:asciiTheme="minorHAnsi" w:hAnsiTheme="minorHAnsi" w:cstheme="minorHAnsi"/>
          <w:sz w:val="22"/>
          <w:szCs w:val="22"/>
        </w:rPr>
        <w:t>b</w:t>
      </w:r>
      <w:r w:rsidR="00A02EFC" w:rsidRPr="00296FF6">
        <w:rPr>
          <w:rFonts w:asciiTheme="minorHAnsi" w:hAnsiTheme="minorHAnsi" w:cstheme="minorHAnsi"/>
          <w:sz w:val="22"/>
          <w:szCs w:val="22"/>
        </w:rPr>
        <w:t xml:space="preserve">ike </w:t>
      </w:r>
      <w:r w:rsidR="00DB4C3E" w:rsidRPr="00296FF6">
        <w:rPr>
          <w:rFonts w:asciiTheme="minorHAnsi" w:hAnsiTheme="minorHAnsi" w:cstheme="minorHAnsi"/>
          <w:sz w:val="22"/>
          <w:szCs w:val="22"/>
        </w:rPr>
        <w:t>i</w:t>
      </w:r>
      <w:r w:rsidR="00A02EFC" w:rsidRPr="00296FF6">
        <w:rPr>
          <w:rFonts w:asciiTheme="minorHAnsi" w:hAnsiTheme="minorHAnsi" w:cstheme="minorHAnsi"/>
          <w:sz w:val="22"/>
          <w:szCs w:val="22"/>
        </w:rPr>
        <w:t xml:space="preserve">ntervention on </w:t>
      </w:r>
      <w:r w:rsidR="00DB4C3E" w:rsidRPr="00296FF6">
        <w:rPr>
          <w:rFonts w:asciiTheme="minorHAnsi" w:hAnsiTheme="minorHAnsi" w:cstheme="minorHAnsi"/>
          <w:sz w:val="22"/>
          <w:szCs w:val="22"/>
        </w:rPr>
        <w:t>t</w:t>
      </w:r>
      <w:r w:rsidR="00A02EFC" w:rsidRPr="00296FF6">
        <w:rPr>
          <w:rFonts w:asciiTheme="minorHAnsi" w:hAnsiTheme="minorHAnsi" w:cstheme="minorHAnsi"/>
          <w:sz w:val="22"/>
          <w:szCs w:val="22"/>
        </w:rPr>
        <w:t xml:space="preserve">ransportation, </w:t>
      </w:r>
      <w:r w:rsidR="00DB4C3E" w:rsidRPr="00296FF6">
        <w:rPr>
          <w:rFonts w:asciiTheme="minorHAnsi" w:hAnsiTheme="minorHAnsi" w:cstheme="minorHAnsi"/>
          <w:sz w:val="22"/>
          <w:szCs w:val="22"/>
        </w:rPr>
        <w:t>h</w:t>
      </w:r>
      <w:r w:rsidR="00A02EFC" w:rsidRPr="00296FF6">
        <w:rPr>
          <w:rFonts w:asciiTheme="minorHAnsi" w:hAnsiTheme="minorHAnsi" w:cstheme="minorHAnsi"/>
          <w:sz w:val="22"/>
          <w:szCs w:val="22"/>
        </w:rPr>
        <w:t xml:space="preserve">ealth and </w:t>
      </w:r>
      <w:r w:rsidR="00DB4C3E" w:rsidRPr="00296FF6">
        <w:rPr>
          <w:rFonts w:asciiTheme="minorHAnsi" w:hAnsiTheme="minorHAnsi" w:cstheme="minorHAnsi"/>
          <w:sz w:val="22"/>
          <w:szCs w:val="22"/>
        </w:rPr>
        <w:t>s</w:t>
      </w:r>
      <w:r w:rsidR="00A02EFC" w:rsidRPr="00296FF6">
        <w:rPr>
          <w:rFonts w:asciiTheme="minorHAnsi" w:hAnsiTheme="minorHAnsi" w:cstheme="minorHAnsi"/>
          <w:sz w:val="22"/>
          <w:szCs w:val="22"/>
        </w:rPr>
        <w:t>elf-</w:t>
      </w:r>
      <w:r w:rsidR="00DB4C3E" w:rsidRPr="00296FF6">
        <w:rPr>
          <w:rFonts w:asciiTheme="minorHAnsi" w:hAnsiTheme="minorHAnsi" w:cstheme="minorHAnsi"/>
          <w:sz w:val="22"/>
          <w:szCs w:val="22"/>
        </w:rPr>
        <w:t>e</w:t>
      </w:r>
      <w:r w:rsidR="00A02EFC" w:rsidRPr="00296FF6">
        <w:rPr>
          <w:rFonts w:asciiTheme="minorHAnsi" w:hAnsiTheme="minorHAnsi" w:cstheme="minorHAnsi"/>
          <w:sz w:val="22"/>
          <w:szCs w:val="22"/>
        </w:rPr>
        <w:t xml:space="preserve">steem among </w:t>
      </w:r>
      <w:r w:rsidR="00DB4C3E" w:rsidRPr="00296FF6">
        <w:rPr>
          <w:rFonts w:asciiTheme="minorHAnsi" w:hAnsiTheme="minorHAnsi" w:cstheme="minorHAnsi"/>
          <w:sz w:val="22"/>
          <w:szCs w:val="22"/>
        </w:rPr>
        <w:t>m</w:t>
      </w:r>
      <w:r w:rsidR="00A02EFC" w:rsidRPr="00296FF6">
        <w:rPr>
          <w:rFonts w:asciiTheme="minorHAnsi" w:hAnsiTheme="minorHAnsi" w:cstheme="minorHAnsi"/>
          <w:sz w:val="22"/>
          <w:szCs w:val="22"/>
        </w:rPr>
        <w:t>en</w:t>
      </w:r>
      <w:r w:rsidR="00DB4C3E" w:rsidRPr="00296FF6">
        <w:rPr>
          <w:rFonts w:asciiTheme="minorHAnsi" w:hAnsiTheme="minorHAnsi" w:cstheme="minorHAnsi"/>
          <w:sz w:val="22"/>
          <w:szCs w:val="22"/>
        </w:rPr>
        <w:t xml:space="preserve"> e</w:t>
      </w:r>
      <w:r w:rsidR="00A02EFC" w:rsidRPr="00296FF6">
        <w:rPr>
          <w:rFonts w:asciiTheme="minorHAnsi" w:hAnsiTheme="minorHAnsi" w:cstheme="minorHAnsi"/>
          <w:sz w:val="22"/>
          <w:szCs w:val="22"/>
        </w:rPr>
        <w:t xml:space="preserve">xperiencing </w:t>
      </w:r>
      <w:r w:rsidR="00DB4C3E" w:rsidRPr="00296FF6">
        <w:rPr>
          <w:rFonts w:asciiTheme="minorHAnsi" w:hAnsiTheme="minorHAnsi" w:cstheme="minorHAnsi"/>
          <w:sz w:val="22"/>
          <w:szCs w:val="22"/>
        </w:rPr>
        <w:t>h</w:t>
      </w:r>
      <w:r w:rsidR="00A02EFC" w:rsidRPr="00296FF6">
        <w:rPr>
          <w:rFonts w:asciiTheme="minorHAnsi" w:hAnsiTheme="minorHAnsi" w:cstheme="minorHAnsi"/>
          <w:sz w:val="22"/>
          <w:szCs w:val="22"/>
        </w:rPr>
        <w:t xml:space="preserve">omelessness. </w:t>
      </w:r>
      <w:r w:rsidR="00365641" w:rsidRPr="00296FF6">
        <w:rPr>
          <w:rFonts w:asciiTheme="minorHAnsi" w:hAnsiTheme="minorHAnsi" w:cstheme="minorHAnsi"/>
          <w:i/>
          <w:iCs/>
          <w:sz w:val="22"/>
          <w:szCs w:val="22"/>
        </w:rPr>
        <w:t>Journal of</w:t>
      </w:r>
      <w:r w:rsidR="00365641" w:rsidRPr="00296FF6">
        <w:rPr>
          <w:rFonts w:asciiTheme="minorHAnsi" w:hAnsiTheme="minorHAnsi" w:cstheme="minorHAnsi"/>
          <w:sz w:val="22"/>
          <w:szCs w:val="22"/>
        </w:rPr>
        <w:t xml:space="preserve"> </w:t>
      </w:r>
      <w:r w:rsidR="00A02EFC" w:rsidRPr="00296FF6">
        <w:rPr>
          <w:rFonts w:asciiTheme="minorHAnsi" w:hAnsiTheme="minorHAnsi" w:cstheme="minorHAnsi"/>
          <w:i/>
          <w:sz w:val="22"/>
          <w:szCs w:val="22"/>
        </w:rPr>
        <w:t>Transport and Health</w:t>
      </w:r>
      <w:r w:rsidR="00952272" w:rsidRPr="00296FF6">
        <w:rPr>
          <w:rFonts w:asciiTheme="minorHAnsi" w:hAnsiTheme="minorHAnsi" w:cstheme="minorHAnsi"/>
          <w:i/>
          <w:sz w:val="22"/>
          <w:szCs w:val="22"/>
        </w:rPr>
        <w:t xml:space="preserve">, 18 </w:t>
      </w:r>
      <w:r w:rsidR="00952272" w:rsidRPr="00296FF6">
        <w:rPr>
          <w:rFonts w:asciiTheme="minorHAnsi" w:hAnsiTheme="minorHAnsi" w:cstheme="minorHAnsi"/>
          <w:sz w:val="22"/>
          <w:szCs w:val="22"/>
        </w:rPr>
        <w:t>(September)</w:t>
      </w:r>
      <w:r w:rsidR="00A02EFC" w:rsidRPr="00296FF6">
        <w:rPr>
          <w:rFonts w:asciiTheme="minorHAnsi" w:hAnsiTheme="minorHAnsi" w:cstheme="minorHAnsi"/>
          <w:sz w:val="22"/>
          <w:szCs w:val="22"/>
        </w:rPr>
        <w:t>.</w:t>
      </w:r>
      <w:bookmarkEnd w:id="34"/>
    </w:p>
    <w:p w14:paraId="759E0A55" w14:textId="4A6DDB56" w:rsidR="00A012B9" w:rsidRPr="00296FF6" w:rsidRDefault="001F1773" w:rsidP="00286522">
      <w:pPr>
        <w:pStyle w:val="Default"/>
        <w:numPr>
          <w:ilvl w:val="0"/>
          <w:numId w:val="17"/>
        </w:numPr>
        <w:ind w:left="360"/>
        <w:rPr>
          <w:rFonts w:asciiTheme="minorHAnsi" w:hAnsiTheme="minorHAnsi" w:cstheme="minorHAnsi"/>
          <w:sz w:val="22"/>
          <w:szCs w:val="22"/>
        </w:rPr>
      </w:pPr>
      <w:bookmarkStart w:id="35" w:name="_Hlk113463724"/>
      <w:r w:rsidRPr="00296FF6">
        <w:rPr>
          <w:rFonts w:asciiTheme="minorHAnsi" w:hAnsiTheme="minorHAnsi" w:cstheme="minorHAnsi"/>
          <w:b/>
          <w:sz w:val="22"/>
          <w:szCs w:val="22"/>
        </w:rPr>
        <w:t>*</w:t>
      </w:r>
      <w:r w:rsidRPr="00296FF6">
        <w:rPr>
          <w:rFonts w:asciiTheme="minorHAnsi" w:hAnsiTheme="minorHAnsi" w:cstheme="minorHAnsi"/>
          <w:b/>
          <w:i/>
          <w:sz w:val="22"/>
          <w:szCs w:val="22"/>
        </w:rPr>
        <w:t>+</w:t>
      </w:r>
      <w:r w:rsidR="00A012B9" w:rsidRPr="00296FF6">
        <w:rPr>
          <w:rFonts w:asciiTheme="minorHAnsi" w:hAnsiTheme="minorHAnsi" w:cstheme="minorHAnsi"/>
          <w:b/>
          <w:sz w:val="22"/>
          <w:szCs w:val="22"/>
        </w:rPr>
        <w:t>Grimes, A.,</w:t>
      </w:r>
      <w:r w:rsidR="00A012B9" w:rsidRPr="00296FF6">
        <w:rPr>
          <w:rFonts w:asciiTheme="minorHAnsi" w:hAnsiTheme="minorHAnsi" w:cstheme="minorHAnsi"/>
          <w:sz w:val="22"/>
          <w:szCs w:val="22"/>
        </w:rPr>
        <w:t xml:space="preserve"> &amp; Baker, M. (2020). The </w:t>
      </w:r>
      <w:r w:rsidR="001C1BDD" w:rsidRPr="00296FF6">
        <w:rPr>
          <w:rFonts w:asciiTheme="minorHAnsi" w:hAnsiTheme="minorHAnsi" w:cstheme="minorHAnsi"/>
          <w:sz w:val="22"/>
          <w:szCs w:val="22"/>
        </w:rPr>
        <w:t>e</w:t>
      </w:r>
      <w:r w:rsidR="00A012B9" w:rsidRPr="00296FF6">
        <w:rPr>
          <w:rFonts w:asciiTheme="minorHAnsi" w:hAnsiTheme="minorHAnsi" w:cstheme="minorHAnsi"/>
          <w:sz w:val="22"/>
          <w:szCs w:val="22"/>
        </w:rPr>
        <w:t xml:space="preserve">ffects of a </w:t>
      </w:r>
      <w:r w:rsidR="001C1BDD" w:rsidRPr="00296FF6">
        <w:rPr>
          <w:rFonts w:asciiTheme="minorHAnsi" w:hAnsiTheme="minorHAnsi" w:cstheme="minorHAnsi"/>
          <w:sz w:val="22"/>
          <w:szCs w:val="22"/>
        </w:rPr>
        <w:t>c</w:t>
      </w:r>
      <w:r w:rsidR="00A012B9" w:rsidRPr="00296FF6">
        <w:rPr>
          <w:rFonts w:asciiTheme="minorHAnsi" w:hAnsiTheme="minorHAnsi" w:cstheme="minorHAnsi"/>
          <w:sz w:val="22"/>
          <w:szCs w:val="22"/>
        </w:rPr>
        <w:t xml:space="preserve">itywide </w:t>
      </w:r>
      <w:r w:rsidR="001C1BDD" w:rsidRPr="00296FF6">
        <w:rPr>
          <w:rFonts w:asciiTheme="minorHAnsi" w:hAnsiTheme="minorHAnsi" w:cstheme="minorHAnsi"/>
          <w:sz w:val="22"/>
          <w:szCs w:val="22"/>
        </w:rPr>
        <w:t>b</w:t>
      </w:r>
      <w:r w:rsidR="00A012B9" w:rsidRPr="00296FF6">
        <w:rPr>
          <w:rFonts w:asciiTheme="minorHAnsi" w:hAnsiTheme="minorHAnsi" w:cstheme="minorHAnsi"/>
          <w:sz w:val="22"/>
          <w:szCs w:val="22"/>
        </w:rPr>
        <w:t>ike</w:t>
      </w:r>
      <w:r w:rsidR="001C1BDD" w:rsidRPr="00296FF6">
        <w:rPr>
          <w:rFonts w:asciiTheme="minorHAnsi" w:hAnsiTheme="minorHAnsi" w:cstheme="minorHAnsi"/>
          <w:sz w:val="22"/>
          <w:szCs w:val="22"/>
        </w:rPr>
        <w:t xml:space="preserve"> s</w:t>
      </w:r>
      <w:r w:rsidR="00A012B9" w:rsidRPr="00296FF6">
        <w:rPr>
          <w:rFonts w:asciiTheme="minorHAnsi" w:hAnsiTheme="minorHAnsi" w:cstheme="minorHAnsi"/>
          <w:sz w:val="22"/>
          <w:szCs w:val="22"/>
        </w:rPr>
        <w:t xml:space="preserve">hare </w:t>
      </w:r>
      <w:r w:rsidR="001C1BDD" w:rsidRPr="00296FF6">
        <w:rPr>
          <w:rFonts w:asciiTheme="minorHAnsi" w:hAnsiTheme="minorHAnsi" w:cstheme="minorHAnsi"/>
          <w:sz w:val="22"/>
          <w:szCs w:val="22"/>
        </w:rPr>
        <w:t>s</w:t>
      </w:r>
      <w:r w:rsidR="00A012B9" w:rsidRPr="00296FF6">
        <w:rPr>
          <w:rFonts w:asciiTheme="minorHAnsi" w:hAnsiTheme="minorHAnsi" w:cstheme="minorHAnsi"/>
          <w:sz w:val="22"/>
          <w:szCs w:val="22"/>
        </w:rPr>
        <w:t xml:space="preserve">ystem on </w:t>
      </w:r>
      <w:r w:rsidR="001C1BDD" w:rsidRPr="00296FF6">
        <w:rPr>
          <w:rFonts w:asciiTheme="minorHAnsi" w:hAnsiTheme="minorHAnsi" w:cstheme="minorHAnsi"/>
          <w:sz w:val="22"/>
          <w:szCs w:val="22"/>
        </w:rPr>
        <w:t>a</w:t>
      </w:r>
      <w:r w:rsidR="00A012B9" w:rsidRPr="00296FF6">
        <w:rPr>
          <w:rFonts w:asciiTheme="minorHAnsi" w:hAnsiTheme="minorHAnsi" w:cstheme="minorHAnsi"/>
          <w:sz w:val="22"/>
          <w:szCs w:val="22"/>
        </w:rPr>
        <w:t xml:space="preserve">ctive </w:t>
      </w:r>
      <w:r w:rsidR="001C1BDD" w:rsidRPr="00296FF6">
        <w:rPr>
          <w:rFonts w:asciiTheme="minorHAnsi" w:hAnsiTheme="minorHAnsi" w:cstheme="minorHAnsi"/>
          <w:sz w:val="22"/>
          <w:szCs w:val="22"/>
        </w:rPr>
        <w:t>t</w:t>
      </w:r>
      <w:r w:rsidR="00A012B9" w:rsidRPr="00296FF6">
        <w:rPr>
          <w:rFonts w:asciiTheme="minorHAnsi" w:hAnsiTheme="minorHAnsi" w:cstheme="minorHAnsi"/>
          <w:sz w:val="22"/>
          <w:szCs w:val="22"/>
        </w:rPr>
        <w:t xml:space="preserve">ransportation among </w:t>
      </w:r>
      <w:r w:rsidR="001C1BDD" w:rsidRPr="00296FF6">
        <w:rPr>
          <w:rFonts w:asciiTheme="minorHAnsi" w:hAnsiTheme="minorHAnsi" w:cstheme="minorHAnsi"/>
          <w:sz w:val="22"/>
          <w:szCs w:val="22"/>
        </w:rPr>
        <w:t>c</w:t>
      </w:r>
      <w:r w:rsidR="00A012B9" w:rsidRPr="00296FF6">
        <w:rPr>
          <w:rFonts w:asciiTheme="minorHAnsi" w:hAnsiTheme="minorHAnsi" w:cstheme="minorHAnsi"/>
          <w:sz w:val="22"/>
          <w:szCs w:val="22"/>
        </w:rPr>
        <w:t xml:space="preserve">ollege </w:t>
      </w:r>
      <w:r w:rsidR="001C1BDD" w:rsidRPr="00296FF6">
        <w:rPr>
          <w:rFonts w:asciiTheme="minorHAnsi" w:hAnsiTheme="minorHAnsi" w:cstheme="minorHAnsi"/>
          <w:sz w:val="22"/>
          <w:szCs w:val="22"/>
        </w:rPr>
        <w:t>s</w:t>
      </w:r>
      <w:r w:rsidR="00A012B9" w:rsidRPr="00296FF6">
        <w:rPr>
          <w:rFonts w:asciiTheme="minorHAnsi" w:hAnsiTheme="minorHAnsi" w:cstheme="minorHAnsi"/>
          <w:sz w:val="22"/>
          <w:szCs w:val="22"/>
        </w:rPr>
        <w:t xml:space="preserve">tudents: A </w:t>
      </w:r>
      <w:r w:rsidR="001C1BDD" w:rsidRPr="00296FF6">
        <w:rPr>
          <w:rFonts w:asciiTheme="minorHAnsi" w:hAnsiTheme="minorHAnsi" w:cstheme="minorHAnsi"/>
          <w:sz w:val="22"/>
          <w:szCs w:val="22"/>
        </w:rPr>
        <w:t>r</w:t>
      </w:r>
      <w:r w:rsidR="00A012B9" w:rsidRPr="00296FF6">
        <w:rPr>
          <w:rFonts w:asciiTheme="minorHAnsi" w:hAnsiTheme="minorHAnsi" w:cstheme="minorHAnsi"/>
          <w:sz w:val="22"/>
          <w:szCs w:val="22"/>
        </w:rPr>
        <w:t xml:space="preserve">andomized </w:t>
      </w:r>
      <w:r w:rsidR="001C1BDD" w:rsidRPr="00296FF6">
        <w:rPr>
          <w:rFonts w:asciiTheme="minorHAnsi" w:hAnsiTheme="minorHAnsi" w:cstheme="minorHAnsi"/>
          <w:sz w:val="22"/>
          <w:szCs w:val="22"/>
        </w:rPr>
        <w:t>c</w:t>
      </w:r>
      <w:r w:rsidR="00A012B9" w:rsidRPr="00296FF6">
        <w:rPr>
          <w:rFonts w:asciiTheme="minorHAnsi" w:hAnsiTheme="minorHAnsi" w:cstheme="minorHAnsi"/>
          <w:sz w:val="22"/>
          <w:szCs w:val="22"/>
        </w:rPr>
        <w:t xml:space="preserve">ontrolled </w:t>
      </w:r>
      <w:r w:rsidR="001C1BDD" w:rsidRPr="00296FF6">
        <w:rPr>
          <w:rFonts w:asciiTheme="minorHAnsi" w:hAnsiTheme="minorHAnsi" w:cstheme="minorHAnsi"/>
          <w:sz w:val="22"/>
          <w:szCs w:val="22"/>
        </w:rPr>
        <w:t>p</w:t>
      </w:r>
      <w:r w:rsidR="00A012B9" w:rsidRPr="00296FF6">
        <w:rPr>
          <w:rFonts w:asciiTheme="minorHAnsi" w:hAnsiTheme="minorHAnsi" w:cstheme="minorHAnsi"/>
          <w:sz w:val="22"/>
          <w:szCs w:val="22"/>
        </w:rPr>
        <w:t xml:space="preserve">ilot </w:t>
      </w:r>
      <w:r w:rsidR="001C1BDD" w:rsidRPr="00296FF6">
        <w:rPr>
          <w:rFonts w:asciiTheme="minorHAnsi" w:hAnsiTheme="minorHAnsi" w:cstheme="minorHAnsi"/>
          <w:sz w:val="22"/>
          <w:szCs w:val="22"/>
        </w:rPr>
        <w:t>s</w:t>
      </w:r>
      <w:r w:rsidR="00A012B9" w:rsidRPr="00296FF6">
        <w:rPr>
          <w:rFonts w:asciiTheme="minorHAnsi" w:hAnsiTheme="minorHAnsi" w:cstheme="minorHAnsi"/>
          <w:sz w:val="22"/>
          <w:szCs w:val="22"/>
        </w:rPr>
        <w:t xml:space="preserve">tudy. </w:t>
      </w:r>
      <w:r w:rsidR="00A012B9" w:rsidRPr="00296FF6">
        <w:rPr>
          <w:rFonts w:asciiTheme="minorHAnsi" w:hAnsiTheme="minorHAnsi" w:cstheme="minorHAnsi"/>
          <w:i/>
          <w:sz w:val="22"/>
          <w:szCs w:val="22"/>
        </w:rPr>
        <w:t>Health Education &amp; Behavior</w:t>
      </w:r>
      <w:r w:rsidR="00A93E8E" w:rsidRPr="00296FF6">
        <w:rPr>
          <w:rFonts w:asciiTheme="minorHAnsi" w:hAnsiTheme="minorHAnsi" w:cstheme="minorHAnsi"/>
          <w:i/>
          <w:sz w:val="22"/>
          <w:szCs w:val="22"/>
        </w:rPr>
        <w:t>, 47</w:t>
      </w:r>
      <w:r w:rsidR="00A93E8E" w:rsidRPr="00296FF6">
        <w:rPr>
          <w:rFonts w:asciiTheme="minorHAnsi" w:hAnsiTheme="minorHAnsi" w:cstheme="minorHAnsi"/>
          <w:sz w:val="22"/>
          <w:szCs w:val="22"/>
        </w:rPr>
        <w:t>(3)</w:t>
      </w:r>
      <w:r w:rsidR="001C1BDD" w:rsidRPr="00296FF6">
        <w:rPr>
          <w:rFonts w:asciiTheme="minorHAnsi" w:hAnsiTheme="minorHAnsi" w:cstheme="minorHAnsi"/>
          <w:sz w:val="22"/>
          <w:szCs w:val="22"/>
        </w:rPr>
        <w:t>, 412–418</w:t>
      </w:r>
      <w:r w:rsidR="00A93E8E" w:rsidRPr="00296FF6">
        <w:rPr>
          <w:rFonts w:asciiTheme="minorHAnsi" w:hAnsiTheme="minorHAnsi" w:cstheme="minorHAnsi"/>
          <w:sz w:val="22"/>
          <w:szCs w:val="22"/>
        </w:rPr>
        <w:t>.</w:t>
      </w:r>
    </w:p>
    <w:bookmarkEnd w:id="35"/>
    <w:p w14:paraId="3479EF26" w14:textId="04EB577E" w:rsidR="001B47AC" w:rsidRPr="00296FF6" w:rsidRDefault="001F1773" w:rsidP="00286522">
      <w:pPr>
        <w:pStyle w:val="ListParagraph"/>
        <w:numPr>
          <w:ilvl w:val="0"/>
          <w:numId w:val="17"/>
        </w:numPr>
        <w:ind w:left="360"/>
        <w:rPr>
          <w:rFonts w:asciiTheme="minorHAnsi" w:hAnsiTheme="minorHAnsi" w:cstheme="minorHAnsi"/>
          <w:sz w:val="22"/>
          <w:szCs w:val="22"/>
        </w:rPr>
      </w:pPr>
      <w:r w:rsidRPr="00296FF6">
        <w:rPr>
          <w:rFonts w:asciiTheme="minorHAnsi" w:hAnsiTheme="minorHAnsi" w:cstheme="minorHAnsi"/>
          <w:sz w:val="22"/>
          <w:szCs w:val="22"/>
        </w:rPr>
        <w:t>*</w:t>
      </w:r>
      <w:bookmarkStart w:id="36" w:name="_Hlk114043738"/>
      <w:r w:rsidR="001B47AC" w:rsidRPr="00296FF6">
        <w:rPr>
          <w:rFonts w:asciiTheme="minorHAnsi" w:hAnsiTheme="minorHAnsi" w:cstheme="minorHAnsi"/>
          <w:sz w:val="22"/>
          <w:szCs w:val="22"/>
        </w:rPr>
        <w:t xml:space="preserve">Carlson, J.A., Steel, C., Bejarano, C., </w:t>
      </w:r>
      <w:r w:rsidR="001B47AC" w:rsidRPr="00296FF6">
        <w:rPr>
          <w:rFonts w:asciiTheme="minorHAnsi" w:hAnsiTheme="minorHAnsi" w:cstheme="minorHAnsi"/>
          <w:b/>
          <w:sz w:val="22"/>
          <w:szCs w:val="22"/>
        </w:rPr>
        <w:t>Grimes, A</w:t>
      </w:r>
      <w:r w:rsidR="001B47AC" w:rsidRPr="00296FF6">
        <w:rPr>
          <w:rFonts w:asciiTheme="minorHAnsi" w:hAnsiTheme="minorHAnsi" w:cstheme="minorHAnsi"/>
          <w:sz w:val="22"/>
          <w:szCs w:val="22"/>
        </w:rPr>
        <w:t xml:space="preserve">., Shook, R.P., Reddy, A., Green, M., Morefield, T., Steele, L., Campbell, K., &amp; Rogers, E. (2020). Impacts of an earn-a-bike cycling education program on children’s time spent cycling. </w:t>
      </w:r>
      <w:r w:rsidR="001B47AC" w:rsidRPr="00296FF6">
        <w:rPr>
          <w:rFonts w:asciiTheme="minorHAnsi" w:hAnsiTheme="minorHAnsi" w:cstheme="minorHAnsi"/>
          <w:i/>
          <w:sz w:val="22"/>
          <w:szCs w:val="22"/>
        </w:rPr>
        <w:t xml:space="preserve">Journal of Transport &amp; Health, </w:t>
      </w:r>
      <w:r w:rsidR="00FA33C3" w:rsidRPr="00296FF6">
        <w:rPr>
          <w:rFonts w:asciiTheme="minorHAnsi" w:hAnsiTheme="minorHAnsi" w:cstheme="minorHAnsi"/>
          <w:i/>
          <w:sz w:val="22"/>
          <w:szCs w:val="22"/>
        </w:rPr>
        <w:t>16</w:t>
      </w:r>
      <w:r w:rsidR="00FA33C3" w:rsidRPr="00296FF6">
        <w:rPr>
          <w:rFonts w:asciiTheme="minorHAnsi" w:hAnsiTheme="minorHAnsi" w:cstheme="minorHAnsi"/>
          <w:sz w:val="22"/>
          <w:szCs w:val="22"/>
        </w:rPr>
        <w:t xml:space="preserve"> (March).</w:t>
      </w:r>
    </w:p>
    <w:bookmarkEnd w:id="33"/>
    <w:bookmarkEnd w:id="36"/>
    <w:p w14:paraId="50324D6E" w14:textId="51F1BD48" w:rsidR="001B47AC" w:rsidRPr="00296FF6" w:rsidRDefault="001F1773" w:rsidP="00286522">
      <w:pPr>
        <w:pStyle w:val="Default"/>
        <w:numPr>
          <w:ilvl w:val="0"/>
          <w:numId w:val="17"/>
        </w:numPr>
        <w:ind w:left="360"/>
        <w:rPr>
          <w:rFonts w:asciiTheme="minorHAnsi" w:hAnsiTheme="minorHAnsi" w:cstheme="minorHAnsi"/>
          <w:color w:val="auto"/>
          <w:sz w:val="22"/>
          <w:szCs w:val="22"/>
        </w:rPr>
      </w:pPr>
      <w:r w:rsidRPr="00296FF6">
        <w:rPr>
          <w:rFonts w:asciiTheme="minorHAnsi" w:hAnsiTheme="minorHAnsi" w:cstheme="minorHAnsi"/>
          <w:b/>
          <w:color w:val="auto"/>
          <w:sz w:val="22"/>
          <w:szCs w:val="22"/>
        </w:rPr>
        <w:t>*</w:t>
      </w:r>
      <w:r w:rsidR="001B47AC" w:rsidRPr="00296FF6">
        <w:rPr>
          <w:rFonts w:asciiTheme="minorHAnsi" w:hAnsiTheme="minorHAnsi" w:cstheme="minorHAnsi"/>
          <w:b/>
          <w:color w:val="auto"/>
          <w:sz w:val="22"/>
          <w:szCs w:val="22"/>
        </w:rPr>
        <w:t>Grimes, A</w:t>
      </w:r>
      <w:r w:rsidR="001B47AC" w:rsidRPr="00296FF6">
        <w:rPr>
          <w:rFonts w:asciiTheme="minorHAnsi" w:hAnsiTheme="minorHAnsi" w:cstheme="minorHAnsi"/>
          <w:color w:val="auto"/>
          <w:sz w:val="22"/>
          <w:szCs w:val="22"/>
        </w:rPr>
        <w:t xml:space="preserve">., Chrisman, M., &amp; Lightner, J. (2020). Barriers and motivators of bicycling by gender among older adult bicyclists in the Midwest. </w:t>
      </w:r>
      <w:r w:rsidR="001B47AC" w:rsidRPr="00296FF6">
        <w:rPr>
          <w:rFonts w:asciiTheme="minorHAnsi" w:hAnsiTheme="minorHAnsi" w:cstheme="minorHAnsi"/>
          <w:i/>
          <w:color w:val="auto"/>
          <w:sz w:val="22"/>
          <w:szCs w:val="22"/>
        </w:rPr>
        <w:t>Journal of Health Education &amp; Behavior, 47</w:t>
      </w:r>
      <w:r w:rsidR="001B47AC" w:rsidRPr="00296FF6">
        <w:rPr>
          <w:rFonts w:asciiTheme="minorHAnsi" w:hAnsiTheme="minorHAnsi" w:cstheme="minorHAnsi"/>
          <w:color w:val="auto"/>
          <w:sz w:val="22"/>
          <w:szCs w:val="22"/>
        </w:rPr>
        <w:t>(1)</w:t>
      </w:r>
      <w:r w:rsidR="001C1BDD" w:rsidRPr="00296FF6">
        <w:rPr>
          <w:rFonts w:asciiTheme="minorHAnsi" w:hAnsiTheme="minorHAnsi" w:cstheme="minorHAnsi"/>
          <w:color w:val="auto"/>
          <w:sz w:val="22"/>
          <w:szCs w:val="22"/>
        </w:rPr>
        <w:t>, 67-77</w:t>
      </w:r>
      <w:r w:rsidR="001B47AC" w:rsidRPr="00296FF6">
        <w:rPr>
          <w:rFonts w:asciiTheme="minorHAnsi" w:hAnsiTheme="minorHAnsi" w:cstheme="minorHAnsi"/>
          <w:color w:val="auto"/>
          <w:sz w:val="22"/>
          <w:szCs w:val="22"/>
        </w:rPr>
        <w:t>.</w:t>
      </w:r>
    </w:p>
    <w:p w14:paraId="32C01041" w14:textId="21105911" w:rsidR="00EF0D8D" w:rsidRPr="00296FF6" w:rsidRDefault="001F1773" w:rsidP="00286522">
      <w:pPr>
        <w:pStyle w:val="ListParagraph"/>
        <w:numPr>
          <w:ilvl w:val="0"/>
          <w:numId w:val="17"/>
        </w:numPr>
        <w:ind w:left="360"/>
        <w:rPr>
          <w:rFonts w:asciiTheme="minorHAnsi" w:hAnsiTheme="minorHAnsi" w:cstheme="minorHAnsi"/>
          <w:sz w:val="22"/>
          <w:szCs w:val="22"/>
        </w:rPr>
      </w:pPr>
      <w:bookmarkStart w:id="37" w:name="_Hlk114044078"/>
      <w:r w:rsidRPr="00296FF6">
        <w:rPr>
          <w:rFonts w:asciiTheme="minorHAnsi" w:hAnsiTheme="minorHAnsi" w:cstheme="minorHAnsi"/>
          <w:sz w:val="22"/>
          <w:szCs w:val="22"/>
        </w:rPr>
        <w:t>*</w:t>
      </w:r>
      <w:r w:rsidR="00EF0D8D" w:rsidRPr="00296FF6">
        <w:rPr>
          <w:rFonts w:asciiTheme="minorHAnsi" w:hAnsiTheme="minorHAnsi" w:cstheme="minorHAnsi"/>
          <w:sz w:val="22"/>
          <w:szCs w:val="22"/>
        </w:rPr>
        <w:t xml:space="preserve">Carlson, J.A., </w:t>
      </w:r>
      <w:r w:rsidR="00EF0D8D" w:rsidRPr="00296FF6">
        <w:rPr>
          <w:rFonts w:asciiTheme="minorHAnsi" w:hAnsiTheme="minorHAnsi" w:cstheme="minorHAnsi"/>
          <w:b/>
          <w:sz w:val="22"/>
          <w:szCs w:val="22"/>
        </w:rPr>
        <w:t>Grimes, A</w:t>
      </w:r>
      <w:r w:rsidR="00EF0D8D" w:rsidRPr="00296FF6">
        <w:rPr>
          <w:rFonts w:asciiTheme="minorHAnsi" w:hAnsiTheme="minorHAnsi" w:cstheme="minorHAnsi"/>
          <w:sz w:val="22"/>
          <w:szCs w:val="22"/>
        </w:rPr>
        <w:t xml:space="preserve">., Green, M., Morefield, T., Steel, C., Reddy, A., Bejarano, C., Shook, R.P., Moore, T., Steele, L., Campbell, K., &amp; Rogers, E. (2019). Impacts of temporary pedestrian streetscape improvements on pedestrian and vehicle activity and community perceptions. </w:t>
      </w:r>
      <w:r w:rsidR="00EF0D8D" w:rsidRPr="00296FF6">
        <w:rPr>
          <w:rFonts w:asciiTheme="minorHAnsi" w:hAnsiTheme="minorHAnsi" w:cstheme="minorHAnsi"/>
          <w:i/>
          <w:iCs/>
          <w:sz w:val="22"/>
          <w:szCs w:val="22"/>
        </w:rPr>
        <w:t>Journal of Transport and Health</w:t>
      </w:r>
      <w:r w:rsidR="00EF0D8D" w:rsidRPr="00296FF6">
        <w:rPr>
          <w:rFonts w:asciiTheme="minorHAnsi" w:hAnsiTheme="minorHAnsi" w:cstheme="minorHAnsi"/>
          <w:i/>
          <w:sz w:val="22"/>
          <w:szCs w:val="22"/>
        </w:rPr>
        <w:t xml:space="preserve">, </w:t>
      </w:r>
      <w:r w:rsidR="00E64F38" w:rsidRPr="00296FF6">
        <w:rPr>
          <w:rFonts w:asciiTheme="minorHAnsi" w:hAnsiTheme="minorHAnsi" w:cstheme="minorHAnsi"/>
          <w:i/>
          <w:sz w:val="22"/>
          <w:szCs w:val="22"/>
        </w:rPr>
        <w:t>15</w:t>
      </w:r>
      <w:r w:rsidR="001B47AC" w:rsidRPr="00296FF6">
        <w:rPr>
          <w:rFonts w:asciiTheme="minorHAnsi" w:hAnsiTheme="minorHAnsi" w:cstheme="minorHAnsi"/>
          <w:i/>
          <w:sz w:val="22"/>
          <w:szCs w:val="22"/>
        </w:rPr>
        <w:t xml:space="preserve"> </w:t>
      </w:r>
      <w:r w:rsidR="001B47AC" w:rsidRPr="00296FF6">
        <w:rPr>
          <w:rFonts w:asciiTheme="minorHAnsi" w:hAnsiTheme="minorHAnsi" w:cstheme="minorHAnsi"/>
          <w:sz w:val="22"/>
          <w:szCs w:val="22"/>
        </w:rPr>
        <w:t>(Dec)</w:t>
      </w:r>
      <w:r w:rsidR="00EF0D8D" w:rsidRPr="00296FF6">
        <w:rPr>
          <w:rFonts w:asciiTheme="minorHAnsi" w:hAnsiTheme="minorHAnsi" w:cstheme="minorHAnsi"/>
          <w:sz w:val="22"/>
          <w:szCs w:val="22"/>
        </w:rPr>
        <w:t>.</w:t>
      </w:r>
    </w:p>
    <w:bookmarkEnd w:id="20"/>
    <w:bookmarkEnd w:id="37"/>
    <w:p w14:paraId="221898A4" w14:textId="43589E49" w:rsidR="000338BF" w:rsidRPr="00296FF6" w:rsidRDefault="001F1773" w:rsidP="00286522">
      <w:pPr>
        <w:pStyle w:val="Default"/>
        <w:numPr>
          <w:ilvl w:val="0"/>
          <w:numId w:val="17"/>
        </w:numPr>
        <w:ind w:left="360"/>
        <w:rPr>
          <w:rFonts w:asciiTheme="minorHAnsi" w:hAnsiTheme="minorHAnsi" w:cstheme="minorHAnsi"/>
          <w:sz w:val="22"/>
          <w:szCs w:val="22"/>
        </w:rPr>
      </w:pPr>
      <w:r w:rsidRPr="00296FF6">
        <w:rPr>
          <w:rFonts w:asciiTheme="minorHAnsi" w:hAnsiTheme="minorHAnsi" w:cstheme="minorHAnsi"/>
          <w:color w:val="auto"/>
          <w:sz w:val="22"/>
          <w:szCs w:val="22"/>
        </w:rPr>
        <w:t>*</w:t>
      </w:r>
      <w:bookmarkStart w:id="38" w:name="_Hlk97209676"/>
      <w:r w:rsidR="000338BF" w:rsidRPr="00296FF6">
        <w:rPr>
          <w:rFonts w:asciiTheme="minorHAnsi" w:hAnsiTheme="minorHAnsi" w:cstheme="minorHAnsi"/>
          <w:color w:val="auto"/>
          <w:sz w:val="22"/>
          <w:szCs w:val="22"/>
        </w:rPr>
        <w:t xml:space="preserve">Esslinger, K., </w:t>
      </w:r>
      <w:r w:rsidR="000338BF" w:rsidRPr="00296FF6">
        <w:rPr>
          <w:rFonts w:asciiTheme="minorHAnsi" w:hAnsiTheme="minorHAnsi" w:cstheme="minorHAnsi"/>
          <w:b/>
          <w:color w:val="auto"/>
          <w:sz w:val="22"/>
          <w:szCs w:val="22"/>
        </w:rPr>
        <w:t>Grimes, A.,</w:t>
      </w:r>
      <w:r w:rsidR="000338BF" w:rsidRPr="00296FF6">
        <w:rPr>
          <w:rFonts w:asciiTheme="minorHAnsi" w:hAnsiTheme="minorHAnsi" w:cstheme="minorHAnsi"/>
          <w:color w:val="auto"/>
          <w:sz w:val="22"/>
          <w:szCs w:val="22"/>
        </w:rPr>
        <w:t xml:space="preserve"> &amp; Pyle, E. (2016). </w:t>
      </w:r>
      <w:bookmarkStart w:id="39" w:name="_Hlk97209661"/>
      <w:r w:rsidR="000338BF" w:rsidRPr="00296FF6">
        <w:rPr>
          <w:rFonts w:asciiTheme="minorHAnsi" w:hAnsiTheme="minorHAnsi" w:cstheme="minorHAnsi"/>
          <w:color w:val="auto"/>
          <w:sz w:val="22"/>
          <w:szCs w:val="22"/>
        </w:rPr>
        <w:t>Effects of Requiring Physical Fitness in a Lecture-Base College Course; Students Attitudes Towards Physical Activity</w:t>
      </w:r>
      <w:bookmarkEnd w:id="39"/>
      <w:r w:rsidR="000338BF" w:rsidRPr="00296FF6">
        <w:rPr>
          <w:rFonts w:asciiTheme="minorHAnsi" w:hAnsiTheme="minorHAnsi" w:cstheme="minorHAnsi"/>
          <w:color w:val="auto"/>
          <w:sz w:val="22"/>
          <w:szCs w:val="22"/>
        </w:rPr>
        <w:t xml:space="preserve">. </w:t>
      </w:r>
      <w:r w:rsidR="000338BF" w:rsidRPr="00296FF6">
        <w:rPr>
          <w:rFonts w:asciiTheme="minorHAnsi" w:hAnsiTheme="minorHAnsi" w:cstheme="minorHAnsi"/>
          <w:i/>
          <w:color w:val="auto"/>
          <w:sz w:val="22"/>
          <w:szCs w:val="22"/>
        </w:rPr>
        <w:t xml:space="preserve">The Physical Educator, 73 </w:t>
      </w:r>
      <w:r w:rsidR="000338BF" w:rsidRPr="00296FF6">
        <w:rPr>
          <w:rFonts w:asciiTheme="minorHAnsi" w:hAnsiTheme="minorHAnsi" w:cstheme="minorHAnsi"/>
          <w:color w:val="auto"/>
          <w:sz w:val="22"/>
          <w:szCs w:val="22"/>
        </w:rPr>
        <w:t>(</w:t>
      </w:r>
      <w:r w:rsidR="000338BF" w:rsidRPr="00296FF6">
        <w:rPr>
          <w:rFonts w:asciiTheme="minorHAnsi" w:hAnsiTheme="minorHAnsi" w:cstheme="minorHAnsi"/>
          <w:sz w:val="22"/>
          <w:szCs w:val="22"/>
        </w:rPr>
        <w:t>1).</w:t>
      </w:r>
      <w:bookmarkEnd w:id="38"/>
    </w:p>
    <w:p w14:paraId="24A497B5" w14:textId="6E760E80" w:rsidR="003E6B77" w:rsidRPr="00296FF6" w:rsidRDefault="001F1773" w:rsidP="00286522">
      <w:pPr>
        <w:pStyle w:val="Default"/>
        <w:numPr>
          <w:ilvl w:val="0"/>
          <w:numId w:val="17"/>
        </w:numPr>
        <w:ind w:left="360"/>
        <w:rPr>
          <w:rFonts w:asciiTheme="minorHAnsi" w:hAnsiTheme="minorHAnsi" w:cstheme="minorHAnsi"/>
          <w:bCs/>
          <w:sz w:val="22"/>
          <w:szCs w:val="22"/>
        </w:rPr>
      </w:pPr>
      <w:r w:rsidRPr="00296FF6">
        <w:rPr>
          <w:rFonts w:asciiTheme="minorHAnsi" w:hAnsiTheme="minorHAnsi" w:cstheme="minorHAnsi"/>
          <w:bCs/>
          <w:sz w:val="22"/>
          <w:szCs w:val="22"/>
        </w:rPr>
        <w:t>*</w:t>
      </w:r>
      <w:r w:rsidR="003E6B77" w:rsidRPr="00296FF6">
        <w:rPr>
          <w:rFonts w:asciiTheme="minorHAnsi" w:hAnsiTheme="minorHAnsi" w:cstheme="minorHAnsi"/>
          <w:bCs/>
          <w:sz w:val="22"/>
          <w:szCs w:val="22"/>
        </w:rPr>
        <w:t xml:space="preserve">Dixon, D. L., Esslinger, K., Yen, W. J., &amp; </w:t>
      </w:r>
      <w:r w:rsidR="003E6B77" w:rsidRPr="00296FF6">
        <w:rPr>
          <w:rFonts w:asciiTheme="minorHAnsi" w:hAnsiTheme="minorHAnsi" w:cstheme="minorHAnsi"/>
          <w:b/>
          <w:bCs/>
          <w:sz w:val="22"/>
          <w:szCs w:val="22"/>
        </w:rPr>
        <w:t>Grimes, A.</w:t>
      </w:r>
      <w:r w:rsidR="003E6B77" w:rsidRPr="00296FF6">
        <w:rPr>
          <w:rFonts w:asciiTheme="minorHAnsi" w:hAnsiTheme="minorHAnsi" w:cstheme="minorHAnsi"/>
          <w:bCs/>
          <w:sz w:val="22"/>
          <w:szCs w:val="22"/>
        </w:rPr>
        <w:t xml:space="preserve"> (2015). Body Image Perception and Body Dissatisfaction Gender Differences. </w:t>
      </w:r>
      <w:r w:rsidR="003E6B77" w:rsidRPr="00296FF6">
        <w:rPr>
          <w:rFonts w:asciiTheme="minorHAnsi" w:hAnsiTheme="minorHAnsi" w:cstheme="minorHAnsi"/>
          <w:bCs/>
          <w:i/>
          <w:iCs/>
          <w:sz w:val="22"/>
          <w:szCs w:val="22"/>
        </w:rPr>
        <w:t>KAHPERD Journal</w:t>
      </w:r>
      <w:r w:rsidR="003E6B77" w:rsidRPr="00296FF6">
        <w:rPr>
          <w:rFonts w:asciiTheme="minorHAnsi" w:hAnsiTheme="minorHAnsi" w:cstheme="minorHAnsi"/>
          <w:bCs/>
          <w:sz w:val="22"/>
          <w:szCs w:val="22"/>
        </w:rPr>
        <w:t xml:space="preserve">, </w:t>
      </w:r>
      <w:r w:rsidR="003E6B77" w:rsidRPr="00296FF6">
        <w:rPr>
          <w:rFonts w:asciiTheme="minorHAnsi" w:hAnsiTheme="minorHAnsi" w:cstheme="minorHAnsi"/>
          <w:bCs/>
          <w:i/>
          <w:sz w:val="22"/>
          <w:szCs w:val="22"/>
        </w:rPr>
        <w:t xml:space="preserve">53 </w:t>
      </w:r>
      <w:r w:rsidR="003E6B77" w:rsidRPr="00296FF6">
        <w:rPr>
          <w:rFonts w:asciiTheme="minorHAnsi" w:hAnsiTheme="minorHAnsi" w:cstheme="minorHAnsi"/>
          <w:bCs/>
          <w:sz w:val="22"/>
          <w:szCs w:val="22"/>
        </w:rPr>
        <w:t>(1)</w:t>
      </w:r>
      <w:r w:rsidR="001C1BDD" w:rsidRPr="00296FF6">
        <w:rPr>
          <w:rFonts w:asciiTheme="minorHAnsi" w:hAnsiTheme="minorHAnsi" w:cstheme="minorHAnsi"/>
          <w:bCs/>
          <w:sz w:val="22"/>
          <w:szCs w:val="22"/>
        </w:rPr>
        <w:t>.</w:t>
      </w:r>
    </w:p>
    <w:p w14:paraId="1A08AA47" w14:textId="77777777" w:rsidR="00CB0FA5" w:rsidRPr="00296FF6" w:rsidRDefault="00CB0FA5" w:rsidP="000338BF">
      <w:pPr>
        <w:pStyle w:val="Default"/>
        <w:ind w:left="720" w:hanging="720"/>
        <w:rPr>
          <w:rFonts w:asciiTheme="minorHAnsi" w:hAnsiTheme="minorHAnsi" w:cstheme="minorHAnsi"/>
          <w:sz w:val="22"/>
          <w:szCs w:val="22"/>
        </w:rPr>
      </w:pPr>
    </w:p>
    <w:p w14:paraId="595CC335" w14:textId="200BD25D" w:rsidR="000338BF" w:rsidRPr="00296FF6" w:rsidRDefault="00CB0FA5" w:rsidP="000B5ED0">
      <w:pPr>
        <w:pStyle w:val="Default"/>
        <w:rPr>
          <w:rFonts w:asciiTheme="minorHAnsi" w:hAnsiTheme="minorHAnsi" w:cstheme="minorHAnsi"/>
          <w:b/>
          <w:sz w:val="22"/>
          <w:szCs w:val="22"/>
        </w:rPr>
      </w:pPr>
      <w:r w:rsidRPr="00296FF6">
        <w:rPr>
          <w:rFonts w:asciiTheme="minorHAnsi" w:hAnsiTheme="minorHAnsi" w:cstheme="minorHAnsi"/>
          <w:b/>
          <w:sz w:val="22"/>
          <w:szCs w:val="22"/>
        </w:rPr>
        <w:t>Submitted Manuscripts Under Review</w:t>
      </w:r>
    </w:p>
    <w:p w14:paraId="362B0CB0" w14:textId="27A97EE1" w:rsidR="00E614AB" w:rsidRPr="00296FF6" w:rsidRDefault="007909BF" w:rsidP="007909BF">
      <w:pPr>
        <w:pStyle w:val="Default"/>
        <w:ind w:left="720" w:hanging="720"/>
        <w:rPr>
          <w:rFonts w:asciiTheme="minorHAnsi" w:hAnsiTheme="minorHAnsi" w:cstheme="minorHAnsi"/>
          <w:bCs/>
          <w:sz w:val="22"/>
          <w:szCs w:val="22"/>
        </w:rPr>
      </w:pPr>
      <w:r w:rsidRPr="00296FF6">
        <w:rPr>
          <w:rFonts w:asciiTheme="minorHAnsi" w:hAnsiTheme="minorHAnsi" w:cstheme="minorHAnsi"/>
          <w:bCs/>
          <w:sz w:val="22"/>
          <w:szCs w:val="22"/>
        </w:rPr>
        <w:t xml:space="preserve">Berkley-Patton J, Bowe Thompson C, Lindsey C, Templeton T, Burgin T, Patterson Hazley M, White F, Allsworth J &amp; the OHKCE Work Group. (2023, Feb). Rapid Mobilization of Multisectoral Initiative </w:t>
      </w:r>
      <w:r w:rsidRPr="00296FF6">
        <w:rPr>
          <w:rFonts w:asciiTheme="minorHAnsi" w:hAnsiTheme="minorHAnsi" w:cstheme="minorHAnsi"/>
          <w:bCs/>
          <w:sz w:val="22"/>
          <w:szCs w:val="22"/>
        </w:rPr>
        <w:lastRenderedPageBreak/>
        <w:t>to Increase Reach of COVID-19 Vaccinations and Health Services in Socially Vulnerable Communities: Our Healthy KC Eastside Initiative. Submitted AJPH.</w:t>
      </w:r>
    </w:p>
    <w:p w14:paraId="2C754CA4" w14:textId="622734C6" w:rsidR="005B6B08" w:rsidRPr="00296FF6" w:rsidRDefault="005B6B08" w:rsidP="007909BF">
      <w:pPr>
        <w:pStyle w:val="Default"/>
        <w:ind w:left="720" w:hanging="720"/>
        <w:rPr>
          <w:rFonts w:asciiTheme="minorHAnsi" w:hAnsiTheme="minorHAnsi" w:cstheme="minorHAnsi"/>
          <w:bCs/>
          <w:i/>
          <w:iCs/>
          <w:sz w:val="22"/>
          <w:szCs w:val="22"/>
        </w:rPr>
      </w:pPr>
      <w:r w:rsidRPr="00296FF6">
        <w:rPr>
          <w:rFonts w:asciiTheme="minorHAnsi" w:hAnsiTheme="minorHAnsi" w:cstheme="minorHAnsi"/>
          <w:bCs/>
          <w:sz w:val="22"/>
          <w:szCs w:val="22"/>
        </w:rPr>
        <w:t xml:space="preserve">Lightner, J., Wigginton, M., &amp; Grimes, A. (2023). Physical activity in the United States, Puerto Rico, and Guam: Rates, types, and predictors. Submitted to the </w:t>
      </w:r>
      <w:r w:rsidRPr="00296FF6">
        <w:rPr>
          <w:rFonts w:asciiTheme="minorHAnsi" w:hAnsiTheme="minorHAnsi" w:cstheme="minorHAnsi"/>
          <w:bCs/>
          <w:i/>
          <w:iCs/>
          <w:sz w:val="22"/>
          <w:szCs w:val="22"/>
        </w:rPr>
        <w:t>International Journal of Physical Activity and Health.</w:t>
      </w:r>
    </w:p>
    <w:p w14:paraId="10EB3FFE" w14:textId="77777777" w:rsidR="007909BF" w:rsidRPr="00296FF6" w:rsidRDefault="007909BF" w:rsidP="007860B5">
      <w:pPr>
        <w:pStyle w:val="Default"/>
        <w:rPr>
          <w:rFonts w:asciiTheme="minorHAnsi" w:hAnsiTheme="minorHAnsi" w:cstheme="minorHAnsi"/>
          <w:b/>
          <w:sz w:val="22"/>
          <w:szCs w:val="22"/>
        </w:rPr>
      </w:pPr>
    </w:p>
    <w:p w14:paraId="56B9BAE5" w14:textId="2B1A974C" w:rsidR="00B83D2C" w:rsidRPr="00296FF6" w:rsidRDefault="00B83D2C" w:rsidP="007860B5">
      <w:pPr>
        <w:pStyle w:val="Default"/>
        <w:rPr>
          <w:rFonts w:asciiTheme="minorHAnsi" w:hAnsiTheme="minorHAnsi" w:cstheme="minorHAnsi"/>
          <w:b/>
          <w:sz w:val="22"/>
          <w:szCs w:val="22"/>
        </w:rPr>
      </w:pPr>
      <w:r w:rsidRPr="00296FF6">
        <w:rPr>
          <w:rFonts w:asciiTheme="minorHAnsi" w:hAnsiTheme="minorHAnsi" w:cstheme="minorHAnsi"/>
          <w:b/>
          <w:sz w:val="22"/>
          <w:szCs w:val="22"/>
        </w:rPr>
        <w:t>OTHER PUBLICATIONS</w:t>
      </w:r>
    </w:p>
    <w:p w14:paraId="05C2040F" w14:textId="3DE8A328" w:rsidR="007F4C24" w:rsidRPr="00296FF6" w:rsidRDefault="007F4C24" w:rsidP="00F653E0">
      <w:pPr>
        <w:ind w:left="720" w:hanging="720"/>
        <w:rPr>
          <w:rFonts w:asciiTheme="minorHAnsi" w:hAnsiTheme="minorHAnsi" w:cstheme="minorHAnsi"/>
          <w:sz w:val="22"/>
          <w:szCs w:val="22"/>
        </w:rPr>
      </w:pPr>
      <w:r w:rsidRPr="00296FF6">
        <w:rPr>
          <w:rFonts w:asciiTheme="minorHAnsi" w:hAnsiTheme="minorHAnsi" w:cstheme="minorHAnsi"/>
          <w:bCs/>
          <w:sz w:val="22"/>
          <w:szCs w:val="22"/>
        </w:rPr>
        <w:t>Lightner, J.S</w:t>
      </w:r>
      <w:r w:rsidRPr="00296FF6">
        <w:rPr>
          <w:rFonts w:asciiTheme="minorHAnsi" w:hAnsiTheme="minorHAnsi" w:cstheme="minorHAnsi"/>
          <w:b/>
          <w:sz w:val="22"/>
          <w:szCs w:val="22"/>
        </w:rPr>
        <w:t xml:space="preserve">., </w:t>
      </w:r>
      <w:r w:rsidRPr="00296FF6">
        <w:rPr>
          <w:rFonts w:asciiTheme="minorHAnsi" w:hAnsiTheme="minorHAnsi" w:cstheme="minorHAnsi"/>
          <w:b/>
          <w:bCs/>
          <w:sz w:val="22"/>
          <w:szCs w:val="22"/>
        </w:rPr>
        <w:t xml:space="preserve">Grimes, A., </w:t>
      </w:r>
      <w:r w:rsidR="000629CD" w:rsidRPr="00296FF6">
        <w:rPr>
          <w:rFonts w:asciiTheme="minorHAnsi" w:hAnsiTheme="minorHAnsi" w:cstheme="minorHAnsi"/>
          <w:sz w:val="22"/>
          <w:szCs w:val="22"/>
        </w:rPr>
        <w:t xml:space="preserve">Wiggington, M., &amp; </w:t>
      </w:r>
      <w:r w:rsidRPr="00296FF6">
        <w:rPr>
          <w:rFonts w:asciiTheme="minorHAnsi" w:hAnsiTheme="minorHAnsi" w:cstheme="minorHAnsi"/>
          <w:sz w:val="22"/>
          <w:szCs w:val="22"/>
        </w:rPr>
        <w:t>Prochnow, T. (</w:t>
      </w:r>
      <w:r w:rsidR="000629CD" w:rsidRPr="00296FF6">
        <w:rPr>
          <w:rFonts w:asciiTheme="minorHAnsi" w:hAnsiTheme="minorHAnsi" w:cstheme="minorHAnsi"/>
          <w:sz w:val="22"/>
          <w:szCs w:val="22"/>
        </w:rPr>
        <w:t>2022</w:t>
      </w:r>
      <w:r w:rsidRPr="00296FF6">
        <w:rPr>
          <w:rFonts w:asciiTheme="minorHAnsi" w:hAnsiTheme="minorHAnsi" w:cstheme="minorHAnsi"/>
          <w:sz w:val="22"/>
          <w:szCs w:val="22"/>
        </w:rPr>
        <w:t xml:space="preserve">). Policy </w:t>
      </w:r>
      <w:r w:rsidR="001C1BDD" w:rsidRPr="00296FF6">
        <w:rPr>
          <w:rFonts w:asciiTheme="minorHAnsi" w:hAnsiTheme="minorHAnsi" w:cstheme="minorHAnsi"/>
          <w:sz w:val="22"/>
          <w:szCs w:val="22"/>
        </w:rPr>
        <w:t>s</w:t>
      </w:r>
      <w:r w:rsidRPr="00296FF6">
        <w:rPr>
          <w:rFonts w:asciiTheme="minorHAnsi" w:hAnsiTheme="minorHAnsi" w:cstheme="minorHAnsi"/>
          <w:sz w:val="22"/>
          <w:szCs w:val="22"/>
        </w:rPr>
        <w:t xml:space="preserve">tatement on the </w:t>
      </w:r>
      <w:r w:rsidR="001C1BDD" w:rsidRPr="00296FF6">
        <w:rPr>
          <w:rFonts w:asciiTheme="minorHAnsi" w:hAnsiTheme="minorHAnsi" w:cstheme="minorHAnsi"/>
          <w:sz w:val="22"/>
          <w:szCs w:val="22"/>
        </w:rPr>
        <w:t>i</w:t>
      </w:r>
      <w:r w:rsidRPr="00296FF6">
        <w:rPr>
          <w:rFonts w:asciiTheme="minorHAnsi" w:hAnsiTheme="minorHAnsi" w:cstheme="minorHAnsi"/>
          <w:sz w:val="22"/>
          <w:szCs w:val="22"/>
        </w:rPr>
        <w:t xml:space="preserve">mportance of </w:t>
      </w:r>
      <w:r w:rsidR="001C1BDD" w:rsidRPr="00296FF6">
        <w:rPr>
          <w:rFonts w:asciiTheme="minorHAnsi" w:hAnsiTheme="minorHAnsi" w:cstheme="minorHAnsi"/>
          <w:sz w:val="22"/>
          <w:szCs w:val="22"/>
        </w:rPr>
        <w:t>p</w:t>
      </w:r>
      <w:r w:rsidRPr="00296FF6">
        <w:rPr>
          <w:rFonts w:asciiTheme="minorHAnsi" w:hAnsiTheme="minorHAnsi" w:cstheme="minorHAnsi"/>
          <w:sz w:val="22"/>
          <w:szCs w:val="22"/>
        </w:rPr>
        <w:t xml:space="preserve">hysical </w:t>
      </w:r>
      <w:r w:rsidR="001C1BDD" w:rsidRPr="00296FF6">
        <w:rPr>
          <w:rFonts w:asciiTheme="minorHAnsi" w:hAnsiTheme="minorHAnsi" w:cstheme="minorHAnsi"/>
          <w:sz w:val="22"/>
          <w:szCs w:val="22"/>
        </w:rPr>
        <w:t>e</w:t>
      </w:r>
      <w:r w:rsidRPr="00296FF6">
        <w:rPr>
          <w:rFonts w:asciiTheme="minorHAnsi" w:hAnsiTheme="minorHAnsi" w:cstheme="minorHAnsi"/>
          <w:sz w:val="22"/>
          <w:szCs w:val="22"/>
        </w:rPr>
        <w:t xml:space="preserve">ducation for </w:t>
      </w:r>
      <w:r w:rsidR="001C1BDD" w:rsidRPr="00296FF6">
        <w:rPr>
          <w:rFonts w:asciiTheme="minorHAnsi" w:hAnsiTheme="minorHAnsi" w:cstheme="minorHAnsi"/>
          <w:sz w:val="22"/>
          <w:szCs w:val="22"/>
        </w:rPr>
        <w:t>y</w:t>
      </w:r>
      <w:r w:rsidRPr="00296FF6">
        <w:rPr>
          <w:rFonts w:asciiTheme="minorHAnsi" w:hAnsiTheme="minorHAnsi" w:cstheme="minorHAnsi"/>
          <w:sz w:val="22"/>
          <w:szCs w:val="22"/>
        </w:rPr>
        <w:t xml:space="preserve">outh. American Public Health Association. </w:t>
      </w:r>
      <w:hyperlink r:id="rId17" w:history="1">
        <w:r w:rsidR="0088758A" w:rsidRPr="00296FF6">
          <w:rPr>
            <w:rStyle w:val="Hyperlink"/>
            <w:rFonts w:asciiTheme="minorHAnsi" w:hAnsiTheme="minorHAnsi" w:cstheme="minorHAnsi"/>
            <w:sz w:val="22"/>
            <w:szCs w:val="22"/>
          </w:rPr>
          <w:t>https://www.apha.org/Policies-and-Advocacy/Public-Health-Policy-Statements/Policy-Database/2022/01/07/Supporting-Physical-Education-in-Schools-for-All-Youth</w:t>
        </w:r>
      </w:hyperlink>
    </w:p>
    <w:p w14:paraId="55662F9E" w14:textId="77777777" w:rsidR="00E614AB" w:rsidRPr="00296FF6" w:rsidRDefault="00E614AB" w:rsidP="007860B5">
      <w:pPr>
        <w:pStyle w:val="Default"/>
        <w:rPr>
          <w:rFonts w:asciiTheme="minorHAnsi" w:hAnsiTheme="minorHAnsi" w:cstheme="minorHAnsi"/>
          <w:b/>
          <w:sz w:val="22"/>
          <w:szCs w:val="22"/>
        </w:rPr>
      </w:pPr>
    </w:p>
    <w:p w14:paraId="6180A8A9" w14:textId="287CC389" w:rsidR="007F4C24" w:rsidRPr="00296FF6" w:rsidRDefault="00E614AB" w:rsidP="007860B5">
      <w:pPr>
        <w:pStyle w:val="Default"/>
        <w:rPr>
          <w:rFonts w:asciiTheme="minorHAnsi" w:hAnsiTheme="minorHAnsi" w:cstheme="minorHAnsi"/>
          <w:b/>
          <w:sz w:val="22"/>
          <w:szCs w:val="22"/>
        </w:rPr>
      </w:pPr>
      <w:r w:rsidRPr="00296FF6">
        <w:rPr>
          <w:rFonts w:asciiTheme="minorHAnsi" w:hAnsiTheme="minorHAnsi" w:cstheme="minorHAnsi"/>
          <w:b/>
          <w:sz w:val="22"/>
          <w:szCs w:val="22"/>
        </w:rPr>
        <w:t>Other Publications under review</w:t>
      </w:r>
    </w:p>
    <w:p w14:paraId="3B22E737" w14:textId="2A9DF847" w:rsidR="00E614AB" w:rsidRPr="00296FF6" w:rsidRDefault="00E614AB" w:rsidP="00E614AB">
      <w:pPr>
        <w:pStyle w:val="Default"/>
        <w:ind w:left="720" w:hanging="720"/>
        <w:rPr>
          <w:rFonts w:asciiTheme="minorHAnsi" w:hAnsiTheme="minorHAnsi" w:cstheme="minorHAnsi"/>
          <w:bCs/>
          <w:sz w:val="22"/>
          <w:szCs w:val="22"/>
        </w:rPr>
      </w:pPr>
      <w:r w:rsidRPr="00296FF6">
        <w:rPr>
          <w:rFonts w:asciiTheme="minorHAnsi" w:hAnsiTheme="minorHAnsi" w:cstheme="minorHAnsi"/>
          <w:bCs/>
          <w:sz w:val="22"/>
          <w:szCs w:val="22"/>
        </w:rPr>
        <w:t xml:space="preserve">Thau, A., Albright, R., Tong, KP., Morgenstern, A., Simon, J., Webb, K., Ibanez, J., Brooks, B., Blake, N., Grimes, A., &amp; Wiggington, M. </w:t>
      </w:r>
      <w:r w:rsidR="006C3642" w:rsidRPr="00296FF6">
        <w:rPr>
          <w:rFonts w:asciiTheme="minorHAnsi" w:hAnsiTheme="minorHAnsi" w:cstheme="minorHAnsi"/>
          <w:bCs/>
          <w:sz w:val="22"/>
          <w:szCs w:val="22"/>
        </w:rPr>
        <w:t xml:space="preserve">Falls </w:t>
      </w:r>
      <w:r w:rsidR="001C1BDD" w:rsidRPr="00296FF6">
        <w:rPr>
          <w:rFonts w:asciiTheme="minorHAnsi" w:hAnsiTheme="minorHAnsi" w:cstheme="minorHAnsi"/>
          <w:bCs/>
          <w:sz w:val="22"/>
          <w:szCs w:val="22"/>
        </w:rPr>
        <w:t>p</w:t>
      </w:r>
      <w:r w:rsidR="006C3642" w:rsidRPr="00296FF6">
        <w:rPr>
          <w:rFonts w:asciiTheme="minorHAnsi" w:hAnsiTheme="minorHAnsi" w:cstheme="minorHAnsi"/>
          <w:bCs/>
          <w:sz w:val="22"/>
          <w:szCs w:val="22"/>
        </w:rPr>
        <w:t xml:space="preserve">revention in </w:t>
      </w:r>
      <w:r w:rsidR="001C1BDD" w:rsidRPr="00296FF6">
        <w:rPr>
          <w:rFonts w:asciiTheme="minorHAnsi" w:hAnsiTheme="minorHAnsi" w:cstheme="minorHAnsi"/>
          <w:bCs/>
          <w:sz w:val="22"/>
          <w:szCs w:val="22"/>
        </w:rPr>
        <w:t>a</w:t>
      </w:r>
      <w:r w:rsidR="006C3642" w:rsidRPr="00296FF6">
        <w:rPr>
          <w:rFonts w:asciiTheme="minorHAnsi" w:hAnsiTheme="minorHAnsi" w:cstheme="minorHAnsi"/>
          <w:bCs/>
          <w:sz w:val="22"/>
          <w:szCs w:val="22"/>
        </w:rPr>
        <w:t xml:space="preserve">dults </w:t>
      </w:r>
      <w:r w:rsidR="001C1BDD" w:rsidRPr="00296FF6">
        <w:rPr>
          <w:rFonts w:asciiTheme="minorHAnsi" w:hAnsiTheme="minorHAnsi" w:cstheme="minorHAnsi"/>
          <w:bCs/>
          <w:sz w:val="22"/>
          <w:szCs w:val="22"/>
        </w:rPr>
        <w:t>a</w:t>
      </w:r>
      <w:r w:rsidR="006C3642" w:rsidRPr="00296FF6">
        <w:rPr>
          <w:rFonts w:asciiTheme="minorHAnsi" w:hAnsiTheme="minorHAnsi" w:cstheme="minorHAnsi"/>
          <w:bCs/>
          <w:sz w:val="22"/>
          <w:szCs w:val="22"/>
        </w:rPr>
        <w:t xml:space="preserve">ged 65 and </w:t>
      </w:r>
      <w:r w:rsidR="001C1BDD" w:rsidRPr="00296FF6">
        <w:rPr>
          <w:rFonts w:asciiTheme="minorHAnsi" w:hAnsiTheme="minorHAnsi" w:cstheme="minorHAnsi"/>
          <w:bCs/>
          <w:sz w:val="22"/>
          <w:szCs w:val="22"/>
        </w:rPr>
        <w:t>o</w:t>
      </w:r>
      <w:r w:rsidR="006C3642" w:rsidRPr="00296FF6">
        <w:rPr>
          <w:rFonts w:asciiTheme="minorHAnsi" w:hAnsiTheme="minorHAnsi" w:cstheme="minorHAnsi"/>
          <w:bCs/>
          <w:sz w:val="22"/>
          <w:szCs w:val="22"/>
        </w:rPr>
        <w:t>lder</w:t>
      </w:r>
      <w:r w:rsidRPr="00296FF6">
        <w:rPr>
          <w:rFonts w:asciiTheme="minorHAnsi" w:hAnsiTheme="minorHAnsi" w:cstheme="minorHAnsi"/>
          <w:bCs/>
          <w:sz w:val="22"/>
          <w:szCs w:val="22"/>
        </w:rPr>
        <w:t xml:space="preserve">. </w:t>
      </w:r>
      <w:r w:rsidR="006C3642" w:rsidRPr="00296FF6">
        <w:rPr>
          <w:rFonts w:asciiTheme="minorHAnsi" w:hAnsiTheme="minorHAnsi" w:cstheme="minorHAnsi"/>
          <w:sz w:val="22"/>
          <w:szCs w:val="22"/>
        </w:rPr>
        <w:t xml:space="preserve">Accepted into the 2022 </w:t>
      </w:r>
      <w:r w:rsidR="001C1BDD" w:rsidRPr="00296FF6">
        <w:rPr>
          <w:rFonts w:asciiTheme="minorHAnsi" w:hAnsiTheme="minorHAnsi" w:cstheme="minorHAnsi"/>
          <w:sz w:val="22"/>
          <w:szCs w:val="22"/>
        </w:rPr>
        <w:t xml:space="preserve">American Public Health Association </w:t>
      </w:r>
      <w:r w:rsidR="006C3642" w:rsidRPr="00296FF6">
        <w:rPr>
          <w:rFonts w:asciiTheme="minorHAnsi" w:hAnsiTheme="minorHAnsi" w:cstheme="minorHAnsi"/>
          <w:sz w:val="22"/>
          <w:szCs w:val="22"/>
        </w:rPr>
        <w:t>proposed policy statement cycle as D3</w:t>
      </w:r>
      <w:r w:rsidR="001C1BDD" w:rsidRPr="00296FF6">
        <w:rPr>
          <w:rFonts w:asciiTheme="minorHAnsi" w:hAnsiTheme="minorHAnsi" w:cstheme="minorHAnsi"/>
          <w:sz w:val="22"/>
          <w:szCs w:val="22"/>
        </w:rPr>
        <w:t xml:space="preserve">. </w:t>
      </w:r>
      <w:r w:rsidR="00863515" w:rsidRPr="00296FF6">
        <w:rPr>
          <w:rFonts w:asciiTheme="minorHAnsi" w:hAnsiTheme="minorHAnsi" w:cstheme="minorHAnsi"/>
          <w:sz w:val="22"/>
          <w:szCs w:val="22"/>
        </w:rPr>
        <w:t>Proposed policy statements only become official APHA policy statements after approval by the APHA Governing Council at the Annual Meeting.</w:t>
      </w:r>
    </w:p>
    <w:p w14:paraId="2E43B996" w14:textId="5D1DCD25" w:rsidR="00B83D2C" w:rsidRPr="00296FF6" w:rsidRDefault="00970CB3" w:rsidP="007860B5">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Published Proceedings</w:t>
      </w:r>
    </w:p>
    <w:p w14:paraId="77337386" w14:textId="77777777" w:rsidR="007E1E96" w:rsidRPr="00296FF6" w:rsidRDefault="007E1E96" w:rsidP="007E1E96">
      <w:pPr>
        <w:pStyle w:val="Default"/>
        <w:ind w:left="720" w:hanging="720"/>
        <w:rPr>
          <w:rFonts w:asciiTheme="minorHAnsi" w:hAnsiTheme="minorHAnsi" w:cstheme="minorHAnsi"/>
          <w:sz w:val="22"/>
          <w:szCs w:val="22"/>
        </w:rPr>
      </w:pPr>
      <w:r w:rsidRPr="00296FF6">
        <w:rPr>
          <w:rFonts w:asciiTheme="minorHAnsi" w:hAnsiTheme="minorHAnsi" w:cstheme="minorHAnsi"/>
          <w:bCs/>
          <w:iCs/>
          <w:sz w:val="22"/>
          <w:szCs w:val="22"/>
        </w:rPr>
        <w:t>Esslinger, K.</w:t>
      </w:r>
      <w:r w:rsidRPr="00296FF6">
        <w:rPr>
          <w:rFonts w:asciiTheme="minorHAnsi" w:hAnsiTheme="minorHAnsi" w:cstheme="minorHAnsi"/>
          <w:iCs/>
          <w:sz w:val="22"/>
          <w:szCs w:val="22"/>
        </w:rPr>
        <w:t xml:space="preserve">, Dixon, D., Yen, W., Grimes, A. (2014). </w:t>
      </w:r>
      <w:r w:rsidRPr="00296FF6">
        <w:rPr>
          <w:rFonts w:asciiTheme="minorHAnsi" w:hAnsiTheme="minorHAnsi" w:cstheme="minorHAnsi"/>
          <w:sz w:val="22"/>
          <w:szCs w:val="22"/>
        </w:rPr>
        <w:t xml:space="preserve">Fitness Perceptions of College-Age Men and Women; Research Program Schedule. </w:t>
      </w:r>
      <w:r w:rsidRPr="00296FF6">
        <w:rPr>
          <w:rFonts w:asciiTheme="minorHAnsi" w:hAnsiTheme="minorHAnsi" w:cstheme="minorHAnsi"/>
          <w:i/>
          <w:sz w:val="22"/>
          <w:szCs w:val="22"/>
        </w:rPr>
        <w:t xml:space="preserve">Research Quarterly for Exercise and Sport. 85 </w:t>
      </w:r>
      <w:r w:rsidRPr="00296FF6">
        <w:rPr>
          <w:rFonts w:asciiTheme="minorHAnsi" w:hAnsiTheme="minorHAnsi" w:cstheme="minorHAnsi"/>
          <w:sz w:val="22"/>
          <w:szCs w:val="22"/>
        </w:rPr>
        <w:t>pg 61 – 61</w:t>
      </w:r>
    </w:p>
    <w:p w14:paraId="0BE3D930" w14:textId="77777777" w:rsidR="00970CB3" w:rsidRPr="00296FF6" w:rsidRDefault="00970CB3" w:rsidP="00970CB3">
      <w:pPr>
        <w:pStyle w:val="Default"/>
        <w:ind w:left="720" w:hanging="720"/>
        <w:rPr>
          <w:rFonts w:asciiTheme="minorHAnsi" w:hAnsiTheme="minorHAnsi" w:cstheme="minorHAnsi"/>
          <w:sz w:val="22"/>
          <w:szCs w:val="22"/>
        </w:rPr>
      </w:pPr>
    </w:p>
    <w:p w14:paraId="3F0FC381" w14:textId="77777777" w:rsidR="00737836" w:rsidRPr="00296FF6" w:rsidRDefault="001C2999" w:rsidP="001C2999">
      <w:pPr>
        <w:pStyle w:val="Default"/>
        <w:rPr>
          <w:rFonts w:asciiTheme="minorHAnsi" w:hAnsiTheme="minorHAnsi" w:cstheme="minorHAnsi"/>
          <w:b/>
          <w:sz w:val="22"/>
          <w:szCs w:val="22"/>
        </w:rPr>
      </w:pPr>
      <w:r w:rsidRPr="00296FF6">
        <w:rPr>
          <w:rFonts w:asciiTheme="minorHAnsi" w:hAnsiTheme="minorHAnsi" w:cstheme="minorHAnsi"/>
          <w:b/>
          <w:sz w:val="22"/>
          <w:szCs w:val="22"/>
        </w:rPr>
        <w:t>PRESENTATIONS</w:t>
      </w:r>
      <w:r w:rsidR="008912DA" w:rsidRPr="00296FF6">
        <w:rPr>
          <w:rFonts w:asciiTheme="minorHAnsi" w:hAnsiTheme="minorHAnsi" w:cstheme="minorHAnsi"/>
          <w:b/>
          <w:sz w:val="22"/>
          <w:szCs w:val="22"/>
        </w:rPr>
        <w:t xml:space="preserve"> </w:t>
      </w:r>
    </w:p>
    <w:p w14:paraId="227F339B" w14:textId="77777777" w:rsidR="002C5644" w:rsidRPr="00296FF6" w:rsidRDefault="002C5644" w:rsidP="002C5644">
      <w:pPr>
        <w:pStyle w:val="Default"/>
        <w:rPr>
          <w:rFonts w:asciiTheme="minorHAnsi" w:hAnsiTheme="minorHAnsi" w:cstheme="minorHAnsi"/>
          <w:i/>
          <w:sz w:val="22"/>
          <w:szCs w:val="22"/>
          <w:u w:val="single"/>
        </w:rPr>
      </w:pPr>
      <w:r w:rsidRPr="00296FF6">
        <w:rPr>
          <w:rFonts w:asciiTheme="minorHAnsi" w:hAnsiTheme="minorHAnsi" w:cstheme="minorHAnsi"/>
          <w:i/>
          <w:sz w:val="22"/>
          <w:szCs w:val="22"/>
          <w:u w:val="single"/>
        </w:rPr>
        <w:t># mentored junior faculty</w:t>
      </w:r>
    </w:p>
    <w:p w14:paraId="04EB7922" w14:textId="77777777" w:rsidR="002C5644" w:rsidRPr="00296FF6" w:rsidRDefault="002C5644" w:rsidP="002C5644">
      <w:pPr>
        <w:pStyle w:val="Default"/>
        <w:rPr>
          <w:rFonts w:asciiTheme="minorHAnsi" w:hAnsiTheme="minorHAnsi" w:cstheme="minorHAnsi"/>
          <w:i/>
          <w:sz w:val="22"/>
          <w:szCs w:val="22"/>
          <w:u w:val="single"/>
        </w:rPr>
      </w:pPr>
      <w:r w:rsidRPr="00296FF6">
        <w:rPr>
          <w:rFonts w:asciiTheme="minorHAnsi" w:hAnsiTheme="minorHAnsi" w:cstheme="minorHAnsi"/>
          <w:i/>
          <w:sz w:val="22"/>
          <w:szCs w:val="22"/>
          <w:u w:val="single"/>
        </w:rPr>
        <w:t xml:space="preserve">+ mentored student </w:t>
      </w:r>
    </w:p>
    <w:p w14:paraId="5ACC0720" w14:textId="77777777" w:rsidR="00C006A1" w:rsidRPr="00296FF6" w:rsidRDefault="00C006A1" w:rsidP="001C2999">
      <w:pPr>
        <w:pStyle w:val="Default"/>
        <w:rPr>
          <w:rFonts w:asciiTheme="minorHAnsi" w:hAnsiTheme="minorHAnsi" w:cstheme="minorHAnsi"/>
          <w:sz w:val="22"/>
          <w:szCs w:val="22"/>
          <w:u w:val="single"/>
        </w:rPr>
      </w:pPr>
    </w:p>
    <w:p w14:paraId="603A399B" w14:textId="77777777" w:rsidR="00701CFA" w:rsidRPr="00296FF6" w:rsidRDefault="001C2999" w:rsidP="00701CFA">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Refereed </w:t>
      </w:r>
      <w:r w:rsidR="008912DA" w:rsidRPr="00296FF6">
        <w:rPr>
          <w:rFonts w:asciiTheme="minorHAnsi" w:hAnsiTheme="minorHAnsi" w:cstheme="minorHAnsi"/>
          <w:sz w:val="22"/>
          <w:szCs w:val="22"/>
          <w:u w:val="single"/>
        </w:rPr>
        <w:t>Presentations</w:t>
      </w:r>
      <w:r w:rsidR="00901BEB" w:rsidRPr="00296FF6">
        <w:rPr>
          <w:rFonts w:asciiTheme="minorHAnsi" w:hAnsiTheme="minorHAnsi" w:cstheme="minorHAnsi"/>
          <w:sz w:val="22"/>
          <w:szCs w:val="22"/>
        </w:rPr>
        <w:t xml:space="preserve"> </w:t>
      </w:r>
    </w:p>
    <w:p w14:paraId="3F4FE7B7" w14:textId="3B672352" w:rsidR="00B94BB3" w:rsidRPr="00296FF6" w:rsidRDefault="00B94BB3" w:rsidP="008E52A8">
      <w:pPr>
        <w:pStyle w:val="Default"/>
        <w:numPr>
          <w:ilvl w:val="0"/>
          <w:numId w:val="16"/>
        </w:numPr>
        <w:rPr>
          <w:rFonts w:asciiTheme="minorHAnsi" w:hAnsiTheme="minorHAnsi" w:cstheme="minorHAnsi"/>
          <w:bCs/>
          <w:sz w:val="22"/>
          <w:szCs w:val="22"/>
        </w:rPr>
      </w:pPr>
      <w:bookmarkStart w:id="40" w:name="_Hlk121387376"/>
      <w:r w:rsidRPr="00296FF6">
        <w:rPr>
          <w:rFonts w:asciiTheme="minorHAnsi" w:hAnsiTheme="minorHAnsi" w:cstheme="minorHAnsi"/>
          <w:bCs/>
          <w:sz w:val="22"/>
          <w:szCs w:val="22"/>
        </w:rPr>
        <w:t>Grimes, A. (2023). Athletics: An engagement opportunity for faculty. UMKC CAFE Conference. Kansas City, MO.</w:t>
      </w:r>
    </w:p>
    <w:p w14:paraId="37A0756E" w14:textId="656AA6F4" w:rsidR="00F7621D" w:rsidRPr="00296FF6" w:rsidRDefault="00B94BB3" w:rsidP="008E52A8">
      <w:pPr>
        <w:pStyle w:val="Default"/>
        <w:numPr>
          <w:ilvl w:val="0"/>
          <w:numId w:val="16"/>
        </w:numPr>
        <w:rPr>
          <w:rFonts w:asciiTheme="minorHAnsi" w:hAnsiTheme="minorHAnsi" w:cstheme="minorHAnsi"/>
          <w:bCs/>
          <w:sz w:val="22"/>
          <w:szCs w:val="22"/>
        </w:rPr>
      </w:pPr>
      <w:bookmarkStart w:id="41" w:name="_Hlk121387630"/>
      <w:bookmarkEnd w:id="40"/>
      <w:r w:rsidRPr="00296FF6">
        <w:rPr>
          <w:rFonts w:asciiTheme="minorHAnsi" w:hAnsiTheme="minorHAnsi" w:cstheme="minorHAnsi"/>
          <w:bCs/>
          <w:sz w:val="22"/>
          <w:szCs w:val="22"/>
        </w:rPr>
        <w:t xml:space="preserve">Grimes, A., </w:t>
      </w:r>
      <w:r w:rsidR="00F7621D" w:rsidRPr="00296FF6">
        <w:rPr>
          <w:rFonts w:asciiTheme="minorHAnsi" w:hAnsiTheme="minorHAnsi" w:cstheme="minorHAnsi"/>
          <w:bCs/>
          <w:sz w:val="22"/>
          <w:szCs w:val="22"/>
        </w:rPr>
        <w:t>Baughn M., Arellano, V., Hawthorne-Crosby, B., King, G., Lightner J.S.</w:t>
      </w:r>
      <w:r w:rsidR="00F7621D" w:rsidRPr="00296FF6">
        <w:rPr>
          <w:rFonts w:asciiTheme="minorHAnsi" w:hAnsiTheme="minorHAnsi" w:cstheme="minorHAnsi"/>
          <w:b/>
          <w:sz w:val="22"/>
          <w:szCs w:val="22"/>
        </w:rPr>
        <w:t>.</w:t>
      </w:r>
      <w:r w:rsidR="00F7621D" w:rsidRPr="00296FF6">
        <w:rPr>
          <w:rFonts w:asciiTheme="minorHAnsi" w:hAnsiTheme="minorHAnsi" w:cstheme="minorHAnsi"/>
          <w:bCs/>
          <w:sz w:val="22"/>
          <w:szCs w:val="22"/>
        </w:rPr>
        <w:t xml:space="preserve"> (2022) Physical Activity, Balance, and Bicycling in Older Adults. The Gerontological Society of America (GSA) 2022 Annual Scientific Meeting. Indianapolis, IN.</w:t>
      </w:r>
    </w:p>
    <w:p w14:paraId="7FF2AA9E" w14:textId="03DD5545" w:rsidR="008F6995" w:rsidRPr="00296FF6" w:rsidRDefault="008F6995"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bCs/>
          <w:sz w:val="22"/>
          <w:szCs w:val="22"/>
        </w:rPr>
        <w:t xml:space="preserve">Lightner, J.S.,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Rhone J., Martin, K., Moss, J., Wray, B., Eighmy, K., Valleroy, E., &amp; Baughn, M. (2022) Fresh produce delivery to middle school youth: Outcomes of a case study in providing fresh fruit and vegetables to underserved youth. Poster presentation at the 2022 University of Missouri Extension and Engagement Week. Col</w:t>
      </w:r>
      <w:r w:rsidR="005D1566" w:rsidRPr="00296FF6">
        <w:rPr>
          <w:rFonts w:asciiTheme="minorHAnsi" w:hAnsiTheme="minorHAnsi" w:cstheme="minorHAnsi"/>
          <w:bCs/>
          <w:sz w:val="22"/>
          <w:szCs w:val="22"/>
        </w:rPr>
        <w:t>u</w:t>
      </w:r>
      <w:r w:rsidRPr="00296FF6">
        <w:rPr>
          <w:rFonts w:asciiTheme="minorHAnsi" w:hAnsiTheme="minorHAnsi" w:cstheme="minorHAnsi"/>
          <w:bCs/>
          <w:sz w:val="22"/>
          <w:szCs w:val="22"/>
        </w:rPr>
        <w:t>mbia, MO.</w:t>
      </w:r>
    </w:p>
    <w:bookmarkEnd w:id="41"/>
    <w:p w14:paraId="20E4EBBD" w14:textId="27EE1C47" w:rsidR="00C50EB3" w:rsidRPr="00296FF6" w:rsidRDefault="00C50EB3" w:rsidP="008E52A8">
      <w:pPr>
        <w:pStyle w:val="Default"/>
        <w:numPr>
          <w:ilvl w:val="0"/>
          <w:numId w:val="16"/>
        </w:numPr>
        <w:rPr>
          <w:rFonts w:asciiTheme="minorHAnsi" w:hAnsiTheme="minorHAnsi" w:cstheme="minorHAnsi"/>
          <w:sz w:val="22"/>
          <w:szCs w:val="22"/>
        </w:rPr>
      </w:pPr>
      <w:r w:rsidRPr="00296FF6">
        <w:rPr>
          <w:rFonts w:asciiTheme="minorHAnsi" w:hAnsiTheme="minorHAnsi" w:cstheme="minorHAnsi"/>
          <w:sz w:val="22"/>
          <w:szCs w:val="22"/>
        </w:rPr>
        <w:t xml:space="preserve">+Baughn, M., Hornosky, M., Al-Saoudi, N.,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(2022). Perception of the COVID-19 Vaccine among Missourians aged 15-21 Years Old. Accepted to the Society for Public Health Education 2022 Annual Advocacy Summit. Washington, D.C. </w:t>
      </w:r>
    </w:p>
    <w:p w14:paraId="22FA8FC8" w14:textId="3E496643" w:rsidR="00CA7A55" w:rsidRPr="00296FF6" w:rsidRDefault="00CA7A55" w:rsidP="008E52A8">
      <w:pPr>
        <w:pStyle w:val="Default"/>
        <w:numPr>
          <w:ilvl w:val="0"/>
          <w:numId w:val="16"/>
        </w:numPr>
        <w:rPr>
          <w:rFonts w:asciiTheme="minorHAnsi" w:hAnsiTheme="minorHAnsi" w:cstheme="minorHAnsi"/>
          <w:sz w:val="22"/>
          <w:szCs w:val="22"/>
        </w:rPr>
      </w:pPr>
      <w:bookmarkStart w:id="42" w:name="_Hlk113468895"/>
      <w:r w:rsidRPr="00296FF6">
        <w:rPr>
          <w:rFonts w:asciiTheme="minorHAnsi" w:hAnsiTheme="minorHAnsi" w:cstheme="minorHAnsi"/>
          <w:sz w:val="22"/>
          <w:szCs w:val="22"/>
        </w:rPr>
        <w:t xml:space="preserve">Berkley-Patton, J., Bowe Thompson, C., Newman, D., Upton, L., Wilson, G., Smith, D., Myers, M., Williams, C.,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Clifford, C., and White, F. (2022). Mobilizing a countywide initiative to increase access to COVID-19 vaccinations and health screenings using a community-based participatory research and community-health-academic-county partnership approaches. Roundtable presentation at the 150th Annual Meeting and Expo of the American Public Health Association, Boston, MA</w:t>
      </w:r>
    </w:p>
    <w:p w14:paraId="63342E55" w14:textId="13AE5B8B" w:rsidR="007F52CF" w:rsidRPr="00296FF6" w:rsidRDefault="007F52CF" w:rsidP="008E52A8">
      <w:pPr>
        <w:pStyle w:val="Default"/>
        <w:numPr>
          <w:ilvl w:val="0"/>
          <w:numId w:val="16"/>
        </w:numPr>
        <w:rPr>
          <w:rFonts w:asciiTheme="minorHAnsi" w:hAnsiTheme="minorHAnsi" w:cstheme="minorHAnsi"/>
          <w:sz w:val="22"/>
          <w:szCs w:val="22"/>
        </w:rPr>
      </w:pPr>
      <w:bookmarkStart w:id="43" w:name="_Hlk120525950"/>
      <w:bookmarkEnd w:id="42"/>
      <w:r w:rsidRPr="00296FF6">
        <w:rPr>
          <w:rFonts w:asciiTheme="minorHAnsi" w:hAnsiTheme="minorHAnsi" w:cstheme="minorHAnsi"/>
          <w:b/>
          <w:bCs/>
          <w:sz w:val="22"/>
          <w:szCs w:val="22"/>
        </w:rPr>
        <w:t>Grimes, A</w:t>
      </w:r>
      <w:r w:rsidRPr="00296FF6">
        <w:rPr>
          <w:rFonts w:asciiTheme="minorHAnsi" w:hAnsiTheme="minorHAnsi" w:cstheme="minorHAnsi"/>
          <w:sz w:val="22"/>
          <w:szCs w:val="22"/>
        </w:rPr>
        <w:t>., Wray, B., &amp; Steele, L. Increasing health equity by improving neighborhood routes to schools and parks: A feasibility study. Accepted to the 2022 American Public Health Association Annual Expo and Meeting. Boston, MA</w:t>
      </w:r>
    </w:p>
    <w:bookmarkEnd w:id="43"/>
    <w:p w14:paraId="00007954" w14:textId="77777777" w:rsidR="001C5D63" w:rsidRPr="00296FF6" w:rsidRDefault="001C5D63"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bCs/>
          <w:sz w:val="22"/>
          <w:szCs w:val="22"/>
        </w:rPr>
        <w:lastRenderedPageBreak/>
        <w:t xml:space="preserve">Eighmy, K., Valleroy, E., Lightner, J.S., Grimes, A., Winter, V., &amp; Landor, A. (2022). The Influence of Physical Activity and Physical Literacy on Body Image in Urban Youth. APHA Annual Expo and Meeting. Boston, MA. </w:t>
      </w:r>
    </w:p>
    <w:p w14:paraId="30A06E65" w14:textId="7A8FF6EA" w:rsidR="00D40F83" w:rsidRPr="00296FF6" w:rsidRDefault="00D40F83" w:rsidP="008E52A8">
      <w:pPr>
        <w:pStyle w:val="Default"/>
        <w:numPr>
          <w:ilvl w:val="0"/>
          <w:numId w:val="16"/>
        </w:numPr>
        <w:rPr>
          <w:rFonts w:asciiTheme="minorHAnsi" w:hAnsiTheme="minorHAnsi" w:cstheme="minorHAnsi"/>
          <w:bCs/>
          <w:sz w:val="22"/>
          <w:szCs w:val="22"/>
        </w:rPr>
      </w:pPr>
      <w:bookmarkStart w:id="44" w:name="_Hlk113468968"/>
      <w:r w:rsidRPr="00296FF6">
        <w:rPr>
          <w:rFonts w:asciiTheme="minorHAnsi" w:hAnsiTheme="minorHAnsi" w:cstheme="minorHAnsi"/>
          <w:bCs/>
          <w:sz w:val="22"/>
          <w:szCs w:val="22"/>
        </w:rPr>
        <w:t xml:space="preserve">Berkley-Patton, J., Patterson Hazley, M., Bussey, M.,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(2022). Culturally Tailored Marketing Tools to Encourage Vaccine Uptake within Hard to Persuade Populations. Presentation at the Social Marketing in Public Health Conference. Clearwater Beach, Florida. [Oral Presentation]</w:t>
      </w:r>
    </w:p>
    <w:bookmarkEnd w:id="44"/>
    <w:p w14:paraId="50581967" w14:textId="7AFB9EBC" w:rsidR="00E23193" w:rsidRPr="00296FF6" w:rsidRDefault="00E23193" w:rsidP="008E52A8">
      <w:pPr>
        <w:pStyle w:val="Default"/>
        <w:numPr>
          <w:ilvl w:val="0"/>
          <w:numId w:val="16"/>
        </w:numPr>
        <w:rPr>
          <w:rFonts w:asciiTheme="minorHAnsi" w:hAnsiTheme="minorHAnsi" w:cstheme="minorHAnsi"/>
          <w:sz w:val="22"/>
          <w:szCs w:val="22"/>
          <w:shd w:val="clear" w:color="auto" w:fill="FFFFFF"/>
        </w:rPr>
      </w:pPr>
      <w:r w:rsidRPr="00296FF6">
        <w:rPr>
          <w:rFonts w:asciiTheme="minorHAnsi" w:hAnsiTheme="minorHAnsi" w:cstheme="minorHAnsi"/>
          <w:sz w:val="22"/>
          <w:szCs w:val="22"/>
          <w:shd w:val="clear" w:color="auto" w:fill="FFFFFF"/>
        </w:rPr>
        <w:t>+Baughn, M., Al-Saoudi, N., Hornosky, M., &amp; Grimes, A. (2022, April 21). </w:t>
      </w:r>
      <w:r w:rsidRPr="00296FF6">
        <w:rPr>
          <w:rStyle w:val="viewcompleterecord"/>
          <w:rFonts w:asciiTheme="minorHAnsi" w:hAnsiTheme="minorHAnsi" w:cstheme="minorHAnsi"/>
          <w:sz w:val="22"/>
          <w:szCs w:val="22"/>
          <w:shd w:val="clear" w:color="auto" w:fill="FFFFFF"/>
        </w:rPr>
        <w:t>Perception of the COVID-19 Vaccine among Missourians aged 15-21 Years Old</w:t>
      </w:r>
      <w:r w:rsidRPr="00296FF6">
        <w:rPr>
          <w:rFonts w:asciiTheme="minorHAnsi" w:hAnsiTheme="minorHAnsi" w:cstheme="minorHAnsi"/>
          <w:sz w:val="22"/>
          <w:szCs w:val="22"/>
          <w:shd w:val="clear" w:color="auto" w:fill="FFFFFF"/>
        </w:rPr>
        <w:t>. In </w:t>
      </w:r>
      <w:r w:rsidRPr="00296FF6">
        <w:rPr>
          <w:rFonts w:asciiTheme="minorHAnsi" w:hAnsiTheme="minorHAnsi" w:cstheme="minorHAnsi"/>
          <w:i/>
          <w:iCs/>
          <w:sz w:val="22"/>
          <w:szCs w:val="22"/>
          <w:shd w:val="clear" w:color="auto" w:fill="FFFFFF"/>
        </w:rPr>
        <w:t>UMKC</w:t>
      </w:r>
      <w:r w:rsidRPr="00296FF6">
        <w:rPr>
          <w:rFonts w:asciiTheme="minorHAnsi" w:hAnsiTheme="minorHAnsi" w:cstheme="minorHAnsi"/>
          <w:sz w:val="22"/>
          <w:szCs w:val="22"/>
          <w:shd w:val="clear" w:color="auto" w:fill="FFFFFF"/>
        </w:rPr>
        <w:t xml:space="preserve">. Undergraduate Research Symposium, Kansas City, MO. UMKC. </w:t>
      </w:r>
    </w:p>
    <w:p w14:paraId="65C02C13" w14:textId="7D08A969" w:rsidR="00E23193" w:rsidRPr="00296FF6" w:rsidRDefault="00E23193"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sz w:val="22"/>
          <w:szCs w:val="22"/>
          <w:shd w:val="clear" w:color="auto" w:fill="FFFFFF"/>
        </w:rPr>
        <w:t>+Coffman, I., Eighmy, K., Lightner, J. S., &amp; Grimes, A. R. (2022, April 21). </w:t>
      </w:r>
      <w:r w:rsidRPr="00296FF6">
        <w:rPr>
          <w:rStyle w:val="viewcompleterecord"/>
          <w:rFonts w:asciiTheme="minorHAnsi" w:hAnsiTheme="minorHAnsi" w:cstheme="minorHAnsi"/>
          <w:sz w:val="22"/>
          <w:szCs w:val="22"/>
          <w:shd w:val="clear" w:color="auto" w:fill="FFFFFF"/>
        </w:rPr>
        <w:t>Getting Around KC: The relationship between public transportation use and physical activity</w:t>
      </w:r>
      <w:r w:rsidRPr="00296FF6">
        <w:rPr>
          <w:rFonts w:asciiTheme="minorHAnsi" w:hAnsiTheme="minorHAnsi" w:cstheme="minorHAnsi"/>
          <w:sz w:val="22"/>
          <w:szCs w:val="22"/>
          <w:shd w:val="clear" w:color="auto" w:fill="FFFFFF"/>
        </w:rPr>
        <w:t>. At </w:t>
      </w:r>
      <w:r w:rsidRPr="00296FF6">
        <w:rPr>
          <w:rFonts w:asciiTheme="minorHAnsi" w:hAnsiTheme="minorHAnsi" w:cstheme="minorHAnsi"/>
          <w:i/>
          <w:iCs/>
          <w:sz w:val="22"/>
          <w:szCs w:val="22"/>
          <w:shd w:val="clear" w:color="auto" w:fill="FFFFFF"/>
        </w:rPr>
        <w:t>UMKC</w:t>
      </w:r>
      <w:r w:rsidRPr="00296FF6">
        <w:rPr>
          <w:rFonts w:asciiTheme="minorHAnsi" w:hAnsiTheme="minorHAnsi" w:cstheme="minorHAnsi"/>
          <w:sz w:val="22"/>
          <w:szCs w:val="22"/>
          <w:shd w:val="clear" w:color="auto" w:fill="FFFFFF"/>
        </w:rPr>
        <w:t xml:space="preserve"> Undergraduate Research Symposium, Kansas City, MO. UMKC.</w:t>
      </w:r>
      <w:r w:rsidRPr="00296FF6">
        <w:rPr>
          <w:rFonts w:asciiTheme="minorHAnsi" w:hAnsiTheme="minorHAnsi" w:cstheme="minorHAnsi"/>
          <w:bCs/>
          <w:sz w:val="22"/>
          <w:szCs w:val="22"/>
        </w:rPr>
        <w:t xml:space="preserve"> </w:t>
      </w:r>
    </w:p>
    <w:p w14:paraId="545C830E" w14:textId="3470C847" w:rsidR="002A70B2" w:rsidRPr="00296FF6" w:rsidRDefault="002A70B2" w:rsidP="008E52A8">
      <w:pPr>
        <w:pStyle w:val="Default"/>
        <w:numPr>
          <w:ilvl w:val="0"/>
          <w:numId w:val="16"/>
        </w:numPr>
        <w:rPr>
          <w:rFonts w:asciiTheme="minorHAnsi" w:hAnsiTheme="minorHAnsi" w:cstheme="minorHAnsi"/>
          <w:bCs/>
          <w:sz w:val="22"/>
          <w:szCs w:val="22"/>
        </w:rPr>
      </w:pPr>
      <w:bookmarkStart w:id="45" w:name="_Hlk125354465"/>
      <w:r w:rsidRPr="00296FF6">
        <w:rPr>
          <w:rFonts w:asciiTheme="minorHAnsi" w:hAnsiTheme="minorHAnsi" w:cstheme="minorHAnsi"/>
          <w:bCs/>
          <w:sz w:val="22"/>
          <w:szCs w:val="22"/>
        </w:rPr>
        <w:t xml:space="preserve">Kachadoorian, C., &amp;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(2021). Understanding older adults' physical activity as a Guide to Place &amp; Health: Developing and using a physical activity typology for older adults. Place &amp; Health 2021. Virtual Conference. [Poster Presentation].</w:t>
      </w:r>
    </w:p>
    <w:p w14:paraId="1FF33F66" w14:textId="1E5F9825" w:rsidR="00B547DC" w:rsidRPr="00296FF6" w:rsidRDefault="00423FDF" w:rsidP="008E52A8">
      <w:pPr>
        <w:pStyle w:val="Default"/>
        <w:numPr>
          <w:ilvl w:val="0"/>
          <w:numId w:val="16"/>
        </w:numPr>
        <w:rPr>
          <w:rFonts w:asciiTheme="minorHAnsi" w:hAnsiTheme="minorHAnsi" w:cstheme="minorHAnsi"/>
          <w:bCs/>
          <w:sz w:val="22"/>
          <w:szCs w:val="22"/>
        </w:rPr>
      </w:pPr>
      <w:bookmarkStart w:id="46" w:name="_Hlk113463807"/>
      <w:bookmarkEnd w:id="45"/>
      <w:r w:rsidRPr="00296FF6">
        <w:rPr>
          <w:rFonts w:asciiTheme="minorHAnsi" w:hAnsiTheme="minorHAnsi" w:cstheme="minorHAnsi"/>
          <w:bCs/>
          <w:sz w:val="22"/>
          <w:szCs w:val="22"/>
        </w:rPr>
        <w:t xml:space="preserve">+Wray, B.,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Lightner, J. (2021). </w:t>
      </w:r>
      <w:r w:rsidR="00B547DC" w:rsidRPr="00296FF6">
        <w:rPr>
          <w:rFonts w:asciiTheme="minorHAnsi" w:hAnsiTheme="minorHAnsi" w:cstheme="minorHAnsi"/>
          <w:bCs/>
          <w:sz w:val="22"/>
          <w:szCs w:val="22"/>
        </w:rPr>
        <w:t>Examining the relationship between social connectedness and obesogenic behaviors in urban, middle school youth. Accepted to the 2021 APHA Annual Expo and Meeting. Denver, CO.</w:t>
      </w:r>
      <w:r w:rsidR="003749E1" w:rsidRPr="00296FF6">
        <w:rPr>
          <w:rFonts w:asciiTheme="minorHAnsi" w:hAnsiTheme="minorHAnsi" w:cstheme="minorHAnsi"/>
          <w:bCs/>
          <w:sz w:val="22"/>
          <w:szCs w:val="22"/>
        </w:rPr>
        <w:t xml:space="preserve"> [Oral Presentation]</w:t>
      </w:r>
    </w:p>
    <w:bookmarkEnd w:id="46"/>
    <w:p w14:paraId="60E5FB38" w14:textId="3ECC156D" w:rsidR="002B18B8" w:rsidRPr="00296FF6" w:rsidRDefault="002B18B8"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bCs/>
          <w:sz w:val="22"/>
          <w:szCs w:val="22"/>
        </w:rPr>
        <w:t xml:space="preserve">+Eighmy, K., Lightner, J.,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(2021). Physical literacy of marginalized middle school adolescents in Kansas City Missouri public schools. Accepted to the 2021 APHA Annual Expo and Meeting. Denver, CO.</w:t>
      </w:r>
      <w:r w:rsidR="003749E1" w:rsidRPr="00296FF6">
        <w:rPr>
          <w:rFonts w:asciiTheme="minorHAnsi" w:hAnsiTheme="minorHAnsi" w:cstheme="minorHAnsi"/>
          <w:bCs/>
          <w:sz w:val="22"/>
          <w:szCs w:val="22"/>
        </w:rPr>
        <w:t xml:space="preserve"> [Poster Presentation]</w:t>
      </w:r>
    </w:p>
    <w:p w14:paraId="07EA2D19" w14:textId="2067DB24" w:rsidR="002B18B8" w:rsidRPr="00296FF6" w:rsidRDefault="002B18B8"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bCs/>
          <w:sz w:val="22"/>
          <w:szCs w:val="22"/>
        </w:rPr>
        <w:t xml:space="preserve">+Eighmy, K., Lightner, J.,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(2021). Using the consolidated framework for implementation research (CFIR) to evaluate a physical activity and nutrition intervention: A rapid cycle evaluation. Accepted to the 2021 APHA Annual Expo and Meeting. Denver, CO.</w:t>
      </w:r>
      <w:r w:rsidR="003749E1" w:rsidRPr="00296FF6">
        <w:rPr>
          <w:rFonts w:asciiTheme="minorHAnsi" w:hAnsiTheme="minorHAnsi" w:cstheme="minorHAnsi"/>
          <w:bCs/>
          <w:sz w:val="22"/>
          <w:szCs w:val="22"/>
        </w:rPr>
        <w:t xml:space="preserve"> [Poster Presentation]</w:t>
      </w:r>
    </w:p>
    <w:p w14:paraId="6C1AC3F0" w14:textId="306EE2FE" w:rsidR="002B18B8" w:rsidRPr="00296FF6" w:rsidRDefault="002B18B8" w:rsidP="008E52A8">
      <w:pPr>
        <w:pStyle w:val="Default"/>
        <w:numPr>
          <w:ilvl w:val="0"/>
          <w:numId w:val="16"/>
        </w:numPr>
        <w:rPr>
          <w:rFonts w:asciiTheme="minorHAnsi" w:hAnsiTheme="minorHAnsi" w:cstheme="minorHAnsi"/>
          <w:bCs/>
          <w:sz w:val="22"/>
          <w:szCs w:val="22"/>
        </w:rPr>
      </w:pPr>
      <w:bookmarkStart w:id="47" w:name="_Hlk125354489"/>
      <w:r w:rsidRPr="00296FF6">
        <w:rPr>
          <w:rFonts w:asciiTheme="minorHAnsi" w:hAnsiTheme="minorHAnsi" w:cstheme="minorHAnsi"/>
          <w:bCs/>
          <w:sz w:val="22"/>
          <w:szCs w:val="22"/>
        </w:rPr>
        <w:t xml:space="preserve">+Baughn, M., </w:t>
      </w: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w:t>
      </w:r>
      <w:r w:rsidR="006661A4" w:rsidRPr="00296FF6">
        <w:rPr>
          <w:rFonts w:asciiTheme="minorHAnsi" w:hAnsiTheme="minorHAnsi" w:cstheme="minorHAnsi"/>
          <w:bCs/>
          <w:sz w:val="22"/>
          <w:szCs w:val="22"/>
        </w:rPr>
        <w:t xml:space="preserve">Kachadoorian, C. </w:t>
      </w:r>
      <w:r w:rsidRPr="00296FF6">
        <w:rPr>
          <w:rFonts w:asciiTheme="minorHAnsi" w:hAnsiTheme="minorHAnsi" w:cstheme="minorHAnsi"/>
          <w:bCs/>
          <w:sz w:val="22"/>
          <w:szCs w:val="22"/>
        </w:rPr>
        <w:t>(2021). COVID-19 impact on older adults’ physical activity levels. Accepted to the 2021 APHA Annual Expo and Meeting. Denver, CO.</w:t>
      </w:r>
      <w:r w:rsidR="003749E1" w:rsidRPr="00296FF6">
        <w:rPr>
          <w:rFonts w:asciiTheme="minorHAnsi" w:hAnsiTheme="minorHAnsi" w:cstheme="minorHAnsi"/>
          <w:bCs/>
          <w:sz w:val="22"/>
          <w:szCs w:val="22"/>
        </w:rPr>
        <w:t xml:space="preserve"> [Poster Presentation]</w:t>
      </w:r>
    </w:p>
    <w:p w14:paraId="68CC90E8" w14:textId="7C04D766" w:rsidR="002B18B8" w:rsidRPr="00296FF6" w:rsidRDefault="002B18B8" w:rsidP="008E52A8">
      <w:pPr>
        <w:pStyle w:val="Default"/>
        <w:numPr>
          <w:ilvl w:val="0"/>
          <w:numId w:val="16"/>
        </w:numPr>
        <w:rPr>
          <w:rFonts w:asciiTheme="minorHAnsi" w:hAnsiTheme="minorHAnsi" w:cstheme="minorHAnsi"/>
          <w:bCs/>
          <w:sz w:val="22"/>
          <w:szCs w:val="22"/>
        </w:rPr>
      </w:pPr>
      <w:bookmarkStart w:id="48" w:name="_Hlk73463383"/>
      <w:bookmarkEnd w:id="47"/>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Lightner, J., Miller, T., Carlson, J., &amp; Steel, C. (202</w:t>
      </w:r>
      <w:r w:rsidR="003749E1" w:rsidRPr="00296FF6">
        <w:rPr>
          <w:rFonts w:asciiTheme="minorHAnsi" w:hAnsiTheme="minorHAnsi" w:cstheme="minorHAnsi"/>
          <w:bCs/>
          <w:sz w:val="22"/>
          <w:szCs w:val="22"/>
        </w:rPr>
        <w:t>1</w:t>
      </w:r>
      <w:r w:rsidRPr="00296FF6">
        <w:rPr>
          <w:rFonts w:asciiTheme="minorHAnsi" w:hAnsiTheme="minorHAnsi" w:cstheme="minorHAnsi"/>
          <w:bCs/>
          <w:sz w:val="22"/>
          <w:szCs w:val="22"/>
        </w:rPr>
        <w:t>). The summer slide began early: Youth’s physical activity decreased during COVID-19 school closure. Accepted to the 2021 APHA Annual Expo and Meeting. Denver, CO.</w:t>
      </w:r>
      <w:r w:rsidR="003749E1" w:rsidRPr="00296FF6">
        <w:rPr>
          <w:rFonts w:asciiTheme="minorHAnsi" w:hAnsiTheme="minorHAnsi" w:cstheme="minorHAnsi"/>
          <w:bCs/>
          <w:sz w:val="22"/>
          <w:szCs w:val="22"/>
        </w:rPr>
        <w:t xml:space="preserve"> [Poster Presentation]</w:t>
      </w:r>
    </w:p>
    <w:bookmarkEnd w:id="48"/>
    <w:p w14:paraId="0EE06C9D" w14:textId="5014C730" w:rsidR="00994308" w:rsidRPr="00296FF6" w:rsidRDefault="00994308"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Lightner, J., Besenyi, G., &amp; Eighmy, K. (2020). Park and Trail use amid the COVID-19 Pandemic. </w:t>
      </w:r>
      <w:bookmarkStart w:id="49" w:name="_Hlk64878074"/>
      <w:r w:rsidR="006C145F" w:rsidRPr="00296FF6">
        <w:rPr>
          <w:rFonts w:asciiTheme="minorHAnsi" w:hAnsiTheme="minorHAnsi" w:cstheme="minorHAnsi"/>
          <w:bCs/>
          <w:sz w:val="22"/>
          <w:szCs w:val="22"/>
        </w:rPr>
        <w:t xml:space="preserve">Accepted to the 2020 SOPHE Annual Conference. </w:t>
      </w:r>
      <w:r w:rsidR="002C5644" w:rsidRPr="00296FF6">
        <w:rPr>
          <w:rFonts w:asciiTheme="minorHAnsi" w:hAnsiTheme="minorHAnsi" w:cstheme="minorHAnsi"/>
          <w:bCs/>
          <w:sz w:val="22"/>
          <w:szCs w:val="22"/>
        </w:rPr>
        <w:t xml:space="preserve">Virtual Conference. </w:t>
      </w:r>
      <w:r w:rsidR="006C145F" w:rsidRPr="00296FF6">
        <w:rPr>
          <w:rFonts w:asciiTheme="minorHAnsi" w:hAnsiTheme="minorHAnsi" w:cstheme="minorHAnsi"/>
          <w:bCs/>
          <w:sz w:val="22"/>
          <w:szCs w:val="22"/>
        </w:rPr>
        <w:t>[</w:t>
      </w:r>
      <w:r w:rsidR="007F4C24" w:rsidRPr="00296FF6">
        <w:rPr>
          <w:rFonts w:asciiTheme="minorHAnsi" w:hAnsiTheme="minorHAnsi" w:cstheme="minorHAnsi"/>
          <w:bCs/>
          <w:sz w:val="22"/>
          <w:szCs w:val="22"/>
        </w:rPr>
        <w:t>Poster</w:t>
      </w:r>
      <w:r w:rsidR="006C145F" w:rsidRPr="00296FF6">
        <w:rPr>
          <w:rFonts w:asciiTheme="minorHAnsi" w:hAnsiTheme="minorHAnsi" w:cstheme="minorHAnsi"/>
          <w:bCs/>
          <w:sz w:val="22"/>
          <w:szCs w:val="22"/>
        </w:rPr>
        <w:t xml:space="preserve"> Presentation]</w:t>
      </w:r>
    </w:p>
    <w:bookmarkEnd w:id="49"/>
    <w:p w14:paraId="7F666DBA" w14:textId="6C6BBB7C" w:rsidR="00994308" w:rsidRPr="00296FF6" w:rsidRDefault="00994308"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Lightner, J., Miller, T., Pina, K., Donis De Miranda, E, Meissen-Sebelius, E., Shook, R., &amp; Hurley, E. (2020). Sports, physical activity and youth: A qualitative investigation to inform intramural sport participation. Accepted to the 2020 APHA Annual Expo and Meeting. </w:t>
      </w:r>
      <w:r w:rsidR="002C5644" w:rsidRPr="00296FF6">
        <w:rPr>
          <w:rFonts w:asciiTheme="minorHAnsi" w:hAnsiTheme="minorHAnsi" w:cstheme="minorHAnsi"/>
          <w:bCs/>
          <w:sz w:val="22"/>
          <w:szCs w:val="22"/>
        </w:rPr>
        <w:t xml:space="preserve">Virtual Conference. </w:t>
      </w:r>
      <w:r w:rsidRPr="00296FF6">
        <w:rPr>
          <w:rFonts w:asciiTheme="minorHAnsi" w:hAnsiTheme="minorHAnsi" w:cstheme="minorHAnsi"/>
          <w:bCs/>
          <w:sz w:val="22"/>
          <w:szCs w:val="22"/>
        </w:rPr>
        <w:t>[Oral Presentation].</w:t>
      </w:r>
    </w:p>
    <w:p w14:paraId="26DDAA45" w14:textId="6B4D87C6" w:rsidR="009D5D4F" w:rsidRPr="00296FF6" w:rsidRDefault="009D5D4F" w:rsidP="008E52A8">
      <w:pPr>
        <w:pStyle w:val="Default"/>
        <w:numPr>
          <w:ilvl w:val="0"/>
          <w:numId w:val="16"/>
        </w:numPr>
        <w:rPr>
          <w:rFonts w:asciiTheme="minorHAnsi" w:hAnsiTheme="minorHAnsi" w:cstheme="minorHAnsi"/>
          <w:bCs/>
          <w:sz w:val="22"/>
          <w:szCs w:val="22"/>
        </w:rPr>
      </w:pPr>
      <w:bookmarkStart w:id="50" w:name="_Hlk125354516"/>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(2020). </w:t>
      </w:r>
      <w:r w:rsidRPr="00296FF6">
        <w:rPr>
          <w:rFonts w:asciiTheme="minorHAnsi" w:hAnsiTheme="minorHAnsi" w:cstheme="minorHAnsi"/>
          <w:bCs/>
          <w:sz w:val="22"/>
          <w:szCs w:val="22"/>
          <w:lang w:val="en-GB"/>
        </w:rPr>
        <w:t>Misconceptions about Biking and Driving: Drivers understanding of Missouri bicycle laws</w:t>
      </w:r>
      <w:r w:rsidRPr="00296FF6">
        <w:rPr>
          <w:rFonts w:asciiTheme="minorHAnsi" w:hAnsiTheme="minorHAnsi" w:cstheme="minorHAnsi"/>
          <w:bCs/>
          <w:sz w:val="22"/>
          <w:szCs w:val="22"/>
        </w:rPr>
        <w:t xml:space="preserve">. Accepted to the 2020 Active Living Conference. </w:t>
      </w:r>
      <w:r w:rsidR="002C5644" w:rsidRPr="00296FF6">
        <w:rPr>
          <w:rFonts w:asciiTheme="minorHAnsi" w:hAnsiTheme="minorHAnsi" w:cstheme="minorHAnsi"/>
          <w:bCs/>
          <w:sz w:val="22"/>
          <w:szCs w:val="22"/>
        </w:rPr>
        <w:t xml:space="preserve">Orlando, FL. </w:t>
      </w:r>
      <w:r w:rsidRPr="00296FF6">
        <w:rPr>
          <w:rFonts w:asciiTheme="minorHAnsi" w:hAnsiTheme="minorHAnsi" w:cstheme="minorHAnsi"/>
          <w:bCs/>
          <w:sz w:val="22"/>
          <w:szCs w:val="22"/>
        </w:rPr>
        <w:t>[Oral Presentation]</w:t>
      </w:r>
    </w:p>
    <w:bookmarkEnd w:id="50"/>
    <w:p w14:paraId="2A45C898" w14:textId="52615783" w:rsidR="00C25C0D" w:rsidRPr="00296FF6" w:rsidRDefault="00C25C0D"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b/>
          <w:sz w:val="22"/>
          <w:szCs w:val="22"/>
        </w:rPr>
        <w:t>Grimes, A.,</w:t>
      </w:r>
      <w:r w:rsidRPr="00296FF6">
        <w:rPr>
          <w:rFonts w:asciiTheme="minorHAnsi" w:hAnsiTheme="minorHAnsi" w:cstheme="minorHAnsi"/>
          <w:bCs/>
          <w:sz w:val="22"/>
          <w:szCs w:val="22"/>
        </w:rPr>
        <w:t xml:space="preserve"> Lightner, J., &amp; Gorton, K. (2019). Women-specific bicycling skills course, why it is needed and its impacts. Accepted to the 2019 APHA Annual Expo and Meeting</w:t>
      </w:r>
      <w:r w:rsidR="002C5644" w:rsidRPr="00296FF6">
        <w:rPr>
          <w:rFonts w:asciiTheme="minorHAnsi" w:hAnsiTheme="minorHAnsi" w:cstheme="minorHAnsi"/>
          <w:bCs/>
          <w:sz w:val="22"/>
          <w:szCs w:val="22"/>
        </w:rPr>
        <w:t>. Philadelphia, PA.</w:t>
      </w:r>
      <w:r w:rsidRPr="00296FF6">
        <w:rPr>
          <w:rFonts w:asciiTheme="minorHAnsi" w:hAnsiTheme="minorHAnsi" w:cstheme="minorHAnsi"/>
          <w:bCs/>
          <w:sz w:val="22"/>
          <w:szCs w:val="22"/>
        </w:rPr>
        <w:t xml:space="preserve"> [Poster]</w:t>
      </w:r>
    </w:p>
    <w:p w14:paraId="6FF864C3" w14:textId="4A2C424B" w:rsidR="00C25C0D" w:rsidRPr="00296FF6" w:rsidRDefault="002C5644" w:rsidP="008E52A8">
      <w:pPr>
        <w:pStyle w:val="Default"/>
        <w:numPr>
          <w:ilvl w:val="0"/>
          <w:numId w:val="16"/>
        </w:numPr>
        <w:rPr>
          <w:rFonts w:asciiTheme="minorHAnsi" w:hAnsiTheme="minorHAnsi" w:cstheme="minorHAnsi"/>
          <w:bCs/>
          <w:sz w:val="22"/>
          <w:szCs w:val="22"/>
        </w:rPr>
      </w:pPr>
      <w:bookmarkStart w:id="51" w:name="_Hlk125354530"/>
      <w:r w:rsidRPr="00296FF6">
        <w:rPr>
          <w:rFonts w:asciiTheme="minorHAnsi" w:hAnsiTheme="minorHAnsi" w:cstheme="minorHAnsi"/>
          <w:b/>
          <w:sz w:val="22"/>
          <w:szCs w:val="22"/>
        </w:rPr>
        <w:t>+</w:t>
      </w:r>
      <w:r w:rsidR="00C25C0D" w:rsidRPr="00296FF6">
        <w:rPr>
          <w:rFonts w:asciiTheme="minorHAnsi" w:hAnsiTheme="minorHAnsi" w:cstheme="minorHAnsi"/>
          <w:b/>
          <w:sz w:val="22"/>
          <w:szCs w:val="22"/>
        </w:rPr>
        <w:t>Grimes, A.</w:t>
      </w:r>
      <w:r w:rsidR="00C25C0D" w:rsidRPr="00296FF6">
        <w:rPr>
          <w:rFonts w:asciiTheme="minorHAnsi" w:hAnsiTheme="minorHAnsi" w:cstheme="minorHAnsi"/>
          <w:bCs/>
          <w:sz w:val="22"/>
          <w:szCs w:val="22"/>
        </w:rPr>
        <w:t xml:space="preserve"> &amp; Baker, M. (2019). 10,000 Steps per Day, How Are College Students Measuring up? Accepted to the 2019 APHA Annual Expo and Meeting. </w:t>
      </w:r>
      <w:r w:rsidRPr="00296FF6">
        <w:rPr>
          <w:rFonts w:asciiTheme="minorHAnsi" w:hAnsiTheme="minorHAnsi" w:cstheme="minorHAnsi"/>
          <w:bCs/>
          <w:sz w:val="22"/>
          <w:szCs w:val="22"/>
        </w:rPr>
        <w:t xml:space="preserve">Philadelphia, PA. </w:t>
      </w:r>
      <w:r w:rsidR="00C25C0D" w:rsidRPr="00296FF6">
        <w:rPr>
          <w:rFonts w:asciiTheme="minorHAnsi" w:hAnsiTheme="minorHAnsi" w:cstheme="minorHAnsi"/>
          <w:bCs/>
          <w:sz w:val="22"/>
          <w:szCs w:val="22"/>
        </w:rPr>
        <w:t>[Oral Presentation]</w:t>
      </w:r>
    </w:p>
    <w:bookmarkEnd w:id="51"/>
    <w:p w14:paraId="2D04F335" w14:textId="710F39E2" w:rsidR="00AF3456" w:rsidRPr="00296FF6" w:rsidRDefault="00AF3456" w:rsidP="008E52A8">
      <w:pPr>
        <w:pStyle w:val="Default"/>
        <w:numPr>
          <w:ilvl w:val="0"/>
          <w:numId w:val="16"/>
        </w:numPr>
        <w:rPr>
          <w:rFonts w:asciiTheme="minorHAnsi" w:hAnsiTheme="minorHAnsi" w:cstheme="minorHAnsi"/>
          <w:bCs/>
          <w:sz w:val="22"/>
          <w:szCs w:val="22"/>
        </w:rPr>
      </w:pPr>
      <w:r w:rsidRPr="00296FF6">
        <w:rPr>
          <w:rFonts w:asciiTheme="minorHAnsi" w:hAnsiTheme="minorHAnsi" w:cstheme="minorHAnsi"/>
          <w:b/>
          <w:sz w:val="22"/>
          <w:szCs w:val="22"/>
        </w:rPr>
        <w:lastRenderedPageBreak/>
        <w:t>Grimes, A.</w:t>
      </w:r>
      <w:r w:rsidRPr="00296FF6">
        <w:rPr>
          <w:rFonts w:asciiTheme="minorHAnsi" w:hAnsiTheme="minorHAnsi" w:cstheme="minorHAnsi"/>
          <w:bCs/>
          <w:sz w:val="22"/>
          <w:szCs w:val="22"/>
        </w:rPr>
        <w:t xml:space="preserve"> &amp; Smirnova, M. (2019). Advancing Health Equity and Empowering Homeless Men through an Earn-a-Bike Program</w:t>
      </w:r>
      <w:r w:rsidR="00363B88" w:rsidRPr="00296FF6">
        <w:rPr>
          <w:rFonts w:asciiTheme="minorHAnsi" w:hAnsiTheme="minorHAnsi" w:cstheme="minorHAnsi"/>
          <w:bCs/>
          <w:sz w:val="22"/>
          <w:szCs w:val="22"/>
        </w:rPr>
        <w:t>. Accepted to the 2019 SOPHE Annual Conference.</w:t>
      </w:r>
      <w:r w:rsidR="00C25C0D" w:rsidRPr="00296FF6">
        <w:rPr>
          <w:rFonts w:asciiTheme="minorHAnsi" w:hAnsiTheme="minorHAnsi" w:cstheme="minorHAnsi"/>
          <w:bCs/>
          <w:sz w:val="22"/>
          <w:szCs w:val="22"/>
        </w:rPr>
        <w:t xml:space="preserve"> </w:t>
      </w:r>
      <w:r w:rsidR="002C5644" w:rsidRPr="00296FF6">
        <w:rPr>
          <w:rFonts w:asciiTheme="minorHAnsi" w:hAnsiTheme="minorHAnsi" w:cstheme="minorHAnsi"/>
          <w:bCs/>
          <w:sz w:val="22"/>
          <w:szCs w:val="22"/>
        </w:rPr>
        <w:t xml:space="preserve">Salt Lake City, UT. </w:t>
      </w:r>
      <w:r w:rsidR="00C25C0D" w:rsidRPr="00296FF6">
        <w:rPr>
          <w:rFonts w:asciiTheme="minorHAnsi" w:hAnsiTheme="minorHAnsi" w:cstheme="minorHAnsi"/>
          <w:bCs/>
          <w:sz w:val="22"/>
          <w:szCs w:val="22"/>
        </w:rPr>
        <w:t>[Oral Presentation]</w:t>
      </w:r>
    </w:p>
    <w:p w14:paraId="2B8A3E41" w14:textId="3BB36AD7" w:rsidR="00AF3456" w:rsidRPr="00296FF6" w:rsidRDefault="005E13A2" w:rsidP="008E52A8">
      <w:pPr>
        <w:pStyle w:val="Default"/>
        <w:numPr>
          <w:ilvl w:val="0"/>
          <w:numId w:val="16"/>
        </w:numPr>
        <w:rPr>
          <w:rFonts w:asciiTheme="minorHAnsi" w:hAnsiTheme="minorHAnsi" w:cstheme="minorHAnsi"/>
          <w:bCs/>
          <w:color w:val="auto"/>
          <w:sz w:val="22"/>
          <w:szCs w:val="22"/>
        </w:rPr>
      </w:pPr>
      <w:bookmarkStart w:id="52" w:name="_Hlk125354552"/>
      <w:r w:rsidRPr="00296FF6">
        <w:rPr>
          <w:rFonts w:asciiTheme="minorHAnsi" w:hAnsiTheme="minorHAnsi" w:cstheme="minorHAnsi"/>
          <w:b/>
          <w:sz w:val="22"/>
          <w:szCs w:val="22"/>
        </w:rPr>
        <w:t>*</w:t>
      </w:r>
      <w:r w:rsidR="002C5644" w:rsidRPr="00296FF6">
        <w:rPr>
          <w:rFonts w:asciiTheme="minorHAnsi" w:hAnsiTheme="minorHAnsi" w:cstheme="minorHAnsi"/>
          <w:b/>
          <w:sz w:val="22"/>
          <w:szCs w:val="22"/>
        </w:rPr>
        <w:t>+</w:t>
      </w:r>
      <w:r w:rsidR="00AF3456" w:rsidRPr="00296FF6">
        <w:rPr>
          <w:rFonts w:asciiTheme="minorHAnsi" w:hAnsiTheme="minorHAnsi" w:cstheme="minorHAnsi"/>
          <w:b/>
          <w:sz w:val="22"/>
          <w:szCs w:val="22"/>
        </w:rPr>
        <w:t>Grimes, A.</w:t>
      </w:r>
      <w:r w:rsidR="00AF3456" w:rsidRPr="00296FF6">
        <w:rPr>
          <w:rFonts w:asciiTheme="minorHAnsi" w:hAnsiTheme="minorHAnsi" w:cstheme="minorHAnsi"/>
          <w:bCs/>
          <w:sz w:val="22"/>
          <w:szCs w:val="22"/>
        </w:rPr>
        <w:t xml:space="preserve"> &amp; Baker, M. (2019). Effects of a Free Membership to a Citywide, Campus Integrated, Bike Share System on College Student Physical Activity Behaviors: A Randomized Controlled Pilot Study. Accepted to the 2019 SOPHE Annual </w:t>
      </w:r>
      <w:r w:rsidR="00363B88" w:rsidRPr="00296FF6">
        <w:rPr>
          <w:rFonts w:asciiTheme="minorHAnsi" w:hAnsiTheme="minorHAnsi" w:cstheme="minorHAnsi"/>
          <w:bCs/>
          <w:sz w:val="22"/>
          <w:szCs w:val="22"/>
        </w:rPr>
        <w:t>Conference</w:t>
      </w:r>
      <w:r w:rsidR="00AF3456" w:rsidRPr="00296FF6">
        <w:rPr>
          <w:rFonts w:asciiTheme="minorHAnsi" w:hAnsiTheme="minorHAnsi" w:cstheme="minorHAnsi"/>
          <w:bCs/>
          <w:sz w:val="22"/>
          <w:szCs w:val="22"/>
        </w:rPr>
        <w:t>.</w:t>
      </w:r>
      <w:r w:rsidR="002C5644" w:rsidRPr="00296FF6">
        <w:rPr>
          <w:rFonts w:asciiTheme="minorHAnsi" w:hAnsiTheme="minorHAnsi" w:cstheme="minorHAnsi"/>
          <w:bCs/>
          <w:sz w:val="22"/>
          <w:szCs w:val="22"/>
        </w:rPr>
        <w:t xml:space="preserve"> Salt Lake City, UT. [Poster].</w:t>
      </w:r>
    </w:p>
    <w:bookmarkEnd w:id="52"/>
    <w:p w14:paraId="53728A66" w14:textId="7A631663" w:rsidR="00AF3456" w:rsidRPr="00296FF6" w:rsidRDefault="002C5644" w:rsidP="008E52A8">
      <w:pPr>
        <w:pStyle w:val="Default"/>
        <w:numPr>
          <w:ilvl w:val="0"/>
          <w:numId w:val="16"/>
        </w:numPr>
        <w:rPr>
          <w:rFonts w:asciiTheme="minorHAnsi" w:hAnsiTheme="minorHAnsi" w:cstheme="minorHAnsi"/>
          <w:color w:val="auto"/>
          <w:sz w:val="22"/>
          <w:szCs w:val="22"/>
        </w:rPr>
      </w:pPr>
      <w:r w:rsidRPr="00296FF6">
        <w:rPr>
          <w:rFonts w:asciiTheme="minorHAnsi" w:hAnsiTheme="minorHAnsi" w:cstheme="minorHAnsi"/>
          <w:bCs/>
          <w:color w:val="auto"/>
          <w:sz w:val="22"/>
          <w:szCs w:val="22"/>
        </w:rPr>
        <w:t>+</w:t>
      </w:r>
      <w:r w:rsidR="00AF3456" w:rsidRPr="00296FF6">
        <w:rPr>
          <w:rFonts w:asciiTheme="minorHAnsi" w:hAnsiTheme="minorHAnsi" w:cstheme="minorHAnsi"/>
          <w:bCs/>
          <w:color w:val="auto"/>
          <w:sz w:val="22"/>
          <w:szCs w:val="22"/>
        </w:rPr>
        <w:t xml:space="preserve">Baker, M. &amp; </w:t>
      </w:r>
      <w:r w:rsidR="00AF3456" w:rsidRPr="00296FF6">
        <w:rPr>
          <w:rFonts w:asciiTheme="minorHAnsi" w:hAnsiTheme="minorHAnsi" w:cstheme="minorHAnsi"/>
          <w:b/>
          <w:color w:val="auto"/>
          <w:sz w:val="22"/>
          <w:szCs w:val="22"/>
        </w:rPr>
        <w:t>Grimes, A.</w:t>
      </w:r>
      <w:r w:rsidR="00AF3456" w:rsidRPr="00296FF6">
        <w:rPr>
          <w:rFonts w:asciiTheme="minorHAnsi" w:hAnsiTheme="minorHAnsi" w:cstheme="minorHAnsi"/>
          <w:bCs/>
          <w:color w:val="auto"/>
          <w:sz w:val="22"/>
          <w:szCs w:val="22"/>
        </w:rPr>
        <w:t xml:space="preserve"> (2018). The Effects of a City-Wide Bike Share System on Active Transportation among College Students: A Randomized Controlled Pilot Study to Examine the Motivators and Barriers to Bicycling</w:t>
      </w:r>
      <w:r w:rsidR="00AF3456" w:rsidRPr="00296FF6">
        <w:rPr>
          <w:rFonts w:asciiTheme="minorHAnsi" w:hAnsiTheme="minorHAnsi" w:cstheme="minorHAnsi"/>
          <w:color w:val="auto"/>
          <w:sz w:val="22"/>
          <w:szCs w:val="22"/>
        </w:rPr>
        <w:t xml:space="preserve">. 2018 </w:t>
      </w:r>
      <w:r w:rsidR="00AF3456" w:rsidRPr="00296FF6">
        <w:rPr>
          <w:rFonts w:asciiTheme="minorHAnsi" w:hAnsiTheme="minorHAnsi" w:cstheme="minorHAnsi"/>
          <w:bCs/>
          <w:color w:val="auto"/>
          <w:sz w:val="22"/>
          <w:szCs w:val="22"/>
        </w:rPr>
        <w:t>Heartland Conference on Health Equity and Patient Centered Care.</w:t>
      </w:r>
      <w:r w:rsidRPr="00296FF6">
        <w:rPr>
          <w:rFonts w:asciiTheme="minorHAnsi" w:hAnsiTheme="minorHAnsi" w:cstheme="minorHAnsi"/>
          <w:bCs/>
          <w:color w:val="auto"/>
          <w:sz w:val="22"/>
          <w:szCs w:val="22"/>
        </w:rPr>
        <w:t xml:space="preserve"> Kansas City, KS.</w:t>
      </w:r>
      <w:r w:rsidRPr="00296FF6">
        <w:rPr>
          <w:rFonts w:asciiTheme="minorHAnsi" w:hAnsiTheme="minorHAnsi" w:cstheme="minorHAnsi"/>
          <w:color w:val="auto"/>
          <w:sz w:val="22"/>
          <w:szCs w:val="22"/>
        </w:rPr>
        <w:t xml:space="preserve"> [Poster].</w:t>
      </w:r>
    </w:p>
    <w:p w14:paraId="588AE393" w14:textId="32EEBCA0" w:rsidR="00363B88" w:rsidRPr="00296FF6" w:rsidRDefault="00363B88" w:rsidP="008E52A8">
      <w:pPr>
        <w:pStyle w:val="Default"/>
        <w:numPr>
          <w:ilvl w:val="0"/>
          <w:numId w:val="16"/>
        </w:numPr>
        <w:rPr>
          <w:rFonts w:asciiTheme="minorHAnsi" w:hAnsiTheme="minorHAnsi" w:cstheme="minorHAnsi"/>
          <w:color w:val="auto"/>
          <w:sz w:val="22"/>
          <w:szCs w:val="22"/>
        </w:rPr>
      </w:pPr>
      <w:bookmarkStart w:id="53" w:name="_Hlk120526030"/>
      <w:r w:rsidRPr="00296FF6">
        <w:rPr>
          <w:rFonts w:asciiTheme="minorHAnsi" w:hAnsiTheme="minorHAnsi" w:cstheme="minorHAnsi"/>
          <w:color w:val="auto"/>
          <w:sz w:val="22"/>
          <w:szCs w:val="22"/>
        </w:rPr>
        <w:t xml:space="preserve">Green, M., </w:t>
      </w:r>
      <w:r w:rsidRPr="00296FF6">
        <w:rPr>
          <w:rFonts w:asciiTheme="minorHAnsi" w:hAnsiTheme="minorHAnsi" w:cstheme="minorHAnsi"/>
          <w:b/>
          <w:bCs/>
          <w:color w:val="auto"/>
          <w:sz w:val="22"/>
          <w:szCs w:val="22"/>
        </w:rPr>
        <w:t>Grimes, A.</w:t>
      </w:r>
      <w:r w:rsidRPr="00296FF6">
        <w:rPr>
          <w:rFonts w:asciiTheme="minorHAnsi" w:hAnsiTheme="minorHAnsi" w:cstheme="minorHAnsi"/>
          <w:color w:val="auto"/>
          <w:sz w:val="22"/>
          <w:szCs w:val="22"/>
        </w:rPr>
        <w:t xml:space="preserve"> &amp; Vaughan, E. (2018). Transportation Equity in Kansas City. Presented at </w:t>
      </w:r>
      <w:r w:rsidRPr="00296FF6">
        <w:rPr>
          <w:rFonts w:asciiTheme="minorHAnsi" w:hAnsiTheme="minorHAnsi" w:cstheme="minorHAnsi"/>
          <w:bCs/>
          <w:color w:val="auto"/>
          <w:sz w:val="22"/>
          <w:szCs w:val="22"/>
        </w:rPr>
        <w:t>Heartland Conference on Health Equity and Patient Centered Care.</w:t>
      </w:r>
      <w:r w:rsidR="002C5644" w:rsidRPr="00296FF6">
        <w:rPr>
          <w:rFonts w:asciiTheme="minorHAnsi" w:hAnsiTheme="minorHAnsi" w:cstheme="minorHAnsi"/>
          <w:bCs/>
          <w:color w:val="auto"/>
          <w:sz w:val="22"/>
          <w:szCs w:val="22"/>
        </w:rPr>
        <w:t xml:space="preserve"> Kansas City, KS. [Oral Presentation]</w:t>
      </w:r>
    </w:p>
    <w:bookmarkEnd w:id="53"/>
    <w:p w14:paraId="1869BE53" w14:textId="60EE715D" w:rsidR="00C91B5B" w:rsidRPr="00296FF6" w:rsidRDefault="00C91B5B" w:rsidP="008E52A8">
      <w:pPr>
        <w:pStyle w:val="Default"/>
        <w:numPr>
          <w:ilvl w:val="0"/>
          <w:numId w:val="16"/>
        </w:numPr>
        <w:rPr>
          <w:rFonts w:asciiTheme="minorHAnsi" w:hAnsiTheme="minorHAnsi" w:cstheme="minorHAnsi"/>
          <w:color w:val="auto"/>
          <w:sz w:val="22"/>
          <w:szCs w:val="22"/>
        </w:rPr>
      </w:pPr>
      <w:r w:rsidRPr="00296FF6">
        <w:rPr>
          <w:rFonts w:asciiTheme="minorHAnsi" w:hAnsiTheme="minorHAnsi" w:cstheme="minorHAnsi"/>
          <w:b/>
          <w:bCs/>
          <w:color w:val="auto"/>
          <w:sz w:val="22"/>
          <w:szCs w:val="22"/>
        </w:rPr>
        <w:t>Grimes, A.</w:t>
      </w:r>
      <w:r w:rsidRPr="00296FF6">
        <w:rPr>
          <w:rFonts w:asciiTheme="minorHAnsi" w:hAnsiTheme="minorHAnsi" w:cstheme="minorHAnsi"/>
          <w:b/>
          <w:bCs/>
          <w:sz w:val="22"/>
          <w:szCs w:val="22"/>
        </w:rPr>
        <w:t>,</w:t>
      </w:r>
      <w:r w:rsidRPr="00296FF6">
        <w:rPr>
          <w:rFonts w:asciiTheme="minorHAnsi" w:hAnsiTheme="minorHAnsi" w:cstheme="minorHAnsi"/>
          <w:sz w:val="22"/>
          <w:szCs w:val="22"/>
        </w:rPr>
        <w:t xml:space="preserve"> Chrisman, M., &amp; Lightner, J. (2018).</w:t>
      </w:r>
      <w:r w:rsidRPr="00296FF6">
        <w:rPr>
          <w:rFonts w:asciiTheme="minorHAnsi" w:hAnsiTheme="minorHAnsi" w:cstheme="minorHAnsi"/>
          <w:color w:val="auto"/>
          <w:sz w:val="22"/>
          <w:szCs w:val="22"/>
        </w:rPr>
        <w:t xml:space="preserve"> Social, personal, and environmental barriers and promoters of cycling in older, Midwestern adults. Accepted to the 2018 APHA Annual Expo and Meeting.</w:t>
      </w:r>
      <w:r w:rsidR="002C5644" w:rsidRPr="00296FF6">
        <w:rPr>
          <w:rFonts w:asciiTheme="minorHAnsi" w:hAnsiTheme="minorHAnsi" w:cstheme="minorHAnsi"/>
          <w:color w:val="auto"/>
          <w:sz w:val="22"/>
          <w:szCs w:val="22"/>
        </w:rPr>
        <w:t xml:space="preserve"> San Diego, CA. [Poster].</w:t>
      </w:r>
    </w:p>
    <w:p w14:paraId="449D8D34" w14:textId="6B524642" w:rsidR="00EB79CC" w:rsidRPr="00296FF6" w:rsidRDefault="00EB79CC" w:rsidP="008E52A8">
      <w:pPr>
        <w:pStyle w:val="Default"/>
        <w:numPr>
          <w:ilvl w:val="0"/>
          <w:numId w:val="16"/>
        </w:numPr>
        <w:rPr>
          <w:rFonts w:asciiTheme="minorHAnsi" w:hAnsiTheme="minorHAnsi" w:cstheme="minorHAnsi"/>
          <w:sz w:val="22"/>
          <w:szCs w:val="22"/>
        </w:rPr>
      </w:pPr>
      <w:r w:rsidRPr="00296FF6">
        <w:rPr>
          <w:rFonts w:asciiTheme="minorHAnsi" w:hAnsiTheme="minorHAnsi" w:cstheme="minorHAnsi"/>
          <w:b/>
          <w:bCs/>
          <w:color w:val="auto"/>
          <w:sz w:val="22"/>
          <w:szCs w:val="22"/>
        </w:rPr>
        <w:t>Grimes, A.</w:t>
      </w:r>
      <w:r w:rsidR="00666637" w:rsidRPr="00296FF6">
        <w:rPr>
          <w:rFonts w:asciiTheme="minorHAnsi" w:hAnsiTheme="minorHAnsi" w:cstheme="minorHAnsi"/>
          <w:b/>
          <w:bCs/>
          <w:sz w:val="22"/>
          <w:szCs w:val="22"/>
        </w:rPr>
        <w:t>,</w:t>
      </w:r>
      <w:r w:rsidRPr="00296FF6">
        <w:rPr>
          <w:rFonts w:asciiTheme="minorHAnsi" w:hAnsiTheme="minorHAnsi" w:cstheme="minorHAnsi"/>
          <w:sz w:val="22"/>
          <w:szCs w:val="22"/>
        </w:rPr>
        <w:t xml:space="preserve"> Chrisman, M.</w:t>
      </w:r>
      <w:r w:rsidR="00666637" w:rsidRPr="00296FF6">
        <w:rPr>
          <w:rFonts w:asciiTheme="minorHAnsi" w:hAnsiTheme="minorHAnsi" w:cstheme="minorHAnsi"/>
          <w:sz w:val="22"/>
          <w:szCs w:val="22"/>
        </w:rPr>
        <w:t>, &amp; Lightner, J.</w:t>
      </w:r>
      <w:r w:rsidRPr="00296FF6">
        <w:rPr>
          <w:rFonts w:asciiTheme="minorHAnsi" w:hAnsiTheme="minorHAnsi" w:cstheme="minorHAnsi"/>
          <w:sz w:val="22"/>
          <w:szCs w:val="22"/>
        </w:rPr>
        <w:t xml:space="preserve"> </w:t>
      </w:r>
      <w:r w:rsidR="00666637" w:rsidRPr="00296FF6">
        <w:rPr>
          <w:rFonts w:asciiTheme="minorHAnsi" w:hAnsiTheme="minorHAnsi" w:cstheme="minorHAnsi"/>
          <w:sz w:val="22"/>
          <w:szCs w:val="22"/>
        </w:rPr>
        <w:t>(2018</w:t>
      </w:r>
      <w:r w:rsidRPr="00296FF6">
        <w:rPr>
          <w:rFonts w:asciiTheme="minorHAnsi" w:hAnsiTheme="minorHAnsi" w:cstheme="minorHAnsi"/>
          <w:sz w:val="22"/>
          <w:szCs w:val="22"/>
        </w:rPr>
        <w:t>). Patterns, barriers and correlates of cycling in older adults residing in the Midwest. Accepted to the 2018 SOPHE Annual Conference.</w:t>
      </w:r>
      <w:r w:rsidR="002C5644" w:rsidRPr="00296FF6">
        <w:rPr>
          <w:rFonts w:asciiTheme="minorHAnsi" w:hAnsiTheme="minorHAnsi" w:cstheme="minorHAnsi"/>
          <w:sz w:val="22"/>
          <w:szCs w:val="22"/>
        </w:rPr>
        <w:t xml:space="preserve"> Columbus, OH. [Poster].</w:t>
      </w:r>
    </w:p>
    <w:p w14:paraId="6EEDEB1F" w14:textId="47D4BBD8" w:rsidR="003F034A" w:rsidRPr="00296FF6" w:rsidRDefault="00666637" w:rsidP="008E52A8">
      <w:pPr>
        <w:pStyle w:val="ListParagraph"/>
        <w:numPr>
          <w:ilvl w:val="0"/>
          <w:numId w:val="16"/>
        </w:numPr>
        <w:rPr>
          <w:rFonts w:asciiTheme="minorHAnsi" w:hAnsiTheme="minorHAnsi" w:cstheme="minorHAnsi"/>
          <w:sz w:val="22"/>
          <w:szCs w:val="22"/>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&amp; Chrisman, M. (2018</w:t>
      </w:r>
      <w:r w:rsidR="003F034A" w:rsidRPr="00296FF6">
        <w:rPr>
          <w:rFonts w:asciiTheme="minorHAnsi" w:hAnsiTheme="minorHAnsi" w:cstheme="minorHAnsi"/>
          <w:sz w:val="22"/>
          <w:szCs w:val="22"/>
        </w:rPr>
        <w:t xml:space="preserve">). Associations between Bicycling, Balance, and Health Outcomes among Adults 50+ in the Kansas City Metropolitan Area. </w:t>
      </w:r>
      <w:r w:rsidR="00911FAB" w:rsidRPr="00296FF6">
        <w:rPr>
          <w:rFonts w:asciiTheme="minorHAnsi" w:hAnsiTheme="minorHAnsi" w:cstheme="minorHAnsi"/>
          <w:sz w:val="22"/>
          <w:szCs w:val="22"/>
        </w:rPr>
        <w:t>[Poster]. Accepted to</w:t>
      </w:r>
      <w:r w:rsidR="003F034A" w:rsidRPr="00296FF6">
        <w:rPr>
          <w:rFonts w:asciiTheme="minorHAnsi" w:hAnsiTheme="minorHAnsi" w:cstheme="minorHAnsi"/>
          <w:sz w:val="22"/>
          <w:szCs w:val="22"/>
        </w:rPr>
        <w:t xml:space="preserve"> the Heartland Conference on Health Equity and Patient Centered Care</w:t>
      </w:r>
      <w:r w:rsidR="002C5644" w:rsidRPr="00296FF6">
        <w:rPr>
          <w:rFonts w:asciiTheme="minorHAnsi" w:hAnsiTheme="minorHAnsi" w:cstheme="minorHAnsi"/>
          <w:sz w:val="22"/>
          <w:szCs w:val="22"/>
        </w:rPr>
        <w:t>.</w:t>
      </w:r>
      <w:r w:rsidR="003F034A" w:rsidRPr="00296FF6">
        <w:rPr>
          <w:rFonts w:asciiTheme="minorHAnsi" w:hAnsiTheme="minorHAnsi" w:cstheme="minorHAnsi"/>
          <w:sz w:val="22"/>
          <w:szCs w:val="22"/>
        </w:rPr>
        <w:t xml:space="preserve"> Overland Park, KS.</w:t>
      </w:r>
      <w:r w:rsidR="002C5644" w:rsidRPr="00296FF6">
        <w:rPr>
          <w:rFonts w:asciiTheme="minorHAnsi" w:hAnsiTheme="minorHAnsi" w:cstheme="minorHAnsi"/>
          <w:sz w:val="22"/>
          <w:szCs w:val="22"/>
        </w:rPr>
        <w:t xml:space="preserve"> [Poster]</w:t>
      </w:r>
    </w:p>
    <w:p w14:paraId="3BB56AA1" w14:textId="7613A08F" w:rsidR="003F034A" w:rsidRPr="00296FF6" w:rsidRDefault="003F034A" w:rsidP="008E52A8">
      <w:pPr>
        <w:pStyle w:val="ListParagraph"/>
        <w:numPr>
          <w:ilvl w:val="0"/>
          <w:numId w:val="16"/>
        </w:numPr>
        <w:rPr>
          <w:rFonts w:asciiTheme="minorHAnsi" w:hAnsiTheme="minorHAnsi" w:cstheme="minorHAnsi"/>
          <w:sz w:val="22"/>
          <w:szCs w:val="22"/>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&amp; Chrisman, M. (2017). </w:t>
      </w:r>
      <w:r w:rsidR="00FA5040" w:rsidRPr="00296FF6">
        <w:rPr>
          <w:rFonts w:asciiTheme="minorHAnsi" w:hAnsiTheme="minorHAnsi" w:cstheme="minorHAnsi"/>
          <w:sz w:val="22"/>
          <w:szCs w:val="22"/>
        </w:rPr>
        <w:t>Barriers and Facilitators to Bicycling among adults 50+ in the KC metropolitan area</w:t>
      </w:r>
      <w:r w:rsidR="00911FAB" w:rsidRPr="00296FF6">
        <w:rPr>
          <w:rFonts w:asciiTheme="minorHAnsi" w:hAnsiTheme="minorHAnsi" w:cstheme="minorHAnsi"/>
          <w:sz w:val="22"/>
          <w:szCs w:val="22"/>
        </w:rPr>
        <w:t>. Accepted to</w:t>
      </w:r>
      <w:r w:rsidRPr="00296FF6">
        <w:rPr>
          <w:rFonts w:asciiTheme="minorHAnsi" w:hAnsiTheme="minorHAnsi" w:cstheme="minorHAnsi"/>
          <w:sz w:val="22"/>
          <w:szCs w:val="22"/>
        </w:rPr>
        <w:t xml:space="preserve"> the Heartland Conference on Health Equity and Patient Centered Care</w:t>
      </w:r>
      <w:r w:rsidR="002C5644" w:rsidRPr="00296FF6">
        <w:rPr>
          <w:rFonts w:asciiTheme="minorHAnsi" w:hAnsiTheme="minorHAnsi" w:cstheme="minorHAnsi"/>
          <w:sz w:val="22"/>
          <w:szCs w:val="22"/>
        </w:rPr>
        <w:t>.</w:t>
      </w:r>
      <w:r w:rsidRPr="00296FF6">
        <w:rPr>
          <w:rFonts w:asciiTheme="minorHAnsi" w:hAnsiTheme="minorHAnsi" w:cstheme="minorHAnsi"/>
          <w:sz w:val="22"/>
          <w:szCs w:val="22"/>
        </w:rPr>
        <w:t xml:space="preserve"> Overland Park, KS.</w:t>
      </w:r>
      <w:r w:rsidR="002C5644" w:rsidRPr="00296FF6">
        <w:rPr>
          <w:rFonts w:asciiTheme="minorHAnsi" w:hAnsiTheme="minorHAnsi" w:cstheme="minorHAnsi"/>
          <w:sz w:val="22"/>
          <w:szCs w:val="22"/>
        </w:rPr>
        <w:t xml:space="preserve"> [Poster]</w:t>
      </w:r>
    </w:p>
    <w:p w14:paraId="34C0C720" w14:textId="7E7BA35D" w:rsidR="000338BF" w:rsidRPr="00296FF6" w:rsidRDefault="000338BF" w:rsidP="008E52A8">
      <w:pPr>
        <w:pStyle w:val="ListParagraph"/>
        <w:numPr>
          <w:ilvl w:val="0"/>
          <w:numId w:val="16"/>
        </w:numPr>
        <w:rPr>
          <w:rFonts w:asciiTheme="minorHAnsi" w:hAnsiTheme="minorHAnsi" w:cstheme="minorHAnsi"/>
          <w:sz w:val="22"/>
          <w:szCs w:val="22"/>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(2016). 5 Minute Animations. Focus on Assessment Conference. Kansas City, MO.</w:t>
      </w:r>
      <w:r w:rsidR="002C5644" w:rsidRPr="00296FF6">
        <w:rPr>
          <w:rFonts w:asciiTheme="minorHAnsi" w:hAnsiTheme="minorHAnsi" w:cstheme="minorHAnsi"/>
          <w:sz w:val="22"/>
          <w:szCs w:val="22"/>
        </w:rPr>
        <w:t xml:space="preserve"> [Oral Presentation]</w:t>
      </w:r>
    </w:p>
    <w:p w14:paraId="62A3EBF7" w14:textId="556FA9CE" w:rsidR="000338BF" w:rsidRPr="00296FF6" w:rsidRDefault="000338BF" w:rsidP="008E52A8">
      <w:pPr>
        <w:pStyle w:val="Default"/>
        <w:numPr>
          <w:ilvl w:val="0"/>
          <w:numId w:val="16"/>
        </w:numPr>
        <w:rPr>
          <w:rFonts w:asciiTheme="minorHAnsi" w:hAnsiTheme="minorHAnsi" w:cstheme="minorHAnsi"/>
          <w:sz w:val="22"/>
          <w:szCs w:val="22"/>
        </w:rPr>
      </w:pPr>
      <w:r w:rsidRPr="00296FF6">
        <w:rPr>
          <w:rFonts w:asciiTheme="minorHAnsi" w:hAnsiTheme="minorHAnsi" w:cstheme="minorHAnsi"/>
          <w:sz w:val="22"/>
          <w:szCs w:val="22"/>
        </w:rPr>
        <w:t xml:space="preserve">Esslinger, K., Dixon, D., Yen, W. &amp;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(2014).</w:t>
      </w:r>
      <w:r w:rsidR="00FA5040" w:rsidRPr="00296FF6">
        <w:rPr>
          <w:rFonts w:asciiTheme="minorHAnsi" w:hAnsiTheme="minorHAnsi" w:cstheme="minorHAnsi"/>
          <w:sz w:val="22"/>
          <w:szCs w:val="22"/>
        </w:rPr>
        <w:t xml:space="preserve"> </w:t>
      </w:r>
      <w:r w:rsidRPr="00296FF6">
        <w:rPr>
          <w:rFonts w:asciiTheme="minorHAnsi" w:hAnsiTheme="minorHAnsi" w:cstheme="minorHAnsi"/>
          <w:i/>
          <w:sz w:val="22"/>
          <w:szCs w:val="22"/>
        </w:rPr>
        <w:t>Fitness Perceptions of College age Men and Women</w:t>
      </w:r>
      <w:r w:rsidR="007E1E96" w:rsidRPr="00296FF6">
        <w:rPr>
          <w:rFonts w:asciiTheme="minorHAnsi" w:hAnsiTheme="minorHAnsi" w:cstheme="minorHAnsi"/>
          <w:sz w:val="22"/>
          <w:szCs w:val="22"/>
        </w:rPr>
        <w:t xml:space="preserve">. </w:t>
      </w:r>
      <w:r w:rsidRPr="00296FF6">
        <w:rPr>
          <w:rFonts w:asciiTheme="minorHAnsi" w:hAnsiTheme="minorHAnsi" w:cstheme="minorHAnsi"/>
          <w:sz w:val="22"/>
          <w:szCs w:val="22"/>
        </w:rPr>
        <w:t>AAHPERD National Convention and Exposition</w:t>
      </w:r>
      <w:r w:rsidR="002C5644" w:rsidRPr="00296FF6">
        <w:rPr>
          <w:rFonts w:asciiTheme="minorHAnsi" w:hAnsiTheme="minorHAnsi" w:cstheme="minorHAnsi"/>
          <w:sz w:val="22"/>
          <w:szCs w:val="22"/>
        </w:rPr>
        <w:t>.</w:t>
      </w:r>
      <w:r w:rsidRPr="00296FF6">
        <w:rPr>
          <w:rFonts w:asciiTheme="minorHAnsi" w:hAnsiTheme="minorHAnsi" w:cstheme="minorHAnsi"/>
          <w:sz w:val="22"/>
          <w:szCs w:val="22"/>
        </w:rPr>
        <w:t xml:space="preserve"> St. Louis, MO.</w:t>
      </w:r>
      <w:r w:rsidR="002C5644" w:rsidRPr="00296FF6">
        <w:rPr>
          <w:rFonts w:asciiTheme="minorHAnsi" w:hAnsiTheme="minorHAnsi" w:cstheme="minorHAnsi"/>
          <w:sz w:val="22"/>
          <w:szCs w:val="22"/>
        </w:rPr>
        <w:t xml:space="preserve"> [Poster].</w:t>
      </w:r>
    </w:p>
    <w:p w14:paraId="45A05EA9" w14:textId="3F2C7C3B" w:rsidR="003E6B77" w:rsidRPr="00296FF6" w:rsidRDefault="003E6B77" w:rsidP="008E52A8">
      <w:pPr>
        <w:pStyle w:val="ListParagraph"/>
        <w:numPr>
          <w:ilvl w:val="0"/>
          <w:numId w:val="16"/>
        </w:numPr>
        <w:rPr>
          <w:rFonts w:asciiTheme="minorHAnsi" w:hAnsiTheme="minorHAnsi" w:cstheme="minorHAnsi"/>
          <w:b/>
          <w:sz w:val="22"/>
          <w:szCs w:val="22"/>
        </w:rPr>
      </w:pPr>
      <w:r w:rsidRPr="00296FF6">
        <w:rPr>
          <w:rFonts w:asciiTheme="minorHAnsi" w:hAnsiTheme="minorHAnsi" w:cstheme="minorHAnsi"/>
          <w:sz w:val="22"/>
          <w:szCs w:val="22"/>
        </w:rPr>
        <w:t xml:space="preserve">Harris, J.,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(2012). </w:t>
      </w:r>
      <w:r w:rsidRPr="00296FF6">
        <w:rPr>
          <w:rFonts w:asciiTheme="minorHAnsi" w:hAnsiTheme="minorHAnsi" w:cstheme="minorHAnsi"/>
          <w:i/>
          <w:sz w:val="22"/>
          <w:szCs w:val="22"/>
        </w:rPr>
        <w:t xml:space="preserve">Healthy Amistad: Improving the Health of People with SMI. </w:t>
      </w:r>
      <w:r w:rsidRPr="00296FF6">
        <w:rPr>
          <w:rFonts w:asciiTheme="minorHAnsi" w:hAnsiTheme="minorHAnsi" w:cstheme="minorHAnsi"/>
          <w:sz w:val="22"/>
          <w:szCs w:val="22"/>
        </w:rPr>
        <w:t xml:space="preserve">Presented </w:t>
      </w:r>
      <w:r w:rsidR="007E1E96" w:rsidRPr="00296FF6">
        <w:rPr>
          <w:rFonts w:asciiTheme="minorHAnsi" w:hAnsiTheme="minorHAnsi" w:cstheme="minorHAnsi"/>
          <w:sz w:val="22"/>
          <w:szCs w:val="22"/>
        </w:rPr>
        <w:t xml:space="preserve">at the </w:t>
      </w:r>
      <w:r w:rsidRPr="00296FF6">
        <w:rPr>
          <w:rFonts w:asciiTheme="minorHAnsi" w:hAnsiTheme="minorHAnsi" w:cstheme="minorHAnsi"/>
          <w:sz w:val="22"/>
          <w:szCs w:val="22"/>
        </w:rPr>
        <w:t>Clute Institute International Academic Conference</w:t>
      </w:r>
      <w:r w:rsidR="002C5644" w:rsidRPr="00296FF6">
        <w:rPr>
          <w:rFonts w:asciiTheme="minorHAnsi" w:hAnsiTheme="minorHAnsi" w:cstheme="minorHAnsi"/>
          <w:sz w:val="22"/>
          <w:szCs w:val="22"/>
        </w:rPr>
        <w:t>.</w:t>
      </w:r>
      <w:r w:rsidRPr="00296FF6">
        <w:rPr>
          <w:rFonts w:asciiTheme="minorHAnsi" w:hAnsiTheme="minorHAnsi" w:cstheme="minorHAnsi"/>
          <w:sz w:val="22"/>
          <w:szCs w:val="22"/>
        </w:rPr>
        <w:t xml:space="preserve"> Orlando, FL.</w:t>
      </w:r>
      <w:r w:rsidR="002C5644" w:rsidRPr="00296FF6">
        <w:rPr>
          <w:rFonts w:asciiTheme="minorHAnsi" w:hAnsiTheme="minorHAnsi" w:cstheme="minorHAnsi"/>
          <w:sz w:val="22"/>
          <w:szCs w:val="22"/>
        </w:rPr>
        <w:t xml:space="preserve"> [Oral</w:t>
      </w:r>
      <w:r w:rsidR="002A6D82" w:rsidRPr="00296FF6">
        <w:rPr>
          <w:rFonts w:asciiTheme="minorHAnsi" w:hAnsiTheme="minorHAnsi" w:cstheme="minorHAnsi"/>
          <w:sz w:val="22"/>
          <w:szCs w:val="22"/>
        </w:rPr>
        <w:t xml:space="preserve"> Presentation</w:t>
      </w:r>
      <w:r w:rsidR="002C5644" w:rsidRPr="00296FF6">
        <w:rPr>
          <w:rFonts w:asciiTheme="minorHAnsi" w:hAnsiTheme="minorHAnsi" w:cstheme="minorHAnsi"/>
          <w:sz w:val="22"/>
          <w:szCs w:val="22"/>
        </w:rPr>
        <w:t>]</w:t>
      </w:r>
    </w:p>
    <w:p w14:paraId="345C63DE" w14:textId="19170456" w:rsidR="003E6B77" w:rsidRPr="00296FF6" w:rsidRDefault="003E6B77" w:rsidP="008E52A8">
      <w:pPr>
        <w:pStyle w:val="ListParagraph"/>
        <w:numPr>
          <w:ilvl w:val="0"/>
          <w:numId w:val="16"/>
        </w:numPr>
        <w:rPr>
          <w:rFonts w:asciiTheme="minorHAnsi" w:hAnsiTheme="minorHAnsi" w:cstheme="minorHAnsi"/>
          <w:b/>
          <w:i/>
          <w:sz w:val="22"/>
          <w:szCs w:val="22"/>
          <w:u w:val="single"/>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Gorman, D. (2011). </w:t>
      </w:r>
      <w:r w:rsidRPr="00296FF6">
        <w:rPr>
          <w:rFonts w:asciiTheme="minorHAnsi" w:hAnsiTheme="minorHAnsi" w:cstheme="minorHAnsi"/>
          <w:i/>
          <w:sz w:val="22"/>
          <w:szCs w:val="22"/>
        </w:rPr>
        <w:t>Designing Questions which Peak Interest and Promote Learning</w:t>
      </w:r>
      <w:r w:rsidRPr="00296FF6">
        <w:rPr>
          <w:rFonts w:asciiTheme="minorHAnsi" w:hAnsiTheme="minorHAnsi" w:cstheme="minorHAnsi"/>
          <w:sz w:val="22"/>
          <w:szCs w:val="22"/>
        </w:rPr>
        <w:t>. Presented at the 2011 Hawaii International Conference on Education</w:t>
      </w:r>
      <w:r w:rsidR="002C5644" w:rsidRPr="00296FF6">
        <w:rPr>
          <w:rFonts w:asciiTheme="minorHAnsi" w:hAnsiTheme="minorHAnsi" w:cstheme="minorHAnsi"/>
          <w:sz w:val="22"/>
          <w:szCs w:val="22"/>
        </w:rPr>
        <w:t>.</w:t>
      </w:r>
      <w:r w:rsidRPr="00296FF6">
        <w:rPr>
          <w:rFonts w:asciiTheme="minorHAnsi" w:hAnsiTheme="minorHAnsi" w:cstheme="minorHAnsi"/>
          <w:sz w:val="22"/>
          <w:szCs w:val="22"/>
        </w:rPr>
        <w:t xml:space="preserve"> Honolulu, HI.</w:t>
      </w:r>
      <w:r w:rsidR="002C5644" w:rsidRPr="00296FF6">
        <w:rPr>
          <w:rFonts w:asciiTheme="minorHAnsi" w:hAnsiTheme="minorHAnsi" w:cstheme="minorHAnsi"/>
          <w:sz w:val="22"/>
          <w:szCs w:val="22"/>
        </w:rPr>
        <w:t xml:space="preserve"> [Oral Presentation]</w:t>
      </w:r>
    </w:p>
    <w:p w14:paraId="577019C2" w14:textId="402859EF" w:rsidR="003E6B77" w:rsidRPr="00296FF6" w:rsidRDefault="003E6B77" w:rsidP="008E52A8">
      <w:pPr>
        <w:pStyle w:val="ListParagraph"/>
        <w:numPr>
          <w:ilvl w:val="0"/>
          <w:numId w:val="16"/>
        </w:numPr>
        <w:rPr>
          <w:rFonts w:asciiTheme="minorHAnsi" w:hAnsiTheme="minorHAnsi" w:cstheme="minorHAnsi"/>
          <w:sz w:val="22"/>
          <w:szCs w:val="22"/>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Esslinger, K. (2011). </w:t>
      </w:r>
      <w:r w:rsidRPr="00296FF6">
        <w:rPr>
          <w:rFonts w:asciiTheme="minorHAnsi" w:hAnsiTheme="minorHAnsi" w:cstheme="minorHAnsi"/>
          <w:bCs/>
          <w:i/>
          <w:sz w:val="22"/>
          <w:szCs w:val="22"/>
        </w:rPr>
        <w:t>Anxiety and Sleep is Affecting College Students Attendance</w:t>
      </w:r>
      <w:r w:rsidRPr="00296FF6">
        <w:rPr>
          <w:rFonts w:asciiTheme="minorHAnsi" w:hAnsiTheme="minorHAnsi" w:cstheme="minorHAnsi"/>
          <w:sz w:val="22"/>
          <w:szCs w:val="22"/>
        </w:rPr>
        <w:t>.</w:t>
      </w:r>
      <w:r w:rsidR="007E1E96" w:rsidRPr="00296FF6">
        <w:rPr>
          <w:rFonts w:asciiTheme="minorHAnsi" w:hAnsiTheme="minorHAnsi" w:cstheme="minorHAnsi"/>
          <w:sz w:val="22"/>
          <w:szCs w:val="22"/>
        </w:rPr>
        <w:t>.</w:t>
      </w:r>
      <w:r w:rsidRPr="00296FF6">
        <w:rPr>
          <w:rFonts w:asciiTheme="minorHAnsi" w:hAnsiTheme="minorHAnsi" w:cstheme="minorHAnsi"/>
          <w:sz w:val="22"/>
          <w:szCs w:val="22"/>
        </w:rPr>
        <w:t xml:space="preserve"> 2011 Hawaii International Conference on Education</w:t>
      </w:r>
      <w:r w:rsidR="002C5644" w:rsidRPr="00296FF6">
        <w:rPr>
          <w:rFonts w:asciiTheme="minorHAnsi" w:hAnsiTheme="minorHAnsi" w:cstheme="minorHAnsi"/>
          <w:sz w:val="22"/>
          <w:szCs w:val="22"/>
        </w:rPr>
        <w:t>.</w:t>
      </w:r>
      <w:r w:rsidRPr="00296FF6">
        <w:rPr>
          <w:rFonts w:asciiTheme="minorHAnsi" w:hAnsiTheme="minorHAnsi" w:cstheme="minorHAnsi"/>
          <w:sz w:val="22"/>
          <w:szCs w:val="22"/>
        </w:rPr>
        <w:t xml:space="preserve"> Honolulu, HI.</w:t>
      </w:r>
      <w:r w:rsidR="002C5644" w:rsidRPr="00296FF6">
        <w:rPr>
          <w:rFonts w:asciiTheme="minorHAnsi" w:hAnsiTheme="minorHAnsi" w:cstheme="minorHAnsi"/>
          <w:sz w:val="22"/>
          <w:szCs w:val="22"/>
        </w:rPr>
        <w:t xml:space="preserve"> [Poster]</w:t>
      </w:r>
    </w:p>
    <w:p w14:paraId="029906B7" w14:textId="7EF920B9" w:rsidR="003E6B77" w:rsidRPr="00296FF6" w:rsidRDefault="003E6B77" w:rsidP="008E52A8">
      <w:pPr>
        <w:pStyle w:val="ListParagraph"/>
        <w:numPr>
          <w:ilvl w:val="0"/>
          <w:numId w:val="16"/>
        </w:numPr>
        <w:rPr>
          <w:rFonts w:asciiTheme="minorHAnsi" w:hAnsiTheme="minorHAnsi" w:cstheme="minorHAnsi"/>
          <w:b/>
          <w:sz w:val="22"/>
          <w:szCs w:val="22"/>
        </w:rPr>
      </w:pPr>
      <w:r w:rsidRPr="00296FF6">
        <w:rPr>
          <w:rFonts w:asciiTheme="minorHAnsi" w:hAnsiTheme="minorHAnsi" w:cstheme="minorHAnsi"/>
          <w:sz w:val="22"/>
          <w:szCs w:val="22"/>
        </w:rPr>
        <w:t xml:space="preserve">Gorman, D., Ogbeide , G., &amp;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(2010). </w:t>
      </w:r>
      <w:r w:rsidRPr="00296FF6">
        <w:rPr>
          <w:rFonts w:asciiTheme="minorHAnsi" w:hAnsiTheme="minorHAnsi" w:cstheme="minorHAnsi"/>
          <w:bCs/>
          <w:i/>
          <w:sz w:val="22"/>
          <w:szCs w:val="22"/>
        </w:rPr>
        <w:t>Active Learning Techniques: Developing Student Interest and Discussion by Asking Insightful Questions</w:t>
      </w:r>
      <w:r w:rsidRPr="00296FF6">
        <w:rPr>
          <w:rFonts w:asciiTheme="minorHAnsi" w:hAnsiTheme="minorHAnsi" w:cstheme="minorHAnsi"/>
          <w:sz w:val="22"/>
          <w:szCs w:val="22"/>
        </w:rPr>
        <w:t>. Presented at the 2010 University of Arkansas Wally Cordes Teaching and Faculty Support Center Teaching Retreat</w:t>
      </w:r>
      <w:r w:rsidR="002A6D82" w:rsidRPr="00296FF6">
        <w:rPr>
          <w:rFonts w:asciiTheme="minorHAnsi" w:hAnsiTheme="minorHAnsi" w:cstheme="minorHAnsi"/>
          <w:sz w:val="22"/>
          <w:szCs w:val="22"/>
        </w:rPr>
        <w:t>.</w:t>
      </w:r>
      <w:r w:rsidRPr="00296FF6">
        <w:rPr>
          <w:rFonts w:asciiTheme="minorHAnsi" w:hAnsiTheme="minorHAnsi" w:cstheme="minorHAnsi"/>
          <w:sz w:val="22"/>
          <w:szCs w:val="22"/>
        </w:rPr>
        <w:t xml:space="preserve"> Petit Jean, AR</w:t>
      </w:r>
    </w:p>
    <w:p w14:paraId="43A348C9" w14:textId="3DE3FE7F" w:rsidR="003E6B77" w:rsidRPr="00296FF6" w:rsidRDefault="003E6B77" w:rsidP="008E52A8">
      <w:pPr>
        <w:pStyle w:val="ListParagraph"/>
        <w:numPr>
          <w:ilvl w:val="0"/>
          <w:numId w:val="16"/>
        </w:numPr>
        <w:rPr>
          <w:rFonts w:asciiTheme="minorHAnsi" w:hAnsiTheme="minorHAnsi" w:cstheme="minorHAnsi"/>
          <w:sz w:val="22"/>
          <w:szCs w:val="22"/>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Gorman, D., (2010). </w:t>
      </w:r>
      <w:r w:rsidRPr="00296FF6">
        <w:rPr>
          <w:rFonts w:asciiTheme="minorHAnsi" w:hAnsiTheme="minorHAnsi" w:cstheme="minorHAnsi"/>
          <w:i/>
          <w:sz w:val="22"/>
          <w:szCs w:val="22"/>
        </w:rPr>
        <w:t>Negative Reinforcement as an Incentive in the College Classroom Shows No Significant Improvement in Course Grade</w:t>
      </w:r>
      <w:r w:rsidR="007E1E96" w:rsidRPr="00296FF6">
        <w:rPr>
          <w:rFonts w:asciiTheme="minorHAnsi" w:hAnsiTheme="minorHAnsi" w:cstheme="minorHAnsi"/>
          <w:sz w:val="22"/>
          <w:szCs w:val="22"/>
        </w:rPr>
        <w:t>.</w:t>
      </w:r>
      <w:r w:rsidRPr="00296FF6">
        <w:rPr>
          <w:rFonts w:asciiTheme="minorHAnsi" w:hAnsiTheme="minorHAnsi" w:cstheme="minorHAnsi"/>
          <w:sz w:val="22"/>
          <w:szCs w:val="22"/>
        </w:rPr>
        <w:t xml:space="preserve"> 2010 Hawaii International Conference on Education</w:t>
      </w:r>
      <w:r w:rsidR="002A6D82" w:rsidRPr="00296FF6">
        <w:rPr>
          <w:rFonts w:asciiTheme="minorHAnsi" w:hAnsiTheme="minorHAnsi" w:cstheme="minorHAnsi"/>
          <w:sz w:val="22"/>
          <w:szCs w:val="22"/>
        </w:rPr>
        <w:t>.</w:t>
      </w:r>
      <w:r w:rsidRPr="00296FF6">
        <w:rPr>
          <w:rFonts w:asciiTheme="minorHAnsi" w:hAnsiTheme="minorHAnsi" w:cstheme="minorHAnsi"/>
          <w:sz w:val="22"/>
          <w:szCs w:val="22"/>
        </w:rPr>
        <w:t xml:space="preserve"> Honolulu, HI.</w:t>
      </w:r>
      <w:r w:rsidR="002A6D82" w:rsidRPr="00296FF6">
        <w:rPr>
          <w:rFonts w:asciiTheme="minorHAnsi" w:hAnsiTheme="minorHAnsi" w:cstheme="minorHAnsi"/>
          <w:sz w:val="22"/>
          <w:szCs w:val="22"/>
        </w:rPr>
        <w:t xml:space="preserve"> [Poster]</w:t>
      </w:r>
    </w:p>
    <w:p w14:paraId="6A2C2A99" w14:textId="23E81A74" w:rsidR="003E6B77" w:rsidRPr="00296FF6" w:rsidRDefault="003E6B77" w:rsidP="008E52A8">
      <w:pPr>
        <w:pStyle w:val="ListParagraph"/>
        <w:numPr>
          <w:ilvl w:val="0"/>
          <w:numId w:val="16"/>
        </w:numPr>
        <w:rPr>
          <w:rFonts w:asciiTheme="minorHAnsi" w:hAnsiTheme="minorHAnsi" w:cstheme="minorHAnsi"/>
          <w:sz w:val="22"/>
          <w:szCs w:val="22"/>
        </w:rPr>
      </w:pPr>
      <w:r w:rsidRPr="00296FF6">
        <w:rPr>
          <w:rFonts w:asciiTheme="minorHAnsi" w:hAnsiTheme="minorHAnsi" w:cstheme="minorHAnsi"/>
          <w:sz w:val="22"/>
          <w:szCs w:val="22"/>
        </w:rPr>
        <w:t xml:space="preserve">Gorman. D., Esslinger, K., and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(2010). </w:t>
      </w:r>
      <w:r w:rsidRPr="00296FF6">
        <w:rPr>
          <w:rFonts w:asciiTheme="minorHAnsi" w:hAnsiTheme="minorHAnsi" w:cstheme="minorHAnsi"/>
          <w:i/>
          <w:sz w:val="22"/>
          <w:szCs w:val="22"/>
        </w:rPr>
        <w:t xml:space="preserve">How </w:t>
      </w:r>
      <w:r w:rsidR="00200397" w:rsidRPr="00296FF6">
        <w:rPr>
          <w:rFonts w:asciiTheme="minorHAnsi" w:hAnsiTheme="minorHAnsi" w:cstheme="minorHAnsi"/>
          <w:i/>
          <w:sz w:val="22"/>
          <w:szCs w:val="22"/>
        </w:rPr>
        <w:t>m</w:t>
      </w:r>
      <w:r w:rsidRPr="00296FF6">
        <w:rPr>
          <w:rFonts w:asciiTheme="minorHAnsi" w:hAnsiTheme="minorHAnsi" w:cstheme="minorHAnsi"/>
          <w:i/>
          <w:sz w:val="22"/>
          <w:szCs w:val="22"/>
        </w:rPr>
        <w:t xml:space="preserve">uch </w:t>
      </w:r>
      <w:r w:rsidR="00200397" w:rsidRPr="00296FF6">
        <w:rPr>
          <w:rFonts w:asciiTheme="minorHAnsi" w:hAnsiTheme="minorHAnsi" w:cstheme="minorHAnsi"/>
          <w:i/>
          <w:sz w:val="22"/>
          <w:szCs w:val="22"/>
        </w:rPr>
        <w:t>d</w:t>
      </w:r>
      <w:r w:rsidRPr="00296FF6">
        <w:rPr>
          <w:rFonts w:asciiTheme="minorHAnsi" w:hAnsiTheme="minorHAnsi" w:cstheme="minorHAnsi"/>
          <w:i/>
          <w:sz w:val="22"/>
          <w:szCs w:val="22"/>
        </w:rPr>
        <w:t xml:space="preserve">o </w:t>
      </w:r>
      <w:r w:rsidR="00200397" w:rsidRPr="00296FF6">
        <w:rPr>
          <w:rFonts w:asciiTheme="minorHAnsi" w:hAnsiTheme="minorHAnsi" w:cstheme="minorHAnsi"/>
          <w:i/>
          <w:sz w:val="22"/>
          <w:szCs w:val="22"/>
        </w:rPr>
        <w:t>y</w:t>
      </w:r>
      <w:r w:rsidRPr="00296FF6">
        <w:rPr>
          <w:rFonts w:asciiTheme="minorHAnsi" w:hAnsiTheme="minorHAnsi" w:cstheme="minorHAnsi"/>
          <w:i/>
          <w:sz w:val="22"/>
          <w:szCs w:val="22"/>
        </w:rPr>
        <w:t xml:space="preserve">ou </w:t>
      </w:r>
      <w:r w:rsidR="00200397" w:rsidRPr="00296FF6">
        <w:rPr>
          <w:rFonts w:asciiTheme="minorHAnsi" w:hAnsiTheme="minorHAnsi" w:cstheme="minorHAnsi"/>
          <w:i/>
          <w:sz w:val="22"/>
          <w:szCs w:val="22"/>
        </w:rPr>
        <w:t>r</w:t>
      </w:r>
      <w:r w:rsidRPr="00296FF6">
        <w:rPr>
          <w:rFonts w:asciiTheme="minorHAnsi" w:hAnsiTheme="minorHAnsi" w:cstheme="minorHAnsi"/>
          <w:i/>
          <w:sz w:val="22"/>
          <w:szCs w:val="22"/>
        </w:rPr>
        <w:t xml:space="preserve">eally </w:t>
      </w:r>
      <w:r w:rsidR="00200397" w:rsidRPr="00296FF6">
        <w:rPr>
          <w:rFonts w:asciiTheme="minorHAnsi" w:hAnsiTheme="minorHAnsi" w:cstheme="minorHAnsi"/>
          <w:i/>
          <w:sz w:val="22"/>
          <w:szCs w:val="22"/>
        </w:rPr>
        <w:t>k</w:t>
      </w:r>
      <w:r w:rsidRPr="00296FF6">
        <w:rPr>
          <w:rFonts w:asciiTheme="minorHAnsi" w:hAnsiTheme="minorHAnsi" w:cstheme="minorHAnsi"/>
          <w:i/>
          <w:sz w:val="22"/>
          <w:szCs w:val="22"/>
        </w:rPr>
        <w:t xml:space="preserve">now </w:t>
      </w:r>
      <w:r w:rsidR="00200397" w:rsidRPr="00296FF6">
        <w:rPr>
          <w:rFonts w:asciiTheme="minorHAnsi" w:hAnsiTheme="minorHAnsi" w:cstheme="minorHAnsi"/>
          <w:i/>
          <w:sz w:val="22"/>
          <w:szCs w:val="22"/>
        </w:rPr>
        <w:t>a</w:t>
      </w:r>
      <w:r w:rsidRPr="00296FF6">
        <w:rPr>
          <w:rFonts w:asciiTheme="minorHAnsi" w:hAnsiTheme="minorHAnsi" w:cstheme="minorHAnsi"/>
          <w:i/>
          <w:sz w:val="22"/>
          <w:szCs w:val="22"/>
        </w:rPr>
        <w:t xml:space="preserve">bout </w:t>
      </w:r>
      <w:r w:rsidR="00200397" w:rsidRPr="00296FF6">
        <w:rPr>
          <w:rFonts w:asciiTheme="minorHAnsi" w:hAnsiTheme="minorHAnsi" w:cstheme="minorHAnsi"/>
          <w:i/>
          <w:sz w:val="22"/>
          <w:szCs w:val="22"/>
        </w:rPr>
        <w:t>s</w:t>
      </w:r>
      <w:r w:rsidRPr="00296FF6">
        <w:rPr>
          <w:rFonts w:asciiTheme="minorHAnsi" w:hAnsiTheme="minorHAnsi" w:cstheme="minorHAnsi"/>
          <w:i/>
          <w:sz w:val="22"/>
          <w:szCs w:val="22"/>
        </w:rPr>
        <w:t xml:space="preserve">cience: Test </w:t>
      </w:r>
      <w:r w:rsidR="00200397" w:rsidRPr="00296FF6">
        <w:rPr>
          <w:rFonts w:asciiTheme="minorHAnsi" w:hAnsiTheme="minorHAnsi" w:cstheme="minorHAnsi"/>
          <w:i/>
          <w:sz w:val="22"/>
          <w:szCs w:val="22"/>
        </w:rPr>
        <w:t>y</w:t>
      </w:r>
      <w:r w:rsidRPr="00296FF6">
        <w:rPr>
          <w:rFonts w:asciiTheme="minorHAnsi" w:hAnsiTheme="minorHAnsi" w:cstheme="minorHAnsi"/>
          <w:i/>
          <w:sz w:val="22"/>
          <w:szCs w:val="22"/>
        </w:rPr>
        <w:t xml:space="preserve">our </w:t>
      </w:r>
      <w:r w:rsidR="00200397" w:rsidRPr="00296FF6">
        <w:rPr>
          <w:rFonts w:asciiTheme="minorHAnsi" w:hAnsiTheme="minorHAnsi" w:cstheme="minorHAnsi"/>
          <w:i/>
          <w:sz w:val="22"/>
          <w:szCs w:val="22"/>
        </w:rPr>
        <w:t>k</w:t>
      </w:r>
      <w:r w:rsidRPr="00296FF6">
        <w:rPr>
          <w:rFonts w:asciiTheme="minorHAnsi" w:hAnsiTheme="minorHAnsi" w:cstheme="minorHAnsi"/>
          <w:i/>
          <w:sz w:val="22"/>
          <w:szCs w:val="22"/>
        </w:rPr>
        <w:t>nowledge.</w:t>
      </w:r>
      <w:r w:rsidRPr="00296FF6">
        <w:rPr>
          <w:rFonts w:asciiTheme="minorHAnsi" w:hAnsiTheme="minorHAnsi" w:cstheme="minorHAnsi"/>
          <w:sz w:val="22"/>
          <w:szCs w:val="22"/>
        </w:rPr>
        <w:t xml:space="preserve"> Presented at the Arkansas Gifted and Talented Education Conference, Little Rock, AR.</w:t>
      </w:r>
    </w:p>
    <w:p w14:paraId="3B6B2FC9" w14:textId="77777777" w:rsidR="003E6B77" w:rsidRPr="00296FF6" w:rsidRDefault="003E6B77" w:rsidP="008E52A8">
      <w:pPr>
        <w:pStyle w:val="ListParagraph"/>
        <w:numPr>
          <w:ilvl w:val="0"/>
          <w:numId w:val="16"/>
        </w:numPr>
        <w:tabs>
          <w:tab w:val="left" w:pos="1080"/>
        </w:tabs>
        <w:autoSpaceDE w:val="0"/>
        <w:autoSpaceDN w:val="0"/>
        <w:adjustRightInd w:val="0"/>
        <w:rPr>
          <w:rFonts w:asciiTheme="minorHAnsi" w:hAnsiTheme="minorHAnsi" w:cstheme="minorHAnsi"/>
          <w:sz w:val="22"/>
          <w:szCs w:val="22"/>
        </w:rPr>
      </w:pPr>
      <w:r w:rsidRPr="00296FF6">
        <w:rPr>
          <w:rFonts w:asciiTheme="minorHAnsi" w:hAnsiTheme="minorHAnsi" w:cstheme="minorHAnsi"/>
          <w:sz w:val="22"/>
          <w:szCs w:val="22"/>
        </w:rPr>
        <w:lastRenderedPageBreak/>
        <w:t xml:space="preserve">Gorman, D.,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Esslinger, K. (2010). </w:t>
      </w:r>
      <w:r w:rsidRPr="00296FF6">
        <w:rPr>
          <w:rFonts w:asciiTheme="minorHAnsi" w:hAnsiTheme="minorHAnsi" w:cstheme="minorHAnsi"/>
          <w:i/>
          <w:sz w:val="22"/>
          <w:szCs w:val="22"/>
        </w:rPr>
        <w:t>How much do you really know?</w:t>
      </w:r>
      <w:r w:rsidRPr="00296FF6">
        <w:rPr>
          <w:rFonts w:asciiTheme="minorHAnsi" w:hAnsiTheme="minorHAnsi" w:cstheme="minorHAnsi"/>
          <w:sz w:val="22"/>
          <w:szCs w:val="22"/>
        </w:rPr>
        <w:t xml:space="preserve"> Presented at the 2010 Arkansas Gifted and Talented Education Conference, Little Rock, AR.</w:t>
      </w:r>
      <w:r w:rsidRPr="00296FF6">
        <w:rPr>
          <w:rFonts w:asciiTheme="minorHAnsi" w:hAnsiTheme="minorHAnsi" w:cstheme="minorHAnsi"/>
          <w:sz w:val="22"/>
          <w:szCs w:val="22"/>
        </w:rPr>
        <w:tab/>
      </w:r>
    </w:p>
    <w:p w14:paraId="1A1503B2" w14:textId="77777777" w:rsidR="004C0D72" w:rsidRPr="00296FF6" w:rsidRDefault="004C0D72" w:rsidP="00E4216A">
      <w:pPr>
        <w:pStyle w:val="Default"/>
        <w:ind w:left="720" w:hanging="720"/>
        <w:rPr>
          <w:rFonts w:asciiTheme="minorHAnsi" w:hAnsiTheme="minorHAnsi" w:cstheme="minorHAnsi"/>
          <w:sz w:val="22"/>
          <w:szCs w:val="22"/>
        </w:rPr>
      </w:pPr>
    </w:p>
    <w:p w14:paraId="54C7AC9F" w14:textId="7F1A56DE" w:rsidR="00666637" w:rsidRPr="00296FF6" w:rsidRDefault="00666637" w:rsidP="007E1E96">
      <w:pPr>
        <w:pStyle w:val="Default"/>
        <w:ind w:left="720" w:hanging="720"/>
        <w:rPr>
          <w:rFonts w:asciiTheme="minorHAnsi" w:hAnsiTheme="minorHAnsi" w:cstheme="minorHAnsi"/>
          <w:sz w:val="22"/>
          <w:szCs w:val="22"/>
          <w:u w:val="single"/>
        </w:rPr>
      </w:pPr>
      <w:r w:rsidRPr="00296FF6">
        <w:rPr>
          <w:rFonts w:asciiTheme="minorHAnsi" w:hAnsiTheme="minorHAnsi" w:cstheme="minorHAnsi"/>
          <w:sz w:val="22"/>
          <w:szCs w:val="22"/>
          <w:u w:val="single"/>
        </w:rPr>
        <w:t>Invited Presentations</w:t>
      </w:r>
    </w:p>
    <w:p w14:paraId="16A4CFC2" w14:textId="757DBF0C" w:rsidR="00026B32" w:rsidRPr="00296FF6" w:rsidRDefault="00026B32" w:rsidP="00666637">
      <w:pPr>
        <w:ind w:left="720" w:hanging="720"/>
        <w:contextualSpacing/>
        <w:rPr>
          <w:rFonts w:asciiTheme="minorHAnsi" w:hAnsiTheme="minorHAnsi" w:cstheme="minorHAnsi"/>
          <w:sz w:val="22"/>
          <w:szCs w:val="22"/>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&amp; Lightner, J.S. (2022). Making the Healthy Choice the Easy Choice with Policy, Systems and Environmental Work. University of Missouri Extension &amp; Engagement Week Webinar. November 10, 2022.</w:t>
      </w:r>
    </w:p>
    <w:p w14:paraId="114A4289" w14:textId="6E71966D" w:rsidR="00B87F94" w:rsidRPr="00296FF6" w:rsidRDefault="00B87F94" w:rsidP="00666637">
      <w:pPr>
        <w:ind w:left="720" w:hanging="720"/>
        <w:contextualSpacing/>
        <w:rPr>
          <w:rFonts w:asciiTheme="minorHAnsi" w:hAnsiTheme="minorHAnsi" w:cstheme="minorHAnsi"/>
          <w:sz w:val="22"/>
          <w:szCs w:val="22"/>
        </w:rPr>
      </w:pPr>
      <w:r w:rsidRPr="00296FF6">
        <w:rPr>
          <w:rFonts w:asciiTheme="minorHAnsi" w:hAnsiTheme="minorHAnsi" w:cstheme="minorHAnsi"/>
          <w:sz w:val="22"/>
          <w:szCs w:val="22"/>
        </w:rPr>
        <w:t xml:space="preserve">Lightner, J.S. &amp;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(2021). Movement as </w:t>
      </w:r>
      <w:r w:rsidR="00200397" w:rsidRPr="00296FF6">
        <w:rPr>
          <w:rFonts w:asciiTheme="minorHAnsi" w:hAnsiTheme="minorHAnsi" w:cstheme="minorHAnsi"/>
          <w:sz w:val="22"/>
          <w:szCs w:val="22"/>
        </w:rPr>
        <w:t>m</w:t>
      </w:r>
      <w:r w:rsidRPr="00296FF6">
        <w:rPr>
          <w:rFonts w:asciiTheme="minorHAnsi" w:hAnsiTheme="minorHAnsi" w:cstheme="minorHAnsi"/>
          <w:sz w:val="22"/>
          <w:szCs w:val="22"/>
        </w:rPr>
        <w:t xml:space="preserve">edicine: the state of youth mental health. U.S. Department of Health and Human Services Webinar. November 3, 2021. </w:t>
      </w:r>
    </w:p>
    <w:p w14:paraId="44328A08" w14:textId="1F0155EE" w:rsidR="00652C01" w:rsidRPr="00296FF6" w:rsidRDefault="00652C01" w:rsidP="00666637">
      <w:pPr>
        <w:ind w:left="720" w:hanging="720"/>
        <w:contextualSpacing/>
        <w:rPr>
          <w:rFonts w:asciiTheme="minorHAnsi" w:hAnsiTheme="minorHAnsi" w:cstheme="minorHAnsi"/>
          <w:sz w:val="22"/>
          <w:szCs w:val="22"/>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&amp; Lightner, J. (2020). Move More Get More: Youth engagement in sports intervention. Formative Research</w:t>
      </w:r>
      <w:r w:rsidR="002A6D82" w:rsidRPr="00296FF6">
        <w:rPr>
          <w:rFonts w:asciiTheme="minorHAnsi" w:hAnsiTheme="minorHAnsi" w:cstheme="minorHAnsi"/>
          <w:sz w:val="22"/>
          <w:szCs w:val="22"/>
        </w:rPr>
        <w:t>.</w:t>
      </w:r>
      <w:r w:rsidRPr="00296FF6">
        <w:rPr>
          <w:rFonts w:asciiTheme="minorHAnsi" w:hAnsiTheme="minorHAnsi" w:cstheme="minorHAnsi"/>
          <w:sz w:val="22"/>
          <w:szCs w:val="22"/>
        </w:rPr>
        <w:t xml:space="preserve"> Kansas City. Kansas City, MO. November 10, 2020. </w:t>
      </w:r>
    </w:p>
    <w:p w14:paraId="2B771E3A" w14:textId="083328E5" w:rsidR="00666637" w:rsidRPr="00296FF6" w:rsidRDefault="00666637" w:rsidP="00666637">
      <w:pPr>
        <w:ind w:left="720" w:hanging="720"/>
        <w:contextualSpacing/>
        <w:rPr>
          <w:rFonts w:asciiTheme="minorHAnsi" w:hAnsiTheme="minorHAnsi" w:cstheme="minorHAnsi"/>
          <w:sz w:val="22"/>
          <w:szCs w:val="22"/>
        </w:rPr>
      </w:pP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&amp; Garret, S. (2018). Service Learning in </w:t>
      </w:r>
      <w:r w:rsidR="00200397" w:rsidRPr="00296FF6">
        <w:rPr>
          <w:rFonts w:asciiTheme="minorHAnsi" w:hAnsiTheme="minorHAnsi" w:cstheme="minorHAnsi"/>
          <w:sz w:val="22"/>
          <w:szCs w:val="22"/>
        </w:rPr>
        <w:t>h</w:t>
      </w:r>
      <w:r w:rsidRPr="00296FF6">
        <w:rPr>
          <w:rFonts w:asciiTheme="minorHAnsi" w:hAnsiTheme="minorHAnsi" w:cstheme="minorHAnsi"/>
          <w:sz w:val="22"/>
          <w:szCs w:val="22"/>
        </w:rPr>
        <w:t xml:space="preserve">ealth </w:t>
      </w:r>
      <w:r w:rsidR="00200397" w:rsidRPr="00296FF6">
        <w:rPr>
          <w:rFonts w:asciiTheme="minorHAnsi" w:hAnsiTheme="minorHAnsi" w:cstheme="minorHAnsi"/>
          <w:sz w:val="22"/>
          <w:szCs w:val="22"/>
        </w:rPr>
        <w:t>s</w:t>
      </w:r>
      <w:r w:rsidRPr="00296FF6">
        <w:rPr>
          <w:rFonts w:asciiTheme="minorHAnsi" w:hAnsiTheme="minorHAnsi" w:cstheme="minorHAnsi"/>
          <w:sz w:val="22"/>
          <w:szCs w:val="22"/>
        </w:rPr>
        <w:t>ciences. FaCET Fall 2018 Conference. Kansas City, MO</w:t>
      </w:r>
    </w:p>
    <w:p w14:paraId="30837C55" w14:textId="01D8823D" w:rsidR="00666637" w:rsidRPr="00296FF6" w:rsidRDefault="00B879DD" w:rsidP="000267B2">
      <w:pPr>
        <w:pStyle w:val="Default"/>
        <w:ind w:left="720" w:hanging="720"/>
        <w:rPr>
          <w:rFonts w:asciiTheme="minorHAnsi" w:hAnsiTheme="minorHAnsi" w:cstheme="minorHAnsi"/>
          <w:bCs/>
          <w:sz w:val="22"/>
          <w:szCs w:val="22"/>
        </w:rPr>
      </w:pPr>
      <w:r w:rsidRPr="00296FF6">
        <w:rPr>
          <w:rFonts w:asciiTheme="minorHAnsi" w:hAnsiTheme="minorHAnsi" w:cstheme="minorHAnsi"/>
          <w:b/>
          <w:bCs/>
          <w:sz w:val="22"/>
          <w:szCs w:val="22"/>
        </w:rPr>
        <w:t>Grimes</w:t>
      </w:r>
      <w:r w:rsidR="000267B2" w:rsidRPr="00296FF6">
        <w:rPr>
          <w:rFonts w:asciiTheme="minorHAnsi" w:hAnsiTheme="minorHAnsi" w:cstheme="minorHAnsi"/>
          <w:b/>
          <w:bCs/>
          <w:sz w:val="22"/>
          <w:szCs w:val="22"/>
        </w:rPr>
        <w:t>, A.</w:t>
      </w:r>
      <w:r w:rsidR="000267B2" w:rsidRPr="00296FF6">
        <w:rPr>
          <w:rFonts w:asciiTheme="minorHAnsi" w:hAnsiTheme="minorHAnsi" w:cstheme="minorHAnsi"/>
          <w:sz w:val="22"/>
          <w:szCs w:val="22"/>
        </w:rPr>
        <w:t xml:space="preserve"> (</w:t>
      </w:r>
      <w:r w:rsidRPr="00296FF6">
        <w:rPr>
          <w:rFonts w:asciiTheme="minorHAnsi" w:hAnsiTheme="minorHAnsi" w:cstheme="minorHAnsi"/>
          <w:sz w:val="22"/>
          <w:szCs w:val="22"/>
        </w:rPr>
        <w:t xml:space="preserve">Oct. 9, </w:t>
      </w:r>
      <w:r w:rsidR="000267B2" w:rsidRPr="00296FF6">
        <w:rPr>
          <w:rFonts w:asciiTheme="minorHAnsi" w:hAnsiTheme="minorHAnsi" w:cstheme="minorHAnsi"/>
          <w:sz w:val="22"/>
          <w:szCs w:val="22"/>
        </w:rPr>
        <w:t xml:space="preserve">2018). People: Building on Community Assets [Panel Discussion]. AARP’s </w:t>
      </w:r>
      <w:r w:rsidR="000267B2" w:rsidRPr="00296FF6">
        <w:rPr>
          <w:rFonts w:asciiTheme="minorHAnsi" w:hAnsiTheme="minorHAnsi" w:cstheme="minorHAnsi"/>
          <w:bCs/>
          <w:sz w:val="22"/>
          <w:szCs w:val="22"/>
        </w:rPr>
        <w:t>Putting People First: Public Private Partnerships and Livability in Kansas City.  Kansas City, MO</w:t>
      </w:r>
    </w:p>
    <w:p w14:paraId="356B13B2" w14:textId="77777777" w:rsidR="000267B2" w:rsidRPr="00296FF6" w:rsidRDefault="000267B2" w:rsidP="000267B2">
      <w:pPr>
        <w:pStyle w:val="Default"/>
        <w:ind w:left="720" w:hanging="720"/>
        <w:rPr>
          <w:rFonts w:asciiTheme="minorHAnsi" w:hAnsiTheme="minorHAnsi" w:cstheme="minorHAnsi"/>
          <w:sz w:val="22"/>
          <w:szCs w:val="22"/>
        </w:rPr>
      </w:pPr>
    </w:p>
    <w:p w14:paraId="333B76B1" w14:textId="535BCB5D" w:rsidR="007E1E96" w:rsidRPr="00296FF6" w:rsidRDefault="007E1E96" w:rsidP="007E1E96">
      <w:pPr>
        <w:pStyle w:val="Default"/>
        <w:ind w:left="720" w:hanging="720"/>
        <w:rPr>
          <w:rFonts w:asciiTheme="minorHAnsi" w:hAnsiTheme="minorHAnsi" w:cstheme="minorHAnsi"/>
          <w:sz w:val="22"/>
          <w:szCs w:val="22"/>
          <w:u w:val="single"/>
        </w:rPr>
      </w:pPr>
      <w:r w:rsidRPr="00296FF6">
        <w:rPr>
          <w:rFonts w:asciiTheme="minorHAnsi" w:hAnsiTheme="minorHAnsi" w:cstheme="minorHAnsi"/>
          <w:sz w:val="22"/>
          <w:szCs w:val="22"/>
          <w:u w:val="single"/>
        </w:rPr>
        <w:t>Abstracts/Presentations Under Review</w:t>
      </w:r>
    </w:p>
    <w:p w14:paraId="03958B40" w14:textId="60AF5C94" w:rsidR="00B93716" w:rsidRPr="00296FF6" w:rsidRDefault="00B93716" w:rsidP="007E1E96">
      <w:pPr>
        <w:pStyle w:val="Default"/>
        <w:ind w:left="720" w:hanging="720"/>
        <w:rPr>
          <w:rFonts w:asciiTheme="minorHAnsi" w:hAnsiTheme="minorHAnsi" w:cstheme="minorHAnsi"/>
          <w:sz w:val="22"/>
          <w:szCs w:val="22"/>
        </w:rPr>
      </w:pPr>
      <w:r w:rsidRPr="00296FF6">
        <w:rPr>
          <w:rFonts w:asciiTheme="minorHAnsi" w:hAnsiTheme="minorHAnsi" w:cstheme="minorHAnsi"/>
          <w:sz w:val="22"/>
          <w:szCs w:val="22"/>
        </w:rPr>
        <w:t>Lightner, J., Grimes, A., Wigginton, M., Schneider, J., and Prochnow, T. (2023). Physical activity among transgender individuals: A systematic review. Submitted to the American Public Health Association Annual Expo. Atlanta, GA.</w:t>
      </w:r>
    </w:p>
    <w:p w14:paraId="7AE59802" w14:textId="4DCCA72C" w:rsidR="00B93716" w:rsidRPr="00296FF6" w:rsidRDefault="00B93716" w:rsidP="00B93716">
      <w:pPr>
        <w:pStyle w:val="Default"/>
        <w:ind w:left="720" w:hanging="720"/>
        <w:rPr>
          <w:rFonts w:asciiTheme="minorHAnsi" w:hAnsiTheme="minorHAnsi" w:cstheme="minorHAnsi"/>
          <w:sz w:val="22"/>
          <w:szCs w:val="22"/>
        </w:rPr>
      </w:pPr>
      <w:r w:rsidRPr="00296FF6">
        <w:rPr>
          <w:rFonts w:asciiTheme="minorHAnsi" w:hAnsiTheme="minorHAnsi" w:cstheme="minorHAnsi"/>
          <w:sz w:val="22"/>
          <w:szCs w:val="22"/>
        </w:rPr>
        <w:t>Lightner, J., Wigginton, M., &amp; Grimes, A. (2023). Physical activity in the United States, Puerto Rico, and Guam: Rates, types, and predictors. Submitted to the American Public Health Association Annual Expo. Atlanta, GA.</w:t>
      </w:r>
    </w:p>
    <w:p w14:paraId="533C1D4F" w14:textId="7ED1D267" w:rsidR="00CA4925" w:rsidRPr="00296FF6" w:rsidRDefault="00CA4925" w:rsidP="00CA4925">
      <w:pPr>
        <w:pStyle w:val="Default"/>
        <w:ind w:left="720" w:hanging="720"/>
        <w:rPr>
          <w:rFonts w:asciiTheme="minorHAnsi" w:hAnsiTheme="minorHAnsi" w:cstheme="minorHAnsi"/>
          <w:sz w:val="22"/>
          <w:szCs w:val="22"/>
        </w:rPr>
      </w:pPr>
      <w:r w:rsidRPr="00296FF6">
        <w:rPr>
          <w:rFonts w:asciiTheme="minorHAnsi" w:hAnsiTheme="minorHAnsi" w:cstheme="minorHAnsi"/>
          <w:sz w:val="22"/>
          <w:szCs w:val="22"/>
        </w:rPr>
        <w:t>Grimes, A., Todd, R., Ankrom, B., Valleroy, E., &amp; Lightner, J. (2023). Examining the relationship between a child’s physical literacy and their parent’s role in supporting physical activity. Submitted to the American Public Health Association Annual Expo. Atlanta, GA.</w:t>
      </w:r>
    </w:p>
    <w:p w14:paraId="77FB7297" w14:textId="0EE6B7D8" w:rsidR="00CA4925" w:rsidRPr="00296FF6" w:rsidRDefault="00CA4925" w:rsidP="00CA4925">
      <w:pPr>
        <w:pStyle w:val="Default"/>
        <w:ind w:left="720" w:hanging="720"/>
        <w:rPr>
          <w:rFonts w:asciiTheme="minorHAnsi" w:hAnsiTheme="minorHAnsi" w:cstheme="minorHAnsi"/>
          <w:sz w:val="22"/>
          <w:szCs w:val="22"/>
        </w:rPr>
      </w:pPr>
      <w:r w:rsidRPr="00296FF6">
        <w:rPr>
          <w:rFonts w:asciiTheme="minorHAnsi" w:hAnsiTheme="minorHAnsi" w:cstheme="minorHAnsi"/>
          <w:sz w:val="22"/>
          <w:szCs w:val="22"/>
        </w:rPr>
        <w:t>Grimes, A., Carlson, J., Lightner, J., Allsworth, J., Bowe-Thompson, C., Moon, M., Miller, M., Ross, K. &amp; Berkley-Patton, J. (2023). Zero-fare bus: A population approach to active living and healthy eating. Submitted to the American Public Health Association Annual Expo. Atlanta, GA.</w:t>
      </w:r>
    </w:p>
    <w:p w14:paraId="4427A1B3" w14:textId="42791B99" w:rsidR="00EC5EE2" w:rsidRPr="00296FF6" w:rsidRDefault="00EC5EE2" w:rsidP="00CA4925">
      <w:pPr>
        <w:pStyle w:val="Default"/>
        <w:ind w:left="720" w:hanging="720"/>
        <w:rPr>
          <w:rFonts w:asciiTheme="minorHAnsi" w:hAnsiTheme="minorHAnsi" w:cstheme="minorHAnsi"/>
          <w:sz w:val="22"/>
          <w:szCs w:val="22"/>
        </w:rPr>
      </w:pPr>
      <w:r w:rsidRPr="00296FF6">
        <w:rPr>
          <w:rFonts w:asciiTheme="minorHAnsi" w:hAnsiTheme="minorHAnsi" w:cstheme="minorHAnsi"/>
          <w:sz w:val="22"/>
          <w:szCs w:val="22"/>
        </w:rPr>
        <w:t>Lightner, J., Valleroy, E., Todd, R., Eighmy, K, &amp; Grimes, A. (2023). Cost utility analysis of an after-school sports sampling program. Submitted to the American Public Health Association Annual Expo. Atlanta, GA.</w:t>
      </w:r>
    </w:p>
    <w:p w14:paraId="427F7D6C" w14:textId="0468140E" w:rsidR="00B93716" w:rsidRPr="00296FF6" w:rsidRDefault="00B93716" w:rsidP="007E1E96">
      <w:pPr>
        <w:pStyle w:val="Default"/>
        <w:ind w:left="720" w:hanging="720"/>
        <w:rPr>
          <w:rFonts w:asciiTheme="minorHAnsi" w:hAnsiTheme="minorHAnsi" w:cstheme="minorHAnsi"/>
          <w:sz w:val="22"/>
          <w:szCs w:val="22"/>
        </w:rPr>
      </w:pPr>
    </w:p>
    <w:p w14:paraId="731B066F" w14:textId="77777777" w:rsidR="009A7EC2" w:rsidRPr="00296FF6" w:rsidRDefault="009A7EC2" w:rsidP="003027C6">
      <w:pPr>
        <w:pStyle w:val="Default"/>
        <w:ind w:left="720" w:hanging="720"/>
        <w:rPr>
          <w:rFonts w:asciiTheme="minorHAnsi" w:hAnsiTheme="minorHAnsi" w:cstheme="minorHAnsi"/>
          <w:sz w:val="22"/>
          <w:szCs w:val="22"/>
          <w:u w:val="single"/>
        </w:rPr>
      </w:pPr>
    </w:p>
    <w:p w14:paraId="0F8B0307" w14:textId="69790698" w:rsidR="003027C6" w:rsidRPr="00296FF6" w:rsidRDefault="004C0D72" w:rsidP="003027C6">
      <w:pPr>
        <w:pStyle w:val="Default"/>
        <w:ind w:left="720" w:hanging="720"/>
        <w:rPr>
          <w:rFonts w:asciiTheme="minorHAnsi" w:hAnsiTheme="minorHAnsi" w:cstheme="minorHAnsi"/>
          <w:sz w:val="22"/>
          <w:szCs w:val="22"/>
          <w:u w:val="single"/>
        </w:rPr>
      </w:pPr>
      <w:r w:rsidRPr="00296FF6">
        <w:rPr>
          <w:rFonts w:asciiTheme="minorHAnsi" w:hAnsiTheme="minorHAnsi" w:cstheme="minorHAnsi"/>
          <w:sz w:val="22"/>
          <w:szCs w:val="22"/>
          <w:u w:val="single"/>
        </w:rPr>
        <w:t>Submitted Abstracts/Presentations</w:t>
      </w:r>
      <w:r w:rsidR="002B18B8" w:rsidRPr="00296FF6">
        <w:rPr>
          <w:rFonts w:asciiTheme="minorHAnsi" w:hAnsiTheme="minorHAnsi" w:cstheme="minorHAnsi"/>
          <w:sz w:val="22"/>
          <w:szCs w:val="22"/>
          <w:u w:val="single"/>
        </w:rPr>
        <w:t xml:space="preserve"> (but not accepted)</w:t>
      </w:r>
    </w:p>
    <w:p w14:paraId="6BED8979" w14:textId="77777777" w:rsidR="007F52CF" w:rsidRPr="00296FF6" w:rsidRDefault="007F52CF" w:rsidP="007F52CF">
      <w:pPr>
        <w:pStyle w:val="Default"/>
        <w:ind w:left="720" w:hanging="720"/>
        <w:rPr>
          <w:rFonts w:asciiTheme="minorHAnsi" w:hAnsiTheme="minorHAnsi" w:cstheme="minorHAnsi"/>
          <w:sz w:val="22"/>
          <w:szCs w:val="22"/>
        </w:rPr>
      </w:pPr>
      <w:r w:rsidRPr="00296FF6">
        <w:rPr>
          <w:rFonts w:asciiTheme="minorHAnsi" w:hAnsiTheme="minorHAnsi" w:cstheme="minorHAnsi"/>
          <w:sz w:val="22"/>
          <w:szCs w:val="22"/>
        </w:rPr>
        <w:t xml:space="preserve">+Baughn, M., Al-Saudi, N., Hornosky, M., </w:t>
      </w:r>
      <w:r w:rsidRPr="00296FF6">
        <w:rPr>
          <w:rFonts w:asciiTheme="minorHAnsi" w:hAnsiTheme="minorHAnsi" w:cstheme="minorHAnsi"/>
          <w:b/>
          <w:bCs/>
          <w:sz w:val="22"/>
          <w:szCs w:val="22"/>
        </w:rPr>
        <w:t>Grimes, A.</w:t>
      </w:r>
      <w:r w:rsidRPr="00296FF6">
        <w:rPr>
          <w:rFonts w:asciiTheme="minorHAnsi" w:hAnsiTheme="minorHAnsi" w:cstheme="minorHAnsi"/>
          <w:sz w:val="22"/>
          <w:szCs w:val="22"/>
        </w:rPr>
        <w:t xml:space="preserve"> Perception of the COVID-19 vaccine among Missourians aged 15-21 years old. Submitted to the 2022 American Public Health Association Annual Expo and Meeting. Boston, MA</w:t>
      </w:r>
    </w:p>
    <w:p w14:paraId="6B9EDE80" w14:textId="77777777" w:rsidR="007F52CF" w:rsidRPr="00296FF6" w:rsidRDefault="007F52CF" w:rsidP="007F52CF">
      <w:pPr>
        <w:pStyle w:val="Default"/>
        <w:ind w:left="720" w:hanging="720"/>
        <w:rPr>
          <w:rFonts w:asciiTheme="minorHAnsi" w:hAnsiTheme="minorHAnsi" w:cstheme="minorHAnsi"/>
          <w:sz w:val="22"/>
          <w:szCs w:val="22"/>
        </w:rPr>
      </w:pPr>
      <w:r w:rsidRPr="00296FF6">
        <w:rPr>
          <w:rFonts w:asciiTheme="minorHAnsi" w:hAnsiTheme="minorHAnsi" w:cstheme="minorHAnsi"/>
          <w:sz w:val="22"/>
          <w:szCs w:val="22"/>
        </w:rPr>
        <w:t>+Baughn, M., Arellano, V., Hawthorne-Crosby, B., Grimes, A., Lightner, J., King, G. Bicycling, balance, and physical activity: Fall prevention for older adults. Submitted to the 2022 American Public Health Association Annual Expo and Meeting. Boston, MA</w:t>
      </w:r>
    </w:p>
    <w:p w14:paraId="6D41B0C6" w14:textId="6139AF58" w:rsidR="006661A4" w:rsidRPr="00296FF6" w:rsidRDefault="006661A4" w:rsidP="00EB79CC">
      <w:pPr>
        <w:pStyle w:val="Default"/>
        <w:ind w:left="720" w:hanging="720"/>
        <w:rPr>
          <w:rFonts w:asciiTheme="minorHAnsi" w:hAnsiTheme="minorHAnsi" w:cstheme="minorHAnsi"/>
          <w:bCs/>
          <w:sz w:val="22"/>
          <w:szCs w:val="22"/>
        </w:rPr>
      </w:pPr>
      <w:r w:rsidRPr="00296FF6">
        <w:rPr>
          <w:rFonts w:asciiTheme="minorHAnsi" w:hAnsiTheme="minorHAnsi" w:cstheme="minorHAnsi"/>
          <w:color w:val="auto"/>
          <w:sz w:val="22"/>
          <w:szCs w:val="22"/>
        </w:rPr>
        <w:t xml:space="preserve">+Rhoden, S., Grimes, A., </w:t>
      </w:r>
      <w:r w:rsidRPr="00296FF6">
        <w:rPr>
          <w:rFonts w:asciiTheme="minorHAnsi" w:hAnsiTheme="minorHAnsi" w:cstheme="minorHAnsi"/>
          <w:bCs/>
          <w:sz w:val="22"/>
          <w:szCs w:val="22"/>
        </w:rPr>
        <w:t xml:space="preserve">Kachadoorian, C. (2021). Cycling past 50: Learning from the inside. Submitted to APHA Annual Expo and Meeting. Denver, CO. </w:t>
      </w:r>
    </w:p>
    <w:p w14:paraId="69D85D04" w14:textId="2E5FCA45" w:rsidR="002B18B8" w:rsidRPr="00296FF6" w:rsidRDefault="002B18B8" w:rsidP="00EB79CC">
      <w:pPr>
        <w:pStyle w:val="Default"/>
        <w:ind w:left="720" w:hanging="720"/>
        <w:rPr>
          <w:rFonts w:asciiTheme="minorHAnsi" w:hAnsiTheme="minorHAnsi" w:cstheme="minorHAnsi"/>
          <w:color w:val="auto"/>
          <w:sz w:val="22"/>
          <w:szCs w:val="22"/>
        </w:rPr>
      </w:pPr>
      <w:r w:rsidRPr="00296FF6">
        <w:rPr>
          <w:rFonts w:asciiTheme="minorHAnsi" w:hAnsiTheme="minorHAnsi" w:cstheme="minorHAnsi"/>
          <w:color w:val="auto"/>
          <w:sz w:val="22"/>
          <w:szCs w:val="22"/>
        </w:rPr>
        <w:t xml:space="preserve">+Dean, D., Grimes, A., </w:t>
      </w:r>
      <w:r w:rsidR="006661A4" w:rsidRPr="00296FF6">
        <w:rPr>
          <w:rFonts w:asciiTheme="minorHAnsi" w:hAnsiTheme="minorHAnsi" w:cstheme="minorHAnsi"/>
          <w:color w:val="auto"/>
          <w:sz w:val="22"/>
          <w:szCs w:val="22"/>
        </w:rPr>
        <w:t xml:space="preserve">Lightner, J., Miller, T., </w:t>
      </w:r>
      <w:r w:rsidRPr="00296FF6">
        <w:rPr>
          <w:rFonts w:asciiTheme="minorHAnsi" w:hAnsiTheme="minorHAnsi" w:cstheme="minorHAnsi"/>
          <w:color w:val="auto"/>
          <w:sz w:val="22"/>
          <w:szCs w:val="22"/>
        </w:rPr>
        <w:t xml:space="preserve">…(2021). Skin tone satisfaction among middle school adolescents: Does skin tone satisfaction impact mental health, perceived body positivity, and BMI?. </w:t>
      </w:r>
      <w:r w:rsidR="006661A4" w:rsidRPr="00296FF6">
        <w:rPr>
          <w:rFonts w:asciiTheme="minorHAnsi" w:hAnsiTheme="minorHAnsi" w:cstheme="minorHAnsi"/>
          <w:color w:val="auto"/>
          <w:sz w:val="22"/>
          <w:szCs w:val="22"/>
        </w:rPr>
        <w:t xml:space="preserve">Submitted to </w:t>
      </w:r>
      <w:r w:rsidRPr="00296FF6">
        <w:rPr>
          <w:rFonts w:asciiTheme="minorHAnsi" w:hAnsiTheme="minorHAnsi" w:cstheme="minorHAnsi"/>
          <w:color w:val="auto"/>
          <w:sz w:val="22"/>
          <w:szCs w:val="22"/>
        </w:rPr>
        <w:t>APHA Annual Expo and Meeting. Denver, CO.</w:t>
      </w:r>
    </w:p>
    <w:p w14:paraId="4208B3F9" w14:textId="4381E91A" w:rsidR="00EB79CC" w:rsidRPr="00296FF6" w:rsidRDefault="00EB79CC" w:rsidP="00EB79CC">
      <w:pPr>
        <w:pStyle w:val="Default"/>
        <w:ind w:left="720" w:hanging="720"/>
        <w:rPr>
          <w:rFonts w:asciiTheme="minorHAnsi" w:hAnsiTheme="minorHAnsi" w:cstheme="minorHAnsi"/>
          <w:sz w:val="22"/>
          <w:szCs w:val="22"/>
        </w:rPr>
      </w:pPr>
      <w:r w:rsidRPr="00296FF6">
        <w:rPr>
          <w:rFonts w:asciiTheme="minorHAnsi" w:hAnsiTheme="minorHAnsi" w:cstheme="minorHAnsi"/>
          <w:color w:val="auto"/>
          <w:sz w:val="22"/>
          <w:szCs w:val="22"/>
        </w:rPr>
        <w:t xml:space="preserve">Grimes, A., &amp; Chrisman, M. (2017). </w:t>
      </w:r>
      <w:r w:rsidRPr="00296FF6">
        <w:rPr>
          <w:rFonts w:asciiTheme="minorHAnsi" w:hAnsiTheme="minorHAnsi" w:cstheme="minorHAnsi"/>
          <w:sz w:val="22"/>
          <w:szCs w:val="22"/>
        </w:rPr>
        <w:t xml:space="preserve">Bicycle use, balance confidence, and health in adults aged 50+. SOPHE Annual Conference. </w:t>
      </w:r>
      <w:r w:rsidR="002A6D82" w:rsidRPr="00296FF6">
        <w:rPr>
          <w:rFonts w:asciiTheme="minorHAnsi" w:hAnsiTheme="minorHAnsi" w:cstheme="minorHAnsi"/>
          <w:sz w:val="22"/>
          <w:szCs w:val="22"/>
        </w:rPr>
        <w:t>Denver, CO.</w:t>
      </w:r>
    </w:p>
    <w:p w14:paraId="62FFDFA2" w14:textId="65E55A91" w:rsidR="000338BF" w:rsidRPr="00296FF6" w:rsidRDefault="000338BF" w:rsidP="000338BF">
      <w:pPr>
        <w:pStyle w:val="Default"/>
        <w:ind w:left="720" w:hanging="720"/>
        <w:rPr>
          <w:rFonts w:asciiTheme="minorHAnsi" w:hAnsiTheme="minorHAnsi" w:cstheme="minorHAnsi"/>
          <w:sz w:val="22"/>
          <w:szCs w:val="22"/>
        </w:rPr>
      </w:pPr>
      <w:r w:rsidRPr="00296FF6">
        <w:rPr>
          <w:rFonts w:asciiTheme="minorHAnsi" w:hAnsiTheme="minorHAnsi" w:cstheme="minorHAnsi"/>
          <w:color w:val="auto"/>
          <w:sz w:val="22"/>
          <w:szCs w:val="22"/>
        </w:rPr>
        <w:lastRenderedPageBreak/>
        <w:t xml:space="preserve">Grimes, A., </w:t>
      </w:r>
      <w:r w:rsidR="00EB79CC" w:rsidRPr="00296FF6">
        <w:rPr>
          <w:rFonts w:asciiTheme="minorHAnsi" w:hAnsiTheme="minorHAnsi" w:cstheme="minorHAnsi"/>
          <w:color w:val="auto"/>
          <w:sz w:val="22"/>
          <w:szCs w:val="22"/>
        </w:rPr>
        <w:t xml:space="preserve">&amp; </w:t>
      </w:r>
      <w:r w:rsidRPr="00296FF6">
        <w:rPr>
          <w:rFonts w:asciiTheme="minorHAnsi" w:hAnsiTheme="minorHAnsi" w:cstheme="minorHAnsi"/>
          <w:color w:val="auto"/>
          <w:sz w:val="22"/>
          <w:szCs w:val="22"/>
        </w:rPr>
        <w:t xml:space="preserve">Chrisman, M. (2017). </w:t>
      </w:r>
      <w:r w:rsidRPr="00296FF6">
        <w:rPr>
          <w:rFonts w:asciiTheme="minorHAnsi" w:hAnsiTheme="minorHAnsi" w:cstheme="minorHAnsi"/>
          <w:sz w:val="22"/>
          <w:szCs w:val="22"/>
        </w:rPr>
        <w:t>Bicycle use, balance confidence, and health in adults aged 50+. APHA Annual Conference.</w:t>
      </w:r>
      <w:r w:rsidR="002A6D82" w:rsidRPr="00296FF6">
        <w:rPr>
          <w:rFonts w:asciiTheme="minorHAnsi" w:hAnsiTheme="minorHAnsi" w:cstheme="minorHAnsi"/>
          <w:sz w:val="22"/>
          <w:szCs w:val="22"/>
        </w:rPr>
        <w:t xml:space="preserve"> Denver, CO.</w:t>
      </w:r>
    </w:p>
    <w:p w14:paraId="0D333D9F" w14:textId="2557CB07" w:rsidR="000338BF" w:rsidRPr="00296FF6" w:rsidRDefault="000338BF" w:rsidP="000338BF">
      <w:pPr>
        <w:pStyle w:val="Default"/>
        <w:ind w:left="720" w:hanging="720"/>
        <w:rPr>
          <w:rFonts w:asciiTheme="minorHAnsi" w:hAnsiTheme="minorHAnsi" w:cstheme="minorHAnsi"/>
          <w:sz w:val="22"/>
          <w:szCs w:val="22"/>
        </w:rPr>
      </w:pPr>
      <w:r w:rsidRPr="00296FF6">
        <w:rPr>
          <w:rFonts w:asciiTheme="minorHAnsi" w:hAnsiTheme="minorHAnsi" w:cstheme="minorHAnsi"/>
          <w:color w:val="auto"/>
          <w:sz w:val="22"/>
          <w:szCs w:val="22"/>
        </w:rPr>
        <w:t>Grimes, A.</w:t>
      </w:r>
      <w:r w:rsidRPr="00296FF6">
        <w:rPr>
          <w:rFonts w:asciiTheme="minorHAnsi" w:hAnsiTheme="minorHAnsi" w:cstheme="minorHAnsi"/>
          <w:sz w:val="22"/>
          <w:szCs w:val="22"/>
        </w:rPr>
        <w:t xml:space="preserve">, </w:t>
      </w:r>
      <w:r w:rsidR="00EB79CC" w:rsidRPr="00296FF6">
        <w:rPr>
          <w:rFonts w:asciiTheme="minorHAnsi" w:hAnsiTheme="minorHAnsi" w:cstheme="minorHAnsi"/>
          <w:sz w:val="22"/>
          <w:szCs w:val="22"/>
        </w:rPr>
        <w:t xml:space="preserve">&amp; </w:t>
      </w:r>
      <w:r w:rsidRPr="00296FF6">
        <w:rPr>
          <w:rFonts w:asciiTheme="minorHAnsi" w:hAnsiTheme="minorHAnsi" w:cstheme="minorHAnsi"/>
          <w:sz w:val="22"/>
          <w:szCs w:val="22"/>
        </w:rPr>
        <w:t>Chrisman, M. (2017). Patterns, barriers and correlates of cycling in older adults residing in the Midwest. APHA Annual Conference</w:t>
      </w:r>
      <w:r w:rsidR="002A6D82" w:rsidRPr="00296FF6">
        <w:rPr>
          <w:rFonts w:asciiTheme="minorHAnsi" w:hAnsiTheme="minorHAnsi" w:cstheme="minorHAnsi"/>
          <w:sz w:val="22"/>
          <w:szCs w:val="22"/>
        </w:rPr>
        <w:t>. Atlanta, GA.</w:t>
      </w:r>
    </w:p>
    <w:p w14:paraId="01CFA23B" w14:textId="77777777" w:rsidR="00EA7E33" w:rsidRPr="00296FF6" w:rsidRDefault="00EA7E33" w:rsidP="00D5664F">
      <w:pPr>
        <w:pStyle w:val="Default"/>
        <w:rPr>
          <w:rFonts w:asciiTheme="minorHAnsi" w:hAnsiTheme="minorHAnsi" w:cstheme="minorHAnsi"/>
          <w:sz w:val="22"/>
          <w:szCs w:val="22"/>
        </w:rPr>
      </w:pPr>
    </w:p>
    <w:p w14:paraId="158F5E05" w14:textId="77777777" w:rsidR="00B10A62" w:rsidRPr="00296FF6" w:rsidRDefault="00B10A62" w:rsidP="00D5664F">
      <w:pPr>
        <w:pStyle w:val="Default"/>
        <w:rPr>
          <w:rFonts w:asciiTheme="minorHAnsi" w:hAnsiTheme="minorHAnsi" w:cstheme="minorHAnsi"/>
          <w:sz w:val="22"/>
          <w:szCs w:val="22"/>
        </w:rPr>
      </w:pPr>
    </w:p>
    <w:p w14:paraId="38169C38" w14:textId="77777777" w:rsidR="00317D7F" w:rsidRPr="00296FF6" w:rsidRDefault="00317D7F" w:rsidP="00D5664F">
      <w:pPr>
        <w:pStyle w:val="Default"/>
        <w:rPr>
          <w:rFonts w:asciiTheme="minorHAnsi" w:hAnsiTheme="minorHAnsi" w:cstheme="minorHAnsi"/>
          <w:b/>
          <w:sz w:val="22"/>
          <w:szCs w:val="22"/>
        </w:rPr>
      </w:pPr>
      <w:r w:rsidRPr="00296FF6">
        <w:rPr>
          <w:rFonts w:asciiTheme="minorHAnsi" w:hAnsiTheme="minorHAnsi" w:cstheme="minorHAnsi"/>
          <w:b/>
          <w:sz w:val="22"/>
          <w:szCs w:val="22"/>
        </w:rPr>
        <w:t>TEACHING ACTIV</w:t>
      </w:r>
      <w:r w:rsidR="00196994" w:rsidRPr="00296FF6">
        <w:rPr>
          <w:rFonts w:asciiTheme="minorHAnsi" w:hAnsiTheme="minorHAnsi" w:cstheme="minorHAnsi"/>
          <w:b/>
          <w:sz w:val="22"/>
          <w:szCs w:val="22"/>
        </w:rPr>
        <w:t>I</w:t>
      </w:r>
      <w:r w:rsidRPr="00296FF6">
        <w:rPr>
          <w:rFonts w:asciiTheme="minorHAnsi" w:hAnsiTheme="minorHAnsi" w:cstheme="minorHAnsi"/>
          <w:b/>
          <w:sz w:val="22"/>
          <w:szCs w:val="22"/>
        </w:rPr>
        <w:t>TIES</w:t>
      </w:r>
      <w:r w:rsidR="00D30EB9" w:rsidRPr="00296FF6">
        <w:rPr>
          <w:rFonts w:asciiTheme="minorHAnsi" w:hAnsiTheme="minorHAnsi" w:cstheme="minorHAnsi"/>
          <w:sz w:val="22"/>
          <w:szCs w:val="22"/>
        </w:rPr>
        <w:t xml:space="preserve">   </w:t>
      </w:r>
    </w:p>
    <w:p w14:paraId="5673D5E0" w14:textId="77777777" w:rsidR="00D92623" w:rsidRPr="00296FF6" w:rsidRDefault="00D92623" w:rsidP="00D92623">
      <w:pPr>
        <w:pStyle w:val="Default"/>
        <w:tabs>
          <w:tab w:val="left" w:pos="5040"/>
          <w:tab w:val="left" w:pos="7920"/>
        </w:tabs>
        <w:rPr>
          <w:rFonts w:asciiTheme="minorHAnsi" w:hAnsiTheme="minorHAnsi" w:cstheme="minorHAnsi"/>
          <w:sz w:val="22"/>
          <w:szCs w:val="22"/>
        </w:rPr>
      </w:pPr>
    </w:p>
    <w:p w14:paraId="34E0E1CB" w14:textId="77777777" w:rsidR="00D92623" w:rsidRPr="00296FF6" w:rsidRDefault="004B46B8" w:rsidP="00B10A62">
      <w:pPr>
        <w:pStyle w:val="Default"/>
        <w:rPr>
          <w:rFonts w:asciiTheme="minorHAnsi" w:hAnsiTheme="minorHAnsi" w:cstheme="minorHAnsi"/>
          <w:sz w:val="22"/>
          <w:szCs w:val="22"/>
        </w:rPr>
      </w:pPr>
      <w:r w:rsidRPr="00296FF6">
        <w:rPr>
          <w:rFonts w:asciiTheme="minorHAnsi" w:hAnsiTheme="minorHAnsi" w:cstheme="minorHAnsi"/>
          <w:sz w:val="22"/>
          <w:szCs w:val="22"/>
          <w:u w:val="single"/>
        </w:rPr>
        <w:t xml:space="preserve">Undergraduate </w:t>
      </w:r>
      <w:r w:rsidR="00990108" w:rsidRPr="00296FF6">
        <w:rPr>
          <w:rFonts w:asciiTheme="minorHAnsi" w:hAnsiTheme="minorHAnsi" w:cstheme="minorHAnsi"/>
          <w:sz w:val="22"/>
          <w:szCs w:val="22"/>
          <w:u w:val="single"/>
        </w:rPr>
        <w:t>Courses Taught</w:t>
      </w:r>
      <w:r w:rsidR="00990108" w:rsidRPr="00296FF6">
        <w:rPr>
          <w:rFonts w:asciiTheme="minorHAnsi" w:hAnsiTheme="minorHAnsi" w:cstheme="minorHAnsi"/>
          <w:sz w:val="22"/>
          <w:szCs w:val="22"/>
        </w:rPr>
        <w:t xml:space="preserve"> </w:t>
      </w:r>
      <w:r w:rsidR="00D92623" w:rsidRPr="00296FF6">
        <w:rPr>
          <w:rFonts w:asciiTheme="minorHAnsi" w:hAnsiTheme="minorHAnsi" w:cstheme="minorHAnsi"/>
          <w:b/>
          <w:sz w:val="22"/>
          <w:szCs w:val="22"/>
        </w:rPr>
        <w:tab/>
      </w:r>
    </w:p>
    <w:p w14:paraId="32430668"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980"/>
        <w:gridCol w:w="4547"/>
        <w:gridCol w:w="1298"/>
      </w:tblGrid>
      <w:tr w:rsidR="00B3618A" w:rsidRPr="00296FF6" w14:paraId="5F9ED640" w14:textId="77777777" w:rsidTr="002C5644">
        <w:tc>
          <w:tcPr>
            <w:tcW w:w="1525" w:type="dxa"/>
          </w:tcPr>
          <w:p w14:paraId="50599F91"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Semester</w:t>
            </w:r>
          </w:p>
        </w:tc>
        <w:tc>
          <w:tcPr>
            <w:tcW w:w="1980" w:type="dxa"/>
          </w:tcPr>
          <w:p w14:paraId="194B6B13"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Role</w:t>
            </w:r>
          </w:p>
        </w:tc>
        <w:tc>
          <w:tcPr>
            <w:tcW w:w="4547" w:type="dxa"/>
          </w:tcPr>
          <w:p w14:paraId="7D5772DE"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Course</w:t>
            </w:r>
          </w:p>
        </w:tc>
        <w:tc>
          <w:tcPr>
            <w:tcW w:w="1298" w:type="dxa"/>
          </w:tcPr>
          <w:p w14:paraId="1EDEACFB"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Enrollment</w:t>
            </w:r>
          </w:p>
        </w:tc>
      </w:tr>
      <w:tr w:rsidR="00B3618A" w:rsidRPr="00296FF6" w14:paraId="26F16761" w14:textId="77777777" w:rsidTr="002C5644">
        <w:tc>
          <w:tcPr>
            <w:tcW w:w="1525" w:type="dxa"/>
          </w:tcPr>
          <w:p w14:paraId="6B8E3083"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2013</w:t>
            </w:r>
          </w:p>
        </w:tc>
        <w:tc>
          <w:tcPr>
            <w:tcW w:w="1980" w:type="dxa"/>
          </w:tcPr>
          <w:p w14:paraId="48E7F492"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059E5CEF"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440 (490) Policy &amp; Ethics in Health</w:t>
            </w:r>
          </w:p>
        </w:tc>
        <w:tc>
          <w:tcPr>
            <w:tcW w:w="1298" w:type="dxa"/>
          </w:tcPr>
          <w:p w14:paraId="275FF2C6"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37</w:t>
            </w:r>
          </w:p>
        </w:tc>
      </w:tr>
      <w:tr w:rsidR="00B3618A" w:rsidRPr="00296FF6" w14:paraId="091DD4DE" w14:textId="77777777" w:rsidTr="002C5644">
        <w:tc>
          <w:tcPr>
            <w:tcW w:w="1525" w:type="dxa"/>
          </w:tcPr>
          <w:p w14:paraId="1617B8BA"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2013</w:t>
            </w:r>
          </w:p>
        </w:tc>
        <w:tc>
          <w:tcPr>
            <w:tcW w:w="1980" w:type="dxa"/>
          </w:tcPr>
          <w:p w14:paraId="27166BCC"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22323BBD"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101 Intro to Health Sciences</w:t>
            </w:r>
          </w:p>
        </w:tc>
        <w:tc>
          <w:tcPr>
            <w:tcW w:w="1298" w:type="dxa"/>
          </w:tcPr>
          <w:p w14:paraId="7C2A9833"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82</w:t>
            </w:r>
          </w:p>
        </w:tc>
      </w:tr>
      <w:tr w:rsidR="00B3618A" w:rsidRPr="00296FF6" w14:paraId="1984DFB1" w14:textId="77777777" w:rsidTr="002C5644">
        <w:tc>
          <w:tcPr>
            <w:tcW w:w="1525" w:type="dxa"/>
          </w:tcPr>
          <w:p w14:paraId="587BF155"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2013</w:t>
            </w:r>
          </w:p>
        </w:tc>
        <w:tc>
          <w:tcPr>
            <w:tcW w:w="1980" w:type="dxa"/>
          </w:tcPr>
          <w:p w14:paraId="25E63BEC"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0C9591BF"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61050B06"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61</w:t>
            </w:r>
          </w:p>
        </w:tc>
      </w:tr>
      <w:tr w:rsidR="00B3618A" w:rsidRPr="00296FF6" w14:paraId="62186BD7" w14:textId="77777777" w:rsidTr="002C5644">
        <w:tc>
          <w:tcPr>
            <w:tcW w:w="1525" w:type="dxa"/>
          </w:tcPr>
          <w:p w14:paraId="19863C1B"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2013</w:t>
            </w:r>
          </w:p>
        </w:tc>
        <w:tc>
          <w:tcPr>
            <w:tcW w:w="1980" w:type="dxa"/>
          </w:tcPr>
          <w:p w14:paraId="4DBC9121"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618771A"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470 (490)</w:t>
            </w:r>
            <w:r w:rsidR="00B10A62" w:rsidRPr="00296FF6">
              <w:rPr>
                <w:rFonts w:asciiTheme="minorHAnsi" w:hAnsiTheme="minorHAnsi" w:cstheme="minorHAnsi"/>
                <w:sz w:val="22"/>
                <w:szCs w:val="22"/>
              </w:rPr>
              <w:t xml:space="preserve"> Tech., Marketing, &amp; Media in Health</w:t>
            </w:r>
          </w:p>
        </w:tc>
        <w:tc>
          <w:tcPr>
            <w:tcW w:w="1298" w:type="dxa"/>
          </w:tcPr>
          <w:p w14:paraId="039E11AA"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40</w:t>
            </w:r>
          </w:p>
        </w:tc>
      </w:tr>
      <w:tr w:rsidR="00B3618A" w:rsidRPr="00296FF6" w14:paraId="16D2F9B8" w14:textId="77777777" w:rsidTr="002C5644">
        <w:tc>
          <w:tcPr>
            <w:tcW w:w="1525" w:type="dxa"/>
          </w:tcPr>
          <w:p w14:paraId="5DEE0313"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2014</w:t>
            </w:r>
          </w:p>
        </w:tc>
        <w:tc>
          <w:tcPr>
            <w:tcW w:w="1980" w:type="dxa"/>
          </w:tcPr>
          <w:p w14:paraId="0EF8E64B"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7DA77E6B"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101</w:t>
            </w:r>
            <w:r w:rsidR="00B10A62" w:rsidRPr="00296FF6">
              <w:rPr>
                <w:rFonts w:asciiTheme="minorHAnsi" w:hAnsiTheme="minorHAnsi" w:cstheme="minorHAnsi"/>
                <w:sz w:val="22"/>
                <w:szCs w:val="22"/>
              </w:rPr>
              <w:t xml:space="preserve"> Intro to Health Sciences</w:t>
            </w:r>
          </w:p>
        </w:tc>
        <w:tc>
          <w:tcPr>
            <w:tcW w:w="1298" w:type="dxa"/>
          </w:tcPr>
          <w:p w14:paraId="1DA9D166"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80</w:t>
            </w:r>
          </w:p>
        </w:tc>
      </w:tr>
      <w:tr w:rsidR="00B3618A" w:rsidRPr="00296FF6" w14:paraId="3AD67BB4" w14:textId="77777777" w:rsidTr="002C5644">
        <w:tc>
          <w:tcPr>
            <w:tcW w:w="1525" w:type="dxa"/>
          </w:tcPr>
          <w:p w14:paraId="36C2BC25"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2014</w:t>
            </w:r>
          </w:p>
        </w:tc>
        <w:tc>
          <w:tcPr>
            <w:tcW w:w="1980" w:type="dxa"/>
          </w:tcPr>
          <w:p w14:paraId="67B8A909"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239B70E"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6B30666E"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58</w:t>
            </w:r>
          </w:p>
        </w:tc>
      </w:tr>
      <w:tr w:rsidR="00B3618A" w:rsidRPr="00296FF6" w14:paraId="6E25F3AE" w14:textId="77777777" w:rsidTr="002C5644">
        <w:tc>
          <w:tcPr>
            <w:tcW w:w="1525" w:type="dxa"/>
          </w:tcPr>
          <w:p w14:paraId="5154780A"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2014</w:t>
            </w:r>
          </w:p>
        </w:tc>
        <w:tc>
          <w:tcPr>
            <w:tcW w:w="1980" w:type="dxa"/>
          </w:tcPr>
          <w:p w14:paraId="308DF4B2"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0F11B11"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440</w:t>
            </w:r>
            <w:r w:rsidR="00B10A62" w:rsidRPr="00296FF6">
              <w:rPr>
                <w:rFonts w:asciiTheme="minorHAnsi" w:hAnsiTheme="minorHAnsi" w:cstheme="minorHAnsi"/>
                <w:sz w:val="22"/>
                <w:szCs w:val="22"/>
              </w:rPr>
              <w:t xml:space="preserve"> Policy &amp; Ethics in Health</w:t>
            </w:r>
          </w:p>
        </w:tc>
        <w:tc>
          <w:tcPr>
            <w:tcW w:w="1298" w:type="dxa"/>
          </w:tcPr>
          <w:p w14:paraId="4CA8432D"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63</w:t>
            </w:r>
          </w:p>
        </w:tc>
      </w:tr>
      <w:tr w:rsidR="00B3618A" w:rsidRPr="00296FF6" w14:paraId="43A24F60" w14:textId="77777777" w:rsidTr="002C5644">
        <w:tc>
          <w:tcPr>
            <w:tcW w:w="1525" w:type="dxa"/>
          </w:tcPr>
          <w:p w14:paraId="41024E5A" w14:textId="57346AD8" w:rsidR="00B3618A" w:rsidRPr="00296FF6" w:rsidRDefault="00B3618A"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Su 2014</w:t>
            </w:r>
          </w:p>
        </w:tc>
        <w:tc>
          <w:tcPr>
            <w:tcW w:w="1980" w:type="dxa"/>
          </w:tcPr>
          <w:p w14:paraId="10849B27"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4A40F372"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HLSC 434D </w:t>
            </w:r>
            <w:r w:rsidR="00B10A62" w:rsidRPr="00296FF6">
              <w:rPr>
                <w:rFonts w:asciiTheme="minorHAnsi" w:hAnsiTheme="minorHAnsi" w:cstheme="minorHAnsi"/>
                <w:sz w:val="22"/>
                <w:szCs w:val="22"/>
              </w:rPr>
              <w:t>Hist. of Healthcare</w:t>
            </w:r>
          </w:p>
          <w:p w14:paraId="38C832CF"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NURSE 434D </w:t>
            </w:r>
            <w:r w:rsidR="00B10A62" w:rsidRPr="00296FF6">
              <w:rPr>
                <w:rFonts w:asciiTheme="minorHAnsi" w:hAnsiTheme="minorHAnsi" w:cstheme="minorHAnsi"/>
                <w:sz w:val="22"/>
                <w:szCs w:val="22"/>
              </w:rPr>
              <w:t>Hist. of Healthcare</w:t>
            </w:r>
          </w:p>
          <w:p w14:paraId="7351F33B"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NURSE 434D</w:t>
            </w:r>
            <w:r w:rsidR="00B10A62" w:rsidRPr="00296FF6">
              <w:rPr>
                <w:rFonts w:asciiTheme="minorHAnsi" w:hAnsiTheme="minorHAnsi" w:cstheme="minorHAnsi"/>
                <w:sz w:val="22"/>
                <w:szCs w:val="22"/>
              </w:rPr>
              <w:t xml:space="preserve"> Hist. of Healthcare</w:t>
            </w:r>
          </w:p>
        </w:tc>
        <w:tc>
          <w:tcPr>
            <w:tcW w:w="1298" w:type="dxa"/>
          </w:tcPr>
          <w:p w14:paraId="29ED1BF1"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4 </w:t>
            </w:r>
          </w:p>
          <w:p w14:paraId="0855A99F"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w:t>
            </w:r>
          </w:p>
          <w:p w14:paraId="5958EDA9"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w:t>
            </w:r>
          </w:p>
        </w:tc>
      </w:tr>
      <w:tr w:rsidR="00B3618A" w:rsidRPr="00296FF6" w14:paraId="1FAEED24" w14:textId="77777777" w:rsidTr="002C5644">
        <w:trPr>
          <w:trHeight w:val="170"/>
        </w:trPr>
        <w:tc>
          <w:tcPr>
            <w:tcW w:w="1525" w:type="dxa"/>
          </w:tcPr>
          <w:p w14:paraId="44CBEDB1"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2014</w:t>
            </w:r>
          </w:p>
        </w:tc>
        <w:tc>
          <w:tcPr>
            <w:tcW w:w="1980" w:type="dxa"/>
          </w:tcPr>
          <w:p w14:paraId="5E6A74A4"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509B383"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101</w:t>
            </w:r>
            <w:r w:rsidR="00B10A62" w:rsidRPr="00296FF6">
              <w:rPr>
                <w:rFonts w:asciiTheme="minorHAnsi" w:hAnsiTheme="minorHAnsi" w:cstheme="minorHAnsi"/>
                <w:sz w:val="22"/>
                <w:szCs w:val="22"/>
              </w:rPr>
              <w:t xml:space="preserve"> Intro to Health Sciences</w:t>
            </w:r>
          </w:p>
        </w:tc>
        <w:tc>
          <w:tcPr>
            <w:tcW w:w="1298" w:type="dxa"/>
          </w:tcPr>
          <w:p w14:paraId="50386CB3"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80</w:t>
            </w:r>
          </w:p>
        </w:tc>
      </w:tr>
      <w:tr w:rsidR="00B3618A" w:rsidRPr="00296FF6" w14:paraId="68F85810" w14:textId="77777777" w:rsidTr="002C5644">
        <w:tc>
          <w:tcPr>
            <w:tcW w:w="1525" w:type="dxa"/>
          </w:tcPr>
          <w:p w14:paraId="14CC36F4"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2014</w:t>
            </w:r>
          </w:p>
        </w:tc>
        <w:tc>
          <w:tcPr>
            <w:tcW w:w="1980" w:type="dxa"/>
          </w:tcPr>
          <w:p w14:paraId="7964DCF1"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2D7D137F"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3261B20D"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59</w:t>
            </w:r>
          </w:p>
        </w:tc>
      </w:tr>
      <w:tr w:rsidR="00B3618A" w:rsidRPr="00296FF6" w14:paraId="0796835F" w14:textId="77777777" w:rsidTr="002C5644">
        <w:tc>
          <w:tcPr>
            <w:tcW w:w="1525" w:type="dxa"/>
          </w:tcPr>
          <w:p w14:paraId="1A57589F"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2014</w:t>
            </w:r>
          </w:p>
        </w:tc>
        <w:tc>
          <w:tcPr>
            <w:tcW w:w="1980" w:type="dxa"/>
          </w:tcPr>
          <w:p w14:paraId="23EF9A70"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A0489E3"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432B</w:t>
            </w:r>
            <w:r w:rsidR="00B10A62" w:rsidRPr="00296FF6">
              <w:rPr>
                <w:rFonts w:asciiTheme="minorHAnsi" w:hAnsiTheme="minorHAnsi" w:cstheme="minorHAnsi"/>
                <w:sz w:val="22"/>
                <w:szCs w:val="22"/>
              </w:rPr>
              <w:t xml:space="preserve"> Holistic Healthcare</w:t>
            </w:r>
          </w:p>
          <w:p w14:paraId="5B2AA314"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NURSE 432B </w:t>
            </w:r>
            <w:r w:rsidR="00B10A62" w:rsidRPr="00296FF6">
              <w:rPr>
                <w:rFonts w:asciiTheme="minorHAnsi" w:hAnsiTheme="minorHAnsi" w:cstheme="minorHAnsi"/>
                <w:sz w:val="22"/>
                <w:szCs w:val="22"/>
              </w:rPr>
              <w:t>Holistic Healthcare</w:t>
            </w:r>
          </w:p>
          <w:p w14:paraId="0DBF1966"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NURSE 432B</w:t>
            </w:r>
            <w:r w:rsidR="00B10A62" w:rsidRPr="00296FF6">
              <w:rPr>
                <w:rFonts w:asciiTheme="minorHAnsi" w:hAnsiTheme="minorHAnsi" w:cstheme="minorHAnsi"/>
                <w:sz w:val="22"/>
                <w:szCs w:val="22"/>
              </w:rPr>
              <w:t xml:space="preserve"> Holistic Healthcare</w:t>
            </w:r>
          </w:p>
        </w:tc>
        <w:tc>
          <w:tcPr>
            <w:tcW w:w="1298" w:type="dxa"/>
          </w:tcPr>
          <w:p w14:paraId="773E1D71"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17</w:t>
            </w:r>
          </w:p>
          <w:p w14:paraId="24FC6B84"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33</w:t>
            </w:r>
          </w:p>
          <w:p w14:paraId="02B57D59"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12</w:t>
            </w:r>
          </w:p>
        </w:tc>
      </w:tr>
      <w:tr w:rsidR="00B3618A" w:rsidRPr="00296FF6" w14:paraId="29D2E65D" w14:textId="77777777" w:rsidTr="002C5644">
        <w:tc>
          <w:tcPr>
            <w:tcW w:w="1525" w:type="dxa"/>
          </w:tcPr>
          <w:p w14:paraId="343A844B"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2014</w:t>
            </w:r>
          </w:p>
        </w:tc>
        <w:tc>
          <w:tcPr>
            <w:tcW w:w="1980" w:type="dxa"/>
          </w:tcPr>
          <w:p w14:paraId="43F2053B"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6BF8AC7"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470</w:t>
            </w:r>
            <w:r w:rsidR="00B10A62" w:rsidRPr="00296FF6">
              <w:rPr>
                <w:rFonts w:asciiTheme="minorHAnsi" w:hAnsiTheme="minorHAnsi" w:cstheme="minorHAnsi"/>
                <w:sz w:val="22"/>
                <w:szCs w:val="22"/>
              </w:rPr>
              <w:t xml:space="preserve"> Tech., Marketing, &amp; Media in Health</w:t>
            </w:r>
          </w:p>
        </w:tc>
        <w:tc>
          <w:tcPr>
            <w:tcW w:w="1298" w:type="dxa"/>
          </w:tcPr>
          <w:p w14:paraId="6D3BCA75"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60</w:t>
            </w:r>
          </w:p>
        </w:tc>
      </w:tr>
      <w:tr w:rsidR="00B3618A" w:rsidRPr="00296FF6" w14:paraId="1577D95F" w14:textId="77777777" w:rsidTr="002C5644">
        <w:tc>
          <w:tcPr>
            <w:tcW w:w="1525" w:type="dxa"/>
          </w:tcPr>
          <w:p w14:paraId="1ADC3B01"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2015</w:t>
            </w:r>
          </w:p>
        </w:tc>
        <w:tc>
          <w:tcPr>
            <w:tcW w:w="1980" w:type="dxa"/>
          </w:tcPr>
          <w:p w14:paraId="0DD05834"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0CD47745"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101</w:t>
            </w:r>
            <w:r w:rsidR="00B10A62" w:rsidRPr="00296FF6">
              <w:rPr>
                <w:rFonts w:asciiTheme="minorHAnsi" w:hAnsiTheme="minorHAnsi" w:cstheme="minorHAnsi"/>
                <w:sz w:val="22"/>
                <w:szCs w:val="22"/>
              </w:rPr>
              <w:t xml:space="preserve"> Intro to Health Sciences</w:t>
            </w:r>
          </w:p>
        </w:tc>
        <w:tc>
          <w:tcPr>
            <w:tcW w:w="1298" w:type="dxa"/>
          </w:tcPr>
          <w:p w14:paraId="4DF04445"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80</w:t>
            </w:r>
          </w:p>
        </w:tc>
      </w:tr>
      <w:tr w:rsidR="00B3618A" w:rsidRPr="00296FF6" w14:paraId="39A10045" w14:textId="77777777" w:rsidTr="002C5644">
        <w:tc>
          <w:tcPr>
            <w:tcW w:w="1525" w:type="dxa"/>
          </w:tcPr>
          <w:p w14:paraId="31DABDDF"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2015</w:t>
            </w:r>
          </w:p>
        </w:tc>
        <w:tc>
          <w:tcPr>
            <w:tcW w:w="1980" w:type="dxa"/>
          </w:tcPr>
          <w:p w14:paraId="2FB2DBDF"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7BA9B4E7"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388DF948" w14:textId="77777777" w:rsidR="00B3618A" w:rsidRPr="00296FF6" w:rsidRDefault="00B3618A"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63</w:t>
            </w:r>
          </w:p>
        </w:tc>
      </w:tr>
      <w:tr w:rsidR="00B3618A" w:rsidRPr="00296FF6" w14:paraId="691BEA03" w14:textId="77777777" w:rsidTr="002C5644">
        <w:tc>
          <w:tcPr>
            <w:tcW w:w="1525" w:type="dxa"/>
          </w:tcPr>
          <w:p w14:paraId="70942AFC" w14:textId="77777777" w:rsidR="00B3618A"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2015</w:t>
            </w:r>
          </w:p>
        </w:tc>
        <w:tc>
          <w:tcPr>
            <w:tcW w:w="1980" w:type="dxa"/>
          </w:tcPr>
          <w:p w14:paraId="7F41F02B"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1FA78DBF" w14:textId="77777777" w:rsidR="004B46B8" w:rsidRPr="00296FF6" w:rsidRDefault="00B3618A"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w:t>
            </w:r>
            <w:r w:rsidR="00B10A62" w:rsidRPr="00296FF6">
              <w:rPr>
                <w:rFonts w:asciiTheme="minorHAnsi" w:hAnsiTheme="minorHAnsi" w:cstheme="minorHAnsi"/>
                <w:sz w:val="22"/>
                <w:szCs w:val="22"/>
              </w:rPr>
              <w:t xml:space="preserve"> Scientific Inquiry</w:t>
            </w:r>
          </w:p>
          <w:p w14:paraId="79F5900E"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NURSE 476</w:t>
            </w:r>
            <w:r w:rsidR="00B10A62" w:rsidRPr="00296FF6">
              <w:rPr>
                <w:rFonts w:asciiTheme="minorHAnsi" w:hAnsiTheme="minorHAnsi" w:cstheme="minorHAnsi"/>
                <w:sz w:val="22"/>
                <w:szCs w:val="22"/>
              </w:rPr>
              <w:t xml:space="preserve"> Scientific Inquiry</w:t>
            </w:r>
          </w:p>
        </w:tc>
        <w:tc>
          <w:tcPr>
            <w:tcW w:w="1298" w:type="dxa"/>
          </w:tcPr>
          <w:p w14:paraId="5CA467B7" w14:textId="77777777" w:rsidR="004B46B8" w:rsidRPr="00296FF6" w:rsidRDefault="00B3618A"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28</w:t>
            </w:r>
          </w:p>
          <w:p w14:paraId="2A2BB06C" w14:textId="77777777" w:rsidR="00B3618A" w:rsidRPr="00296FF6" w:rsidRDefault="004B46B8"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32</w:t>
            </w:r>
          </w:p>
        </w:tc>
      </w:tr>
      <w:tr w:rsidR="00B3618A" w:rsidRPr="00296FF6" w14:paraId="7CCAF766" w14:textId="77777777" w:rsidTr="002C5644">
        <w:tc>
          <w:tcPr>
            <w:tcW w:w="1525" w:type="dxa"/>
          </w:tcPr>
          <w:p w14:paraId="6EED5991"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Summer 2015</w:t>
            </w:r>
          </w:p>
        </w:tc>
        <w:tc>
          <w:tcPr>
            <w:tcW w:w="1980" w:type="dxa"/>
          </w:tcPr>
          <w:p w14:paraId="2291FFC5"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60DF837"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w:t>
            </w:r>
            <w:r w:rsidR="00B10A62" w:rsidRPr="00296FF6">
              <w:rPr>
                <w:rFonts w:asciiTheme="minorHAnsi" w:hAnsiTheme="minorHAnsi" w:cstheme="minorHAnsi"/>
                <w:sz w:val="22"/>
                <w:szCs w:val="22"/>
              </w:rPr>
              <w:t xml:space="preserve"> Scientific Inquiry</w:t>
            </w:r>
          </w:p>
        </w:tc>
        <w:tc>
          <w:tcPr>
            <w:tcW w:w="1298" w:type="dxa"/>
          </w:tcPr>
          <w:p w14:paraId="70F8330A" w14:textId="77777777" w:rsidR="00B3618A"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13</w:t>
            </w:r>
          </w:p>
        </w:tc>
      </w:tr>
      <w:tr w:rsidR="00B3618A" w:rsidRPr="00296FF6" w14:paraId="416DC1F8" w14:textId="77777777" w:rsidTr="002C5644">
        <w:tc>
          <w:tcPr>
            <w:tcW w:w="1525" w:type="dxa"/>
          </w:tcPr>
          <w:p w14:paraId="1181EC22"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2015</w:t>
            </w:r>
          </w:p>
        </w:tc>
        <w:tc>
          <w:tcPr>
            <w:tcW w:w="1980" w:type="dxa"/>
          </w:tcPr>
          <w:p w14:paraId="404C935E"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4BE4DC5"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101</w:t>
            </w:r>
            <w:r w:rsidR="00B10A62" w:rsidRPr="00296FF6">
              <w:rPr>
                <w:rFonts w:asciiTheme="minorHAnsi" w:hAnsiTheme="minorHAnsi" w:cstheme="minorHAnsi"/>
                <w:sz w:val="22"/>
                <w:szCs w:val="22"/>
              </w:rPr>
              <w:t xml:space="preserve"> Intro to Health Sciences</w:t>
            </w:r>
          </w:p>
        </w:tc>
        <w:tc>
          <w:tcPr>
            <w:tcW w:w="1298" w:type="dxa"/>
          </w:tcPr>
          <w:p w14:paraId="23BA697E" w14:textId="77777777" w:rsidR="00B3618A"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57</w:t>
            </w:r>
          </w:p>
        </w:tc>
      </w:tr>
      <w:tr w:rsidR="00B3618A" w:rsidRPr="00296FF6" w14:paraId="7D5D4D9D" w14:textId="77777777" w:rsidTr="002C5644">
        <w:tc>
          <w:tcPr>
            <w:tcW w:w="1525" w:type="dxa"/>
          </w:tcPr>
          <w:p w14:paraId="2AB70D9A"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2015</w:t>
            </w:r>
          </w:p>
        </w:tc>
        <w:tc>
          <w:tcPr>
            <w:tcW w:w="1980" w:type="dxa"/>
          </w:tcPr>
          <w:p w14:paraId="4B91A3DD"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2D4823BD"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438FC3F4" w14:textId="77777777" w:rsidR="00B3618A"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58</w:t>
            </w:r>
          </w:p>
        </w:tc>
      </w:tr>
      <w:tr w:rsidR="00B3618A" w:rsidRPr="00296FF6" w14:paraId="645EA8C2" w14:textId="77777777" w:rsidTr="002C5644">
        <w:tc>
          <w:tcPr>
            <w:tcW w:w="1525" w:type="dxa"/>
          </w:tcPr>
          <w:p w14:paraId="7F778867" w14:textId="77777777" w:rsidR="00B3618A"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Fall 2015 </w:t>
            </w:r>
          </w:p>
        </w:tc>
        <w:tc>
          <w:tcPr>
            <w:tcW w:w="1980" w:type="dxa"/>
          </w:tcPr>
          <w:p w14:paraId="27B8C7BD" w14:textId="77777777" w:rsidR="00B3618A"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I covered 25% for a med. Leave</w:t>
            </w:r>
          </w:p>
        </w:tc>
        <w:tc>
          <w:tcPr>
            <w:tcW w:w="4547" w:type="dxa"/>
          </w:tcPr>
          <w:p w14:paraId="76D35BEC" w14:textId="77777777" w:rsidR="00B3618A"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315</w:t>
            </w:r>
            <w:r w:rsidR="00B10A62" w:rsidRPr="00296FF6">
              <w:rPr>
                <w:rFonts w:asciiTheme="minorHAnsi" w:hAnsiTheme="minorHAnsi" w:cstheme="minorHAnsi"/>
                <w:sz w:val="22"/>
                <w:szCs w:val="22"/>
              </w:rPr>
              <w:t xml:space="preserve"> Health Literacy</w:t>
            </w:r>
          </w:p>
        </w:tc>
        <w:tc>
          <w:tcPr>
            <w:tcW w:w="1298" w:type="dxa"/>
          </w:tcPr>
          <w:p w14:paraId="257A6AC4" w14:textId="77777777" w:rsidR="00B3618A" w:rsidRPr="00296FF6" w:rsidRDefault="004B46B8" w:rsidP="00B3618A">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32</w:t>
            </w:r>
          </w:p>
        </w:tc>
      </w:tr>
      <w:tr w:rsidR="004B46B8" w:rsidRPr="00296FF6" w14:paraId="456D6D04" w14:textId="77777777" w:rsidTr="002C5644">
        <w:tc>
          <w:tcPr>
            <w:tcW w:w="1525" w:type="dxa"/>
          </w:tcPr>
          <w:p w14:paraId="1E7D063A"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2015</w:t>
            </w:r>
          </w:p>
        </w:tc>
        <w:tc>
          <w:tcPr>
            <w:tcW w:w="1980" w:type="dxa"/>
          </w:tcPr>
          <w:p w14:paraId="3D649A30"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77C0957"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w:t>
            </w:r>
            <w:r w:rsidR="00B10A62" w:rsidRPr="00296FF6">
              <w:rPr>
                <w:rFonts w:asciiTheme="minorHAnsi" w:hAnsiTheme="minorHAnsi" w:cstheme="minorHAnsi"/>
                <w:sz w:val="22"/>
                <w:szCs w:val="22"/>
              </w:rPr>
              <w:t xml:space="preserve"> Scientific Inquiry</w:t>
            </w:r>
          </w:p>
        </w:tc>
        <w:tc>
          <w:tcPr>
            <w:tcW w:w="1298" w:type="dxa"/>
          </w:tcPr>
          <w:p w14:paraId="4C7F29A5"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40</w:t>
            </w:r>
          </w:p>
        </w:tc>
      </w:tr>
      <w:tr w:rsidR="004B46B8" w:rsidRPr="00296FF6" w14:paraId="01A09DDB" w14:textId="77777777" w:rsidTr="002C5644">
        <w:tc>
          <w:tcPr>
            <w:tcW w:w="1525" w:type="dxa"/>
          </w:tcPr>
          <w:p w14:paraId="11FC16A3"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2015</w:t>
            </w:r>
          </w:p>
        </w:tc>
        <w:tc>
          <w:tcPr>
            <w:tcW w:w="1980" w:type="dxa"/>
          </w:tcPr>
          <w:p w14:paraId="0EFD1913"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1EB7A7AD"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NURSE 315</w:t>
            </w:r>
            <w:r w:rsidR="00B10A62" w:rsidRPr="00296FF6">
              <w:rPr>
                <w:rFonts w:asciiTheme="minorHAnsi" w:hAnsiTheme="minorHAnsi" w:cstheme="minorHAnsi"/>
                <w:sz w:val="22"/>
                <w:szCs w:val="22"/>
              </w:rPr>
              <w:t xml:space="preserve"> Health Literacy</w:t>
            </w:r>
          </w:p>
        </w:tc>
        <w:tc>
          <w:tcPr>
            <w:tcW w:w="1298" w:type="dxa"/>
          </w:tcPr>
          <w:p w14:paraId="06A84D0D"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9</w:t>
            </w:r>
          </w:p>
        </w:tc>
      </w:tr>
      <w:tr w:rsidR="004B46B8" w:rsidRPr="00296FF6" w14:paraId="03A92530" w14:textId="77777777" w:rsidTr="002C5644">
        <w:tc>
          <w:tcPr>
            <w:tcW w:w="1525" w:type="dxa"/>
          </w:tcPr>
          <w:p w14:paraId="09D47B88"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2016</w:t>
            </w:r>
          </w:p>
        </w:tc>
        <w:tc>
          <w:tcPr>
            <w:tcW w:w="1980" w:type="dxa"/>
          </w:tcPr>
          <w:p w14:paraId="3793C0E3"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Team taught 33%</w:t>
            </w:r>
          </w:p>
        </w:tc>
        <w:tc>
          <w:tcPr>
            <w:tcW w:w="4547" w:type="dxa"/>
          </w:tcPr>
          <w:p w14:paraId="3A5B9773"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ANCH 399</w:t>
            </w:r>
            <w:r w:rsidR="00B10A62" w:rsidRPr="00296FF6">
              <w:rPr>
                <w:rFonts w:asciiTheme="minorHAnsi" w:hAnsiTheme="minorHAnsi" w:cstheme="minorHAnsi"/>
                <w:sz w:val="22"/>
                <w:szCs w:val="22"/>
              </w:rPr>
              <w:t xml:space="preserve"> Aging and Innovation</w:t>
            </w:r>
          </w:p>
        </w:tc>
        <w:tc>
          <w:tcPr>
            <w:tcW w:w="1298" w:type="dxa"/>
          </w:tcPr>
          <w:p w14:paraId="66CDE3CD"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60</w:t>
            </w:r>
          </w:p>
        </w:tc>
      </w:tr>
      <w:tr w:rsidR="004B46B8" w:rsidRPr="00296FF6" w14:paraId="3CA98D43" w14:textId="77777777" w:rsidTr="002C5644">
        <w:tc>
          <w:tcPr>
            <w:tcW w:w="1525" w:type="dxa"/>
          </w:tcPr>
          <w:p w14:paraId="0B0463A1"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2016</w:t>
            </w:r>
          </w:p>
        </w:tc>
        <w:tc>
          <w:tcPr>
            <w:tcW w:w="1980" w:type="dxa"/>
          </w:tcPr>
          <w:p w14:paraId="426ECC03"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2F957598"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13CD0E48"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60</w:t>
            </w:r>
          </w:p>
        </w:tc>
      </w:tr>
      <w:tr w:rsidR="004B46B8" w:rsidRPr="00296FF6" w14:paraId="7EEC62EE" w14:textId="77777777" w:rsidTr="002C5644">
        <w:tc>
          <w:tcPr>
            <w:tcW w:w="1525" w:type="dxa"/>
          </w:tcPr>
          <w:p w14:paraId="4F9D2A84"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2016</w:t>
            </w:r>
          </w:p>
        </w:tc>
        <w:tc>
          <w:tcPr>
            <w:tcW w:w="1980" w:type="dxa"/>
          </w:tcPr>
          <w:p w14:paraId="5B74E85D"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2F030C88"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470</w:t>
            </w:r>
            <w:r w:rsidR="00B10A62" w:rsidRPr="00296FF6">
              <w:rPr>
                <w:rFonts w:asciiTheme="minorHAnsi" w:hAnsiTheme="minorHAnsi" w:cstheme="minorHAnsi"/>
                <w:sz w:val="22"/>
                <w:szCs w:val="22"/>
              </w:rPr>
              <w:t xml:space="preserve"> Tech., Marketing, &amp; Media in Health</w:t>
            </w:r>
          </w:p>
        </w:tc>
        <w:tc>
          <w:tcPr>
            <w:tcW w:w="1298" w:type="dxa"/>
          </w:tcPr>
          <w:p w14:paraId="23048198"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49</w:t>
            </w:r>
          </w:p>
        </w:tc>
      </w:tr>
      <w:tr w:rsidR="004B46B8" w:rsidRPr="00296FF6" w14:paraId="277CD081" w14:textId="77777777" w:rsidTr="002C5644">
        <w:tc>
          <w:tcPr>
            <w:tcW w:w="1525" w:type="dxa"/>
          </w:tcPr>
          <w:p w14:paraId="4D9C45F0"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2016</w:t>
            </w:r>
          </w:p>
        </w:tc>
        <w:tc>
          <w:tcPr>
            <w:tcW w:w="1980" w:type="dxa"/>
          </w:tcPr>
          <w:p w14:paraId="7F33DD3A"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03BB007F"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w:t>
            </w:r>
            <w:r w:rsidR="00B10A62" w:rsidRPr="00296FF6">
              <w:rPr>
                <w:rFonts w:asciiTheme="minorHAnsi" w:hAnsiTheme="minorHAnsi" w:cstheme="minorHAnsi"/>
                <w:sz w:val="22"/>
                <w:szCs w:val="22"/>
              </w:rPr>
              <w:t xml:space="preserve"> Scientific Inquiry</w:t>
            </w:r>
          </w:p>
        </w:tc>
        <w:tc>
          <w:tcPr>
            <w:tcW w:w="1298" w:type="dxa"/>
          </w:tcPr>
          <w:p w14:paraId="380EB685"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18</w:t>
            </w:r>
          </w:p>
        </w:tc>
      </w:tr>
      <w:tr w:rsidR="004B46B8" w:rsidRPr="00296FF6" w14:paraId="00C0E014" w14:textId="77777777" w:rsidTr="002C5644">
        <w:tc>
          <w:tcPr>
            <w:tcW w:w="1525" w:type="dxa"/>
          </w:tcPr>
          <w:p w14:paraId="7A57A393"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Summer 2016</w:t>
            </w:r>
          </w:p>
        </w:tc>
        <w:tc>
          <w:tcPr>
            <w:tcW w:w="1980" w:type="dxa"/>
          </w:tcPr>
          <w:p w14:paraId="0F2B3FE2"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093E6FC9"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w:t>
            </w:r>
            <w:r w:rsidR="00B10A62" w:rsidRPr="00296FF6">
              <w:rPr>
                <w:rFonts w:asciiTheme="minorHAnsi" w:hAnsiTheme="minorHAnsi" w:cstheme="minorHAnsi"/>
                <w:sz w:val="22"/>
                <w:szCs w:val="22"/>
              </w:rPr>
              <w:t xml:space="preserve"> Scientific Inquiry</w:t>
            </w:r>
          </w:p>
        </w:tc>
        <w:tc>
          <w:tcPr>
            <w:tcW w:w="1298" w:type="dxa"/>
          </w:tcPr>
          <w:p w14:paraId="3B532BB7"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26</w:t>
            </w:r>
          </w:p>
        </w:tc>
      </w:tr>
      <w:tr w:rsidR="004B46B8" w:rsidRPr="00296FF6" w14:paraId="37E5A453" w14:textId="77777777" w:rsidTr="002C5644">
        <w:tc>
          <w:tcPr>
            <w:tcW w:w="1525" w:type="dxa"/>
          </w:tcPr>
          <w:p w14:paraId="02611585"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2016</w:t>
            </w:r>
          </w:p>
        </w:tc>
        <w:tc>
          <w:tcPr>
            <w:tcW w:w="1980" w:type="dxa"/>
          </w:tcPr>
          <w:p w14:paraId="61832FE9"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Team taught 50%</w:t>
            </w:r>
          </w:p>
        </w:tc>
        <w:tc>
          <w:tcPr>
            <w:tcW w:w="4547" w:type="dxa"/>
          </w:tcPr>
          <w:p w14:paraId="00D1E383"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ANCH 310</w:t>
            </w:r>
            <w:r w:rsidR="00B10A62" w:rsidRPr="00296FF6">
              <w:rPr>
                <w:rFonts w:asciiTheme="minorHAnsi" w:hAnsiTheme="minorHAnsi" w:cstheme="minorHAnsi"/>
                <w:sz w:val="22"/>
                <w:szCs w:val="22"/>
              </w:rPr>
              <w:t xml:space="preserve"> Aging and Innovation</w:t>
            </w:r>
          </w:p>
        </w:tc>
        <w:tc>
          <w:tcPr>
            <w:tcW w:w="1298" w:type="dxa"/>
          </w:tcPr>
          <w:p w14:paraId="0F11C600"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61</w:t>
            </w:r>
          </w:p>
        </w:tc>
      </w:tr>
      <w:tr w:rsidR="004B46B8" w:rsidRPr="00296FF6" w14:paraId="4DFCA816" w14:textId="77777777" w:rsidTr="002C5644">
        <w:tc>
          <w:tcPr>
            <w:tcW w:w="1525" w:type="dxa"/>
          </w:tcPr>
          <w:p w14:paraId="7FDDDD93"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2016</w:t>
            </w:r>
          </w:p>
        </w:tc>
        <w:tc>
          <w:tcPr>
            <w:tcW w:w="1980" w:type="dxa"/>
          </w:tcPr>
          <w:p w14:paraId="7D8A5B9E"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FE9A91F"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101</w:t>
            </w:r>
            <w:r w:rsidR="00B10A62" w:rsidRPr="00296FF6">
              <w:rPr>
                <w:rFonts w:asciiTheme="minorHAnsi" w:hAnsiTheme="minorHAnsi" w:cstheme="minorHAnsi"/>
                <w:sz w:val="22"/>
                <w:szCs w:val="22"/>
              </w:rPr>
              <w:t xml:space="preserve"> Intro to Health Sciences</w:t>
            </w:r>
          </w:p>
        </w:tc>
        <w:tc>
          <w:tcPr>
            <w:tcW w:w="1298" w:type="dxa"/>
          </w:tcPr>
          <w:p w14:paraId="0209D352"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77</w:t>
            </w:r>
          </w:p>
        </w:tc>
      </w:tr>
      <w:tr w:rsidR="004B46B8" w:rsidRPr="00296FF6" w14:paraId="5246C445" w14:textId="77777777" w:rsidTr="002C5644">
        <w:tc>
          <w:tcPr>
            <w:tcW w:w="1525" w:type="dxa"/>
          </w:tcPr>
          <w:p w14:paraId="70C92FC7"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2016</w:t>
            </w:r>
          </w:p>
        </w:tc>
        <w:tc>
          <w:tcPr>
            <w:tcW w:w="1980" w:type="dxa"/>
          </w:tcPr>
          <w:p w14:paraId="713AE9B0"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7C2403A3"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0CAC8A6A"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60</w:t>
            </w:r>
          </w:p>
        </w:tc>
      </w:tr>
      <w:tr w:rsidR="004B46B8" w:rsidRPr="00296FF6" w14:paraId="51057FB8" w14:textId="77777777" w:rsidTr="002C5644">
        <w:tc>
          <w:tcPr>
            <w:tcW w:w="1525" w:type="dxa"/>
          </w:tcPr>
          <w:p w14:paraId="7FE47B01"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2016</w:t>
            </w:r>
          </w:p>
        </w:tc>
        <w:tc>
          <w:tcPr>
            <w:tcW w:w="1980" w:type="dxa"/>
          </w:tcPr>
          <w:p w14:paraId="7B4FE3CC"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42E314DA"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w:t>
            </w:r>
            <w:r w:rsidR="00B10A62" w:rsidRPr="00296FF6">
              <w:rPr>
                <w:rFonts w:asciiTheme="minorHAnsi" w:hAnsiTheme="minorHAnsi" w:cstheme="minorHAnsi"/>
                <w:sz w:val="22"/>
                <w:szCs w:val="22"/>
              </w:rPr>
              <w:t xml:space="preserve"> Scientific Inquiry</w:t>
            </w:r>
          </w:p>
        </w:tc>
        <w:tc>
          <w:tcPr>
            <w:tcW w:w="1298" w:type="dxa"/>
          </w:tcPr>
          <w:p w14:paraId="1CA3BFE5"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35</w:t>
            </w:r>
          </w:p>
        </w:tc>
      </w:tr>
      <w:tr w:rsidR="004B46B8" w:rsidRPr="00296FF6" w14:paraId="00F26749" w14:textId="77777777" w:rsidTr="002C5644">
        <w:tc>
          <w:tcPr>
            <w:tcW w:w="1525" w:type="dxa"/>
          </w:tcPr>
          <w:p w14:paraId="5B019347"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lastRenderedPageBreak/>
              <w:t>Fall 2016</w:t>
            </w:r>
          </w:p>
        </w:tc>
        <w:tc>
          <w:tcPr>
            <w:tcW w:w="1980" w:type="dxa"/>
          </w:tcPr>
          <w:p w14:paraId="667BF809"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I covered 25% for a med. Leave</w:t>
            </w:r>
          </w:p>
        </w:tc>
        <w:tc>
          <w:tcPr>
            <w:tcW w:w="4547" w:type="dxa"/>
          </w:tcPr>
          <w:p w14:paraId="3CE76B07"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NURSE 476</w:t>
            </w:r>
            <w:r w:rsidR="00B10A62" w:rsidRPr="00296FF6">
              <w:rPr>
                <w:rFonts w:asciiTheme="minorHAnsi" w:hAnsiTheme="minorHAnsi" w:cstheme="minorHAnsi"/>
                <w:sz w:val="22"/>
                <w:szCs w:val="22"/>
              </w:rPr>
              <w:t xml:space="preserve"> Scientific Inquiry</w:t>
            </w:r>
          </w:p>
        </w:tc>
        <w:tc>
          <w:tcPr>
            <w:tcW w:w="1298" w:type="dxa"/>
          </w:tcPr>
          <w:p w14:paraId="1501CBC1"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25</w:t>
            </w:r>
          </w:p>
        </w:tc>
      </w:tr>
      <w:tr w:rsidR="004B46B8" w:rsidRPr="00296FF6" w14:paraId="6FCEE475" w14:textId="77777777" w:rsidTr="002C5644">
        <w:tc>
          <w:tcPr>
            <w:tcW w:w="1525" w:type="dxa"/>
          </w:tcPr>
          <w:p w14:paraId="6E710986"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2017</w:t>
            </w:r>
          </w:p>
        </w:tc>
        <w:tc>
          <w:tcPr>
            <w:tcW w:w="1980" w:type="dxa"/>
          </w:tcPr>
          <w:p w14:paraId="018747C1"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DD86FAF"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33416BBC"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59</w:t>
            </w:r>
          </w:p>
        </w:tc>
      </w:tr>
      <w:tr w:rsidR="004B46B8" w:rsidRPr="00296FF6" w14:paraId="56F02A57" w14:textId="77777777" w:rsidTr="002C5644">
        <w:tc>
          <w:tcPr>
            <w:tcW w:w="1525" w:type="dxa"/>
          </w:tcPr>
          <w:p w14:paraId="6F1F628C"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2017</w:t>
            </w:r>
          </w:p>
        </w:tc>
        <w:tc>
          <w:tcPr>
            <w:tcW w:w="1980" w:type="dxa"/>
          </w:tcPr>
          <w:p w14:paraId="2214936A"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0A681B68"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w:t>
            </w:r>
            <w:r w:rsidR="00B10A62" w:rsidRPr="00296FF6">
              <w:rPr>
                <w:rFonts w:asciiTheme="minorHAnsi" w:hAnsiTheme="minorHAnsi" w:cstheme="minorHAnsi"/>
                <w:sz w:val="22"/>
                <w:szCs w:val="22"/>
              </w:rPr>
              <w:t xml:space="preserve"> Scientific Inquiry</w:t>
            </w:r>
          </w:p>
        </w:tc>
        <w:tc>
          <w:tcPr>
            <w:tcW w:w="1298" w:type="dxa"/>
          </w:tcPr>
          <w:p w14:paraId="56F02CB6"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36</w:t>
            </w:r>
          </w:p>
        </w:tc>
      </w:tr>
      <w:tr w:rsidR="004B46B8" w:rsidRPr="00296FF6" w14:paraId="3065F0DC" w14:textId="77777777" w:rsidTr="002C5644">
        <w:tc>
          <w:tcPr>
            <w:tcW w:w="1525" w:type="dxa"/>
          </w:tcPr>
          <w:p w14:paraId="56953ED8"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2017</w:t>
            </w:r>
          </w:p>
        </w:tc>
        <w:tc>
          <w:tcPr>
            <w:tcW w:w="1980" w:type="dxa"/>
          </w:tcPr>
          <w:p w14:paraId="3698CC3F"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Team taught 50%</w:t>
            </w:r>
          </w:p>
        </w:tc>
        <w:tc>
          <w:tcPr>
            <w:tcW w:w="4547" w:type="dxa"/>
          </w:tcPr>
          <w:p w14:paraId="1EE05652"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492</w:t>
            </w:r>
            <w:r w:rsidR="00B10A62" w:rsidRPr="00296FF6">
              <w:rPr>
                <w:rFonts w:asciiTheme="minorHAnsi" w:hAnsiTheme="minorHAnsi" w:cstheme="minorHAnsi"/>
                <w:sz w:val="22"/>
                <w:szCs w:val="22"/>
              </w:rPr>
              <w:t xml:space="preserve"> Health Science Specialty</w:t>
            </w:r>
          </w:p>
        </w:tc>
        <w:tc>
          <w:tcPr>
            <w:tcW w:w="1298" w:type="dxa"/>
          </w:tcPr>
          <w:p w14:paraId="1F5C3B91"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49</w:t>
            </w:r>
          </w:p>
        </w:tc>
      </w:tr>
      <w:tr w:rsidR="004B46B8" w:rsidRPr="00296FF6" w14:paraId="12A31282" w14:textId="77777777" w:rsidTr="002C5644">
        <w:tc>
          <w:tcPr>
            <w:tcW w:w="1525" w:type="dxa"/>
          </w:tcPr>
          <w:p w14:paraId="51D5F0D4" w14:textId="77777777" w:rsidR="004B46B8" w:rsidRPr="00296FF6" w:rsidRDefault="004B46B8"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Summer 2017</w:t>
            </w:r>
          </w:p>
        </w:tc>
        <w:tc>
          <w:tcPr>
            <w:tcW w:w="1980" w:type="dxa"/>
          </w:tcPr>
          <w:p w14:paraId="1784C4BE"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B7C6AB0" w14:textId="77777777" w:rsidR="004B46B8" w:rsidRPr="00296FF6" w:rsidRDefault="004B46B8"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w:t>
            </w:r>
            <w:r w:rsidR="00B10A62" w:rsidRPr="00296FF6">
              <w:rPr>
                <w:rFonts w:asciiTheme="minorHAnsi" w:hAnsiTheme="minorHAnsi" w:cstheme="minorHAnsi"/>
                <w:sz w:val="22"/>
                <w:szCs w:val="22"/>
              </w:rPr>
              <w:t xml:space="preserve"> Health Issues &amp; Aging</w:t>
            </w:r>
          </w:p>
        </w:tc>
        <w:tc>
          <w:tcPr>
            <w:tcW w:w="1298" w:type="dxa"/>
          </w:tcPr>
          <w:p w14:paraId="4F15CE95" w14:textId="77777777" w:rsidR="004B46B8" w:rsidRPr="00296FF6" w:rsidRDefault="004B46B8"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28</w:t>
            </w:r>
          </w:p>
        </w:tc>
      </w:tr>
      <w:tr w:rsidR="00FA5040" w:rsidRPr="00296FF6" w14:paraId="3DF75E08" w14:textId="77777777" w:rsidTr="002C5644">
        <w:tc>
          <w:tcPr>
            <w:tcW w:w="1525" w:type="dxa"/>
          </w:tcPr>
          <w:p w14:paraId="2A24F90F" w14:textId="34FBBAAE" w:rsidR="00FA5040" w:rsidRPr="00296FF6" w:rsidRDefault="00FA5040" w:rsidP="004B46B8">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2017</w:t>
            </w:r>
          </w:p>
        </w:tc>
        <w:tc>
          <w:tcPr>
            <w:tcW w:w="1980" w:type="dxa"/>
          </w:tcPr>
          <w:p w14:paraId="677371DA" w14:textId="1145B094" w:rsidR="00FA5040" w:rsidRPr="00296FF6" w:rsidRDefault="00FA5040"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2E39FA2" w14:textId="4B175714" w:rsidR="00FA5040" w:rsidRPr="00296FF6" w:rsidRDefault="00FA5040" w:rsidP="00B3618A">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016FED83" w14:textId="5AC7A5F5" w:rsidR="00FA5040" w:rsidRPr="00296FF6" w:rsidRDefault="00FA5040" w:rsidP="004B46B8">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60</w:t>
            </w:r>
          </w:p>
        </w:tc>
      </w:tr>
      <w:tr w:rsidR="00FA5040" w:rsidRPr="00296FF6" w14:paraId="2A708B7A" w14:textId="77777777" w:rsidTr="002C5644">
        <w:tc>
          <w:tcPr>
            <w:tcW w:w="1525" w:type="dxa"/>
          </w:tcPr>
          <w:p w14:paraId="187B0115" w14:textId="3ED508B3" w:rsidR="00FA5040" w:rsidRPr="00296FF6" w:rsidRDefault="00FA5040"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2017</w:t>
            </w:r>
          </w:p>
        </w:tc>
        <w:tc>
          <w:tcPr>
            <w:tcW w:w="1980" w:type="dxa"/>
          </w:tcPr>
          <w:p w14:paraId="41E53F79" w14:textId="0DBB879C" w:rsidR="00FA5040" w:rsidRPr="00296FF6" w:rsidRDefault="00FA5040"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12C0CB51" w14:textId="2CC19001" w:rsidR="00FA5040" w:rsidRPr="00296FF6" w:rsidRDefault="00FA5040"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470 Tech., Marketing &amp; Media in Health</w:t>
            </w:r>
          </w:p>
        </w:tc>
        <w:tc>
          <w:tcPr>
            <w:tcW w:w="1298" w:type="dxa"/>
          </w:tcPr>
          <w:p w14:paraId="0944AB69" w14:textId="1B6242E6" w:rsidR="00FA5040" w:rsidRPr="00296FF6" w:rsidRDefault="00FA5040"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41</w:t>
            </w:r>
          </w:p>
        </w:tc>
      </w:tr>
      <w:tr w:rsidR="00FA5040" w:rsidRPr="00296FF6" w14:paraId="7CBDEC66" w14:textId="77777777" w:rsidTr="002C5644">
        <w:tc>
          <w:tcPr>
            <w:tcW w:w="1525" w:type="dxa"/>
          </w:tcPr>
          <w:p w14:paraId="7DA34535" w14:textId="7EB399F8" w:rsidR="00FA5040" w:rsidRPr="00296FF6" w:rsidRDefault="00FA5040"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2017</w:t>
            </w:r>
          </w:p>
        </w:tc>
        <w:tc>
          <w:tcPr>
            <w:tcW w:w="1980" w:type="dxa"/>
          </w:tcPr>
          <w:p w14:paraId="7BA2F3FE" w14:textId="4B26AEF6" w:rsidR="00FA5040" w:rsidRPr="00296FF6" w:rsidRDefault="00FA5040"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5774D49" w14:textId="742E943E" w:rsidR="00FA5040" w:rsidRPr="00296FF6" w:rsidRDefault="00FA5040"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 Scientific Inquiry</w:t>
            </w:r>
          </w:p>
        </w:tc>
        <w:tc>
          <w:tcPr>
            <w:tcW w:w="1298" w:type="dxa"/>
          </w:tcPr>
          <w:p w14:paraId="3CDCC6A8" w14:textId="2305F07D" w:rsidR="00FA5040" w:rsidRPr="00296FF6" w:rsidRDefault="00FA5040"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21</w:t>
            </w:r>
          </w:p>
        </w:tc>
      </w:tr>
      <w:tr w:rsidR="00355989" w:rsidRPr="00296FF6" w14:paraId="422AFADE" w14:textId="77777777" w:rsidTr="002C5644">
        <w:tc>
          <w:tcPr>
            <w:tcW w:w="1525" w:type="dxa"/>
          </w:tcPr>
          <w:p w14:paraId="38EC147F" w14:textId="216789A1"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2018</w:t>
            </w:r>
          </w:p>
        </w:tc>
        <w:tc>
          <w:tcPr>
            <w:tcW w:w="1980" w:type="dxa"/>
          </w:tcPr>
          <w:p w14:paraId="53DB1AA9" w14:textId="40765A39"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179AAD06" w14:textId="3E26D9E4"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23EC7AAD" w14:textId="6601CE23"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60</w:t>
            </w:r>
          </w:p>
        </w:tc>
      </w:tr>
      <w:tr w:rsidR="00355989" w:rsidRPr="00296FF6" w14:paraId="13A1CF2E" w14:textId="77777777" w:rsidTr="002C5644">
        <w:tc>
          <w:tcPr>
            <w:tcW w:w="1525" w:type="dxa"/>
          </w:tcPr>
          <w:p w14:paraId="0164BF83" w14:textId="5ECD361F"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2018</w:t>
            </w:r>
          </w:p>
        </w:tc>
        <w:tc>
          <w:tcPr>
            <w:tcW w:w="1980" w:type="dxa"/>
          </w:tcPr>
          <w:p w14:paraId="1113C688" w14:textId="48869AC5"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EB3FCE4" w14:textId="3D21C64A"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 Scientific Inquiry</w:t>
            </w:r>
          </w:p>
        </w:tc>
        <w:tc>
          <w:tcPr>
            <w:tcW w:w="1298" w:type="dxa"/>
          </w:tcPr>
          <w:p w14:paraId="19F97FA0" w14:textId="39071F9B"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24</w:t>
            </w:r>
          </w:p>
        </w:tc>
      </w:tr>
      <w:tr w:rsidR="00355989" w:rsidRPr="00296FF6" w14:paraId="7430F8B1" w14:textId="77777777" w:rsidTr="002C5644">
        <w:tc>
          <w:tcPr>
            <w:tcW w:w="1525" w:type="dxa"/>
          </w:tcPr>
          <w:p w14:paraId="0F6F9BBF" w14:textId="415D1C35"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2018</w:t>
            </w:r>
          </w:p>
        </w:tc>
        <w:tc>
          <w:tcPr>
            <w:tcW w:w="1980" w:type="dxa"/>
          </w:tcPr>
          <w:p w14:paraId="47B6AC21" w14:textId="09C99E3D"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45F63B3D" w14:textId="5C116B99"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490 Independent Study</w:t>
            </w:r>
          </w:p>
        </w:tc>
        <w:tc>
          <w:tcPr>
            <w:tcW w:w="1298" w:type="dxa"/>
          </w:tcPr>
          <w:p w14:paraId="124B776B" w14:textId="28C72BE2"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w:t>
            </w:r>
          </w:p>
        </w:tc>
      </w:tr>
      <w:tr w:rsidR="00355989" w:rsidRPr="00296FF6" w14:paraId="0BE68698" w14:textId="77777777" w:rsidTr="002C5644">
        <w:tc>
          <w:tcPr>
            <w:tcW w:w="1525" w:type="dxa"/>
          </w:tcPr>
          <w:p w14:paraId="3CD24465" w14:textId="4389692F" w:rsidR="00355989" w:rsidRPr="00296FF6" w:rsidRDefault="00355989"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Su2018</w:t>
            </w:r>
          </w:p>
        </w:tc>
        <w:tc>
          <w:tcPr>
            <w:tcW w:w="1980" w:type="dxa"/>
          </w:tcPr>
          <w:p w14:paraId="6996B985" w14:textId="4F838CC0"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658138F" w14:textId="0F75BF2E"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0BF3328A" w14:textId="56F44CE9"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22</w:t>
            </w:r>
          </w:p>
        </w:tc>
      </w:tr>
      <w:tr w:rsidR="00355989" w:rsidRPr="00296FF6" w14:paraId="20FA4C66" w14:textId="77777777" w:rsidTr="002C5644">
        <w:tc>
          <w:tcPr>
            <w:tcW w:w="1525" w:type="dxa"/>
          </w:tcPr>
          <w:p w14:paraId="2D947ED9" w14:textId="15C5ABDA"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Summer 2018</w:t>
            </w:r>
          </w:p>
        </w:tc>
        <w:tc>
          <w:tcPr>
            <w:tcW w:w="1980" w:type="dxa"/>
          </w:tcPr>
          <w:p w14:paraId="34D30A99" w14:textId="74329CA3"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1F4A592A" w14:textId="0F99AEC1" w:rsidR="00355989" w:rsidRPr="00296FF6" w:rsidRDefault="00355989" w:rsidP="00355989">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490 Independent Study</w:t>
            </w:r>
          </w:p>
        </w:tc>
        <w:tc>
          <w:tcPr>
            <w:tcW w:w="1298" w:type="dxa"/>
          </w:tcPr>
          <w:p w14:paraId="024B61F9" w14:textId="6A31CCC1"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w:t>
            </w:r>
          </w:p>
        </w:tc>
      </w:tr>
      <w:tr w:rsidR="00355989" w:rsidRPr="00296FF6" w14:paraId="2CC08442" w14:textId="77777777" w:rsidTr="002C5644">
        <w:tc>
          <w:tcPr>
            <w:tcW w:w="1525" w:type="dxa"/>
          </w:tcPr>
          <w:p w14:paraId="559E6E34" w14:textId="2B3F200C"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2018</w:t>
            </w:r>
          </w:p>
        </w:tc>
        <w:tc>
          <w:tcPr>
            <w:tcW w:w="1980" w:type="dxa"/>
          </w:tcPr>
          <w:p w14:paraId="39F6B089" w14:textId="24A27908"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47DF43F9" w14:textId="24F4F470" w:rsidR="00355989" w:rsidRPr="00296FF6" w:rsidRDefault="00355989" w:rsidP="00355989">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5B3F76E1" w14:textId="36E10ED9"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60</w:t>
            </w:r>
          </w:p>
        </w:tc>
      </w:tr>
      <w:tr w:rsidR="00355989" w:rsidRPr="00296FF6" w14:paraId="4AD028FC" w14:textId="77777777" w:rsidTr="002C5644">
        <w:tc>
          <w:tcPr>
            <w:tcW w:w="1525" w:type="dxa"/>
          </w:tcPr>
          <w:p w14:paraId="660B60E4" w14:textId="3D47D819"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2018</w:t>
            </w:r>
          </w:p>
        </w:tc>
        <w:tc>
          <w:tcPr>
            <w:tcW w:w="1980" w:type="dxa"/>
          </w:tcPr>
          <w:p w14:paraId="5D90FB98" w14:textId="4DE125C2"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1E10DE39" w14:textId="6373A9F1" w:rsidR="00355989" w:rsidRPr="00296FF6" w:rsidRDefault="00355989" w:rsidP="00355989">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 Scientific Inquiry</w:t>
            </w:r>
          </w:p>
        </w:tc>
        <w:tc>
          <w:tcPr>
            <w:tcW w:w="1298" w:type="dxa"/>
          </w:tcPr>
          <w:p w14:paraId="0829E8AF" w14:textId="442918AF"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22</w:t>
            </w:r>
          </w:p>
        </w:tc>
      </w:tr>
      <w:tr w:rsidR="00355989" w:rsidRPr="00296FF6" w14:paraId="1899A5D0" w14:textId="77777777" w:rsidTr="002C5644">
        <w:tc>
          <w:tcPr>
            <w:tcW w:w="1525" w:type="dxa"/>
          </w:tcPr>
          <w:p w14:paraId="295947E3" w14:textId="7520995F" w:rsidR="00355989" w:rsidRPr="00296FF6" w:rsidRDefault="00355989"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2018</w:t>
            </w:r>
          </w:p>
        </w:tc>
        <w:tc>
          <w:tcPr>
            <w:tcW w:w="1980" w:type="dxa"/>
          </w:tcPr>
          <w:p w14:paraId="612795F8" w14:textId="1C894245"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46B14860" w14:textId="01CD57F1" w:rsidR="00355989" w:rsidRPr="00296FF6" w:rsidRDefault="00355989" w:rsidP="00355989">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490 Independent Study</w:t>
            </w:r>
          </w:p>
        </w:tc>
        <w:tc>
          <w:tcPr>
            <w:tcW w:w="1298" w:type="dxa"/>
          </w:tcPr>
          <w:p w14:paraId="1A325954" w14:textId="7401CA03" w:rsidR="00355989" w:rsidRPr="00296FF6" w:rsidRDefault="00355989"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w:t>
            </w:r>
          </w:p>
        </w:tc>
      </w:tr>
      <w:tr w:rsidR="00256367" w:rsidRPr="00296FF6" w14:paraId="5CBB6B3F" w14:textId="77777777" w:rsidTr="002C5644">
        <w:tc>
          <w:tcPr>
            <w:tcW w:w="1525" w:type="dxa"/>
          </w:tcPr>
          <w:p w14:paraId="56F739EC" w14:textId="1EE314F0" w:rsidR="00256367" w:rsidRPr="00296FF6" w:rsidRDefault="00256367"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2019</w:t>
            </w:r>
          </w:p>
        </w:tc>
        <w:tc>
          <w:tcPr>
            <w:tcW w:w="1980" w:type="dxa"/>
          </w:tcPr>
          <w:p w14:paraId="6575E9E0" w14:textId="21C6008A" w:rsidR="00256367" w:rsidRPr="00296FF6" w:rsidRDefault="00256367"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779A19BA" w14:textId="3C00A87A" w:rsidR="00256367" w:rsidRPr="00296FF6" w:rsidRDefault="00256367" w:rsidP="00355989">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 Scientific Inquiry</w:t>
            </w:r>
          </w:p>
        </w:tc>
        <w:tc>
          <w:tcPr>
            <w:tcW w:w="1298" w:type="dxa"/>
          </w:tcPr>
          <w:p w14:paraId="6DD9EF3A" w14:textId="4EE4B4AD" w:rsidR="00256367" w:rsidRPr="00296FF6" w:rsidRDefault="00A7242F"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46</w:t>
            </w:r>
          </w:p>
        </w:tc>
      </w:tr>
      <w:tr w:rsidR="00256367" w:rsidRPr="00296FF6" w14:paraId="0DA472FC" w14:textId="77777777" w:rsidTr="002C5644">
        <w:tc>
          <w:tcPr>
            <w:tcW w:w="1525" w:type="dxa"/>
          </w:tcPr>
          <w:p w14:paraId="0C935B74" w14:textId="335D210E" w:rsidR="00256367" w:rsidRPr="00296FF6" w:rsidRDefault="00256367"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2019</w:t>
            </w:r>
          </w:p>
        </w:tc>
        <w:tc>
          <w:tcPr>
            <w:tcW w:w="1980" w:type="dxa"/>
          </w:tcPr>
          <w:p w14:paraId="0C282A9D" w14:textId="77FEC73D" w:rsidR="00256367" w:rsidRPr="00296FF6" w:rsidRDefault="00256367"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7BF788B9" w14:textId="468DD881" w:rsidR="00256367" w:rsidRPr="00296FF6" w:rsidRDefault="00256367" w:rsidP="00355989">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62450A2E" w14:textId="4CF17887" w:rsidR="00256367" w:rsidRPr="00296FF6" w:rsidRDefault="00A7242F"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58</w:t>
            </w:r>
          </w:p>
        </w:tc>
      </w:tr>
      <w:tr w:rsidR="00256367" w:rsidRPr="00296FF6" w14:paraId="6922D865" w14:textId="77777777" w:rsidTr="002C5644">
        <w:tc>
          <w:tcPr>
            <w:tcW w:w="1525" w:type="dxa"/>
          </w:tcPr>
          <w:p w14:paraId="566B9467" w14:textId="07C6D136" w:rsidR="00256367" w:rsidRPr="00296FF6" w:rsidRDefault="00256367" w:rsidP="00FA5040">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Su 2019</w:t>
            </w:r>
          </w:p>
        </w:tc>
        <w:tc>
          <w:tcPr>
            <w:tcW w:w="1980" w:type="dxa"/>
          </w:tcPr>
          <w:p w14:paraId="78290550" w14:textId="791B1EAE" w:rsidR="00256367" w:rsidRPr="00296FF6" w:rsidRDefault="00256367"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8BDBC5B" w14:textId="16086ECA" w:rsidR="00256367" w:rsidRPr="00296FF6" w:rsidRDefault="00256367" w:rsidP="00355989">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01EFD74A" w14:textId="63D73FB0" w:rsidR="00256367" w:rsidRPr="00296FF6" w:rsidRDefault="00A7242F" w:rsidP="00FA5040">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12</w:t>
            </w:r>
          </w:p>
        </w:tc>
      </w:tr>
      <w:tr w:rsidR="00256367" w:rsidRPr="00296FF6" w14:paraId="52034E58" w14:textId="77777777" w:rsidTr="002C5644">
        <w:tc>
          <w:tcPr>
            <w:tcW w:w="1525" w:type="dxa"/>
          </w:tcPr>
          <w:p w14:paraId="3BC5C4AD" w14:textId="53A310E4" w:rsidR="00256367" w:rsidRPr="00296FF6" w:rsidRDefault="00256367"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2019</w:t>
            </w:r>
          </w:p>
        </w:tc>
        <w:tc>
          <w:tcPr>
            <w:tcW w:w="1980" w:type="dxa"/>
          </w:tcPr>
          <w:p w14:paraId="2D16E7F5" w14:textId="3F8349EF" w:rsidR="00256367" w:rsidRPr="00296FF6" w:rsidRDefault="00256367"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62CD63F0" w14:textId="441FC43B" w:rsidR="00256367" w:rsidRPr="00296FF6" w:rsidRDefault="00256367"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 Research Methods in Health Sciences</w:t>
            </w:r>
          </w:p>
        </w:tc>
        <w:tc>
          <w:tcPr>
            <w:tcW w:w="1298" w:type="dxa"/>
          </w:tcPr>
          <w:p w14:paraId="7C7FE864" w14:textId="6B82D839" w:rsidR="00256367" w:rsidRPr="00296FF6" w:rsidRDefault="00A7242F"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15</w:t>
            </w:r>
          </w:p>
        </w:tc>
      </w:tr>
      <w:tr w:rsidR="00256367" w:rsidRPr="00296FF6" w14:paraId="584B166C" w14:textId="77777777" w:rsidTr="002C5644">
        <w:tc>
          <w:tcPr>
            <w:tcW w:w="1525" w:type="dxa"/>
          </w:tcPr>
          <w:p w14:paraId="1665617A" w14:textId="09154D45" w:rsidR="00256367" w:rsidRPr="00296FF6" w:rsidRDefault="00256367"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2019</w:t>
            </w:r>
          </w:p>
        </w:tc>
        <w:tc>
          <w:tcPr>
            <w:tcW w:w="1980" w:type="dxa"/>
          </w:tcPr>
          <w:p w14:paraId="4A594A1B" w14:textId="48E66868" w:rsidR="00256367" w:rsidRPr="00296FF6" w:rsidRDefault="00256367"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5E7CBDE8" w14:textId="0BFE2726" w:rsidR="00256367" w:rsidRPr="00296FF6" w:rsidRDefault="00256367"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728E4DC9" w14:textId="13AFEBC5" w:rsidR="00256367" w:rsidRPr="00296FF6" w:rsidRDefault="00A7242F"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58</w:t>
            </w:r>
          </w:p>
        </w:tc>
      </w:tr>
      <w:tr w:rsidR="00984DD0" w:rsidRPr="00296FF6" w14:paraId="0174C7FC" w14:textId="77777777" w:rsidTr="002C5644">
        <w:tc>
          <w:tcPr>
            <w:tcW w:w="1525" w:type="dxa"/>
          </w:tcPr>
          <w:p w14:paraId="1D2736E3" w14:textId="372D3AA8" w:rsidR="00984DD0" w:rsidRPr="00296FF6" w:rsidRDefault="00984DD0"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2019</w:t>
            </w:r>
          </w:p>
        </w:tc>
        <w:tc>
          <w:tcPr>
            <w:tcW w:w="1980" w:type="dxa"/>
          </w:tcPr>
          <w:p w14:paraId="0471527F" w14:textId="3DBD1792" w:rsidR="00984DD0" w:rsidRPr="00296FF6" w:rsidRDefault="00984DD0"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Team Taught </w:t>
            </w:r>
            <w:r w:rsidR="00417B3A" w:rsidRPr="00296FF6">
              <w:rPr>
                <w:rFonts w:asciiTheme="minorHAnsi" w:hAnsiTheme="minorHAnsi" w:cstheme="minorHAnsi"/>
                <w:sz w:val="22"/>
                <w:szCs w:val="22"/>
              </w:rPr>
              <w:t>30%</w:t>
            </w:r>
          </w:p>
        </w:tc>
        <w:tc>
          <w:tcPr>
            <w:tcW w:w="4547" w:type="dxa"/>
          </w:tcPr>
          <w:p w14:paraId="0A76962D" w14:textId="529A06E7" w:rsidR="00984DD0" w:rsidRPr="00296FF6" w:rsidRDefault="00984DD0"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494 Internship in Health Sciences</w:t>
            </w:r>
          </w:p>
        </w:tc>
        <w:tc>
          <w:tcPr>
            <w:tcW w:w="1298" w:type="dxa"/>
          </w:tcPr>
          <w:p w14:paraId="026BED21" w14:textId="11B9BD4D" w:rsidR="00984DD0" w:rsidRPr="00296FF6" w:rsidRDefault="00984DD0"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45</w:t>
            </w:r>
          </w:p>
        </w:tc>
      </w:tr>
      <w:tr w:rsidR="00256367" w:rsidRPr="00296FF6" w14:paraId="35BE3B7B" w14:textId="77777777" w:rsidTr="002C5644">
        <w:tc>
          <w:tcPr>
            <w:tcW w:w="1525" w:type="dxa"/>
          </w:tcPr>
          <w:p w14:paraId="22D9A056" w14:textId="039FDB68" w:rsidR="00256367" w:rsidRPr="00296FF6" w:rsidRDefault="00256367"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2020</w:t>
            </w:r>
          </w:p>
        </w:tc>
        <w:tc>
          <w:tcPr>
            <w:tcW w:w="1980" w:type="dxa"/>
          </w:tcPr>
          <w:p w14:paraId="11E8D990" w14:textId="3EAEAE85" w:rsidR="00256367" w:rsidRPr="00296FF6" w:rsidRDefault="00256367"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2CEF2661" w14:textId="462C19A9" w:rsidR="00256367" w:rsidRPr="00296FF6" w:rsidRDefault="00256367"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 Research Methods in Health Sciences</w:t>
            </w:r>
          </w:p>
        </w:tc>
        <w:tc>
          <w:tcPr>
            <w:tcW w:w="1298" w:type="dxa"/>
          </w:tcPr>
          <w:p w14:paraId="6DA03280" w14:textId="04F489AB" w:rsidR="00256367" w:rsidRPr="00296FF6" w:rsidRDefault="00A7242F"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19</w:t>
            </w:r>
          </w:p>
        </w:tc>
      </w:tr>
      <w:tr w:rsidR="00256367" w:rsidRPr="00296FF6" w14:paraId="640293C4" w14:textId="77777777" w:rsidTr="002C5644">
        <w:tc>
          <w:tcPr>
            <w:tcW w:w="1525" w:type="dxa"/>
          </w:tcPr>
          <w:p w14:paraId="4ACEC386" w14:textId="573065D4" w:rsidR="00256367" w:rsidRPr="00296FF6" w:rsidRDefault="00256367"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Spring 2020</w:t>
            </w:r>
          </w:p>
        </w:tc>
        <w:tc>
          <w:tcPr>
            <w:tcW w:w="1980" w:type="dxa"/>
          </w:tcPr>
          <w:p w14:paraId="792FD314" w14:textId="45F68DC7" w:rsidR="00256367" w:rsidRPr="00296FF6" w:rsidRDefault="00256367"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AC19995" w14:textId="6F798CEB" w:rsidR="00256367" w:rsidRPr="00296FF6" w:rsidRDefault="00256367"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302DB196" w14:textId="1FB5FB7F" w:rsidR="00256367" w:rsidRPr="00296FF6" w:rsidRDefault="00A7242F"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60</w:t>
            </w:r>
          </w:p>
        </w:tc>
      </w:tr>
      <w:tr w:rsidR="00256367" w:rsidRPr="00296FF6" w14:paraId="185FDE04" w14:textId="77777777" w:rsidTr="002C5644">
        <w:tc>
          <w:tcPr>
            <w:tcW w:w="1525" w:type="dxa"/>
          </w:tcPr>
          <w:p w14:paraId="3A423E86" w14:textId="274B11A4" w:rsidR="00256367" w:rsidRPr="00296FF6" w:rsidRDefault="002C5644"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2020</w:t>
            </w:r>
          </w:p>
        </w:tc>
        <w:tc>
          <w:tcPr>
            <w:tcW w:w="1980" w:type="dxa"/>
          </w:tcPr>
          <w:p w14:paraId="1A656A1B" w14:textId="7A2063F3" w:rsidR="00256367" w:rsidRPr="00296FF6" w:rsidRDefault="00256367"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FA455F7" w14:textId="0D82EFBC" w:rsidR="00256367" w:rsidRPr="00296FF6" w:rsidRDefault="002C5644"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230 Health Issues &amp; Aging</w:t>
            </w:r>
          </w:p>
        </w:tc>
        <w:tc>
          <w:tcPr>
            <w:tcW w:w="1298" w:type="dxa"/>
          </w:tcPr>
          <w:p w14:paraId="1E82BB80" w14:textId="087001C5" w:rsidR="00256367" w:rsidRPr="00296FF6" w:rsidRDefault="00A7242F"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50</w:t>
            </w:r>
          </w:p>
        </w:tc>
      </w:tr>
      <w:tr w:rsidR="002C5644" w:rsidRPr="00296FF6" w14:paraId="29620BBC" w14:textId="77777777" w:rsidTr="002C5644">
        <w:tc>
          <w:tcPr>
            <w:tcW w:w="1525" w:type="dxa"/>
          </w:tcPr>
          <w:p w14:paraId="6B7ACF54" w14:textId="48EA99A3" w:rsidR="002C5644" w:rsidRPr="00296FF6" w:rsidRDefault="002C5644"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Fall 2020</w:t>
            </w:r>
          </w:p>
        </w:tc>
        <w:tc>
          <w:tcPr>
            <w:tcW w:w="1980" w:type="dxa"/>
          </w:tcPr>
          <w:p w14:paraId="6170B7CF" w14:textId="30E71F0C" w:rsidR="002C5644" w:rsidRPr="00296FF6" w:rsidRDefault="002C5644"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Faculty Instructor</w:t>
            </w:r>
          </w:p>
        </w:tc>
        <w:tc>
          <w:tcPr>
            <w:tcW w:w="4547" w:type="dxa"/>
          </w:tcPr>
          <w:p w14:paraId="3C48686D" w14:textId="44260AA1" w:rsidR="002C5644" w:rsidRPr="00296FF6" w:rsidRDefault="002C5644" w:rsidP="00256367">
            <w:pPr>
              <w:pStyle w:val="Default"/>
              <w:tabs>
                <w:tab w:val="left" w:pos="3600"/>
                <w:tab w:val="left" w:pos="7920"/>
              </w:tabs>
              <w:rPr>
                <w:rFonts w:asciiTheme="minorHAnsi" w:hAnsiTheme="minorHAnsi" w:cstheme="minorHAnsi"/>
                <w:sz w:val="22"/>
                <w:szCs w:val="22"/>
              </w:rPr>
            </w:pPr>
            <w:r w:rsidRPr="00296FF6">
              <w:rPr>
                <w:rFonts w:asciiTheme="minorHAnsi" w:hAnsiTheme="minorHAnsi" w:cstheme="minorHAnsi"/>
                <w:sz w:val="22"/>
                <w:szCs w:val="22"/>
              </w:rPr>
              <w:t>HLSC 476 Research Methods in Health Sciences</w:t>
            </w:r>
          </w:p>
        </w:tc>
        <w:tc>
          <w:tcPr>
            <w:tcW w:w="1298" w:type="dxa"/>
          </w:tcPr>
          <w:p w14:paraId="40DAEA79" w14:textId="71937BAD" w:rsidR="002C5644" w:rsidRPr="00296FF6" w:rsidRDefault="00A7242F" w:rsidP="00256367">
            <w:pPr>
              <w:pStyle w:val="Default"/>
              <w:tabs>
                <w:tab w:val="left" w:pos="5040"/>
                <w:tab w:val="left" w:pos="7920"/>
              </w:tabs>
              <w:rPr>
                <w:rFonts w:asciiTheme="minorHAnsi" w:hAnsiTheme="minorHAnsi" w:cstheme="minorHAnsi"/>
                <w:sz w:val="22"/>
                <w:szCs w:val="22"/>
              </w:rPr>
            </w:pPr>
            <w:r w:rsidRPr="00296FF6">
              <w:rPr>
                <w:rFonts w:asciiTheme="minorHAnsi" w:hAnsiTheme="minorHAnsi" w:cstheme="minorHAnsi"/>
                <w:sz w:val="22"/>
                <w:szCs w:val="22"/>
              </w:rPr>
              <w:t>43</w:t>
            </w:r>
          </w:p>
        </w:tc>
      </w:tr>
    </w:tbl>
    <w:p w14:paraId="1509B9AE" w14:textId="5A862723" w:rsidR="00B3618A" w:rsidRPr="00296FF6" w:rsidRDefault="00B3618A" w:rsidP="00B3618A">
      <w:pPr>
        <w:pStyle w:val="Default"/>
        <w:tabs>
          <w:tab w:val="left" w:pos="5040"/>
          <w:tab w:val="left" w:pos="7920"/>
        </w:tabs>
        <w:rPr>
          <w:rFonts w:asciiTheme="minorHAnsi" w:hAnsiTheme="minorHAnsi" w:cstheme="minorHAnsi"/>
          <w:sz w:val="22"/>
          <w:szCs w:val="22"/>
        </w:rPr>
      </w:pPr>
    </w:p>
    <w:p w14:paraId="3486D4F2" w14:textId="77777777" w:rsidR="00A61AA0" w:rsidRPr="00296FF6" w:rsidRDefault="00A61AA0" w:rsidP="00A61AA0">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 xml:space="preserve">Student Research Advising, Chair/Adviser </w:t>
      </w:r>
    </w:p>
    <w:p w14:paraId="6630F350" w14:textId="77777777" w:rsidR="0019316D" w:rsidRPr="00296FF6" w:rsidRDefault="0019316D" w:rsidP="00A61AA0">
      <w:pPr>
        <w:pStyle w:val="Default"/>
        <w:tabs>
          <w:tab w:val="left" w:pos="5040"/>
          <w:tab w:val="left" w:pos="7920"/>
        </w:tabs>
        <w:rPr>
          <w:rFonts w:asciiTheme="minorHAnsi" w:hAnsiTheme="minorHAnsi" w:cstheme="minorHAnsi"/>
          <w:sz w:val="22"/>
          <w:szCs w:val="22"/>
          <w:u w:val="single"/>
        </w:rPr>
      </w:pPr>
    </w:p>
    <w:p w14:paraId="3B567349" w14:textId="440DF306" w:rsidR="00A61AA0" w:rsidRPr="00296FF6" w:rsidRDefault="00A61AA0" w:rsidP="00A61AA0">
      <w:pPr>
        <w:pStyle w:val="Default"/>
        <w:tabs>
          <w:tab w:val="left" w:pos="5040"/>
          <w:tab w:val="left" w:pos="7920"/>
        </w:tabs>
        <w:rPr>
          <w:rFonts w:asciiTheme="minorHAnsi" w:hAnsiTheme="minorHAnsi" w:cstheme="minorHAnsi"/>
          <w:b/>
          <w:sz w:val="22"/>
          <w:szCs w:val="22"/>
        </w:rPr>
      </w:pPr>
      <w:r w:rsidRPr="00296FF6">
        <w:rPr>
          <w:rFonts w:asciiTheme="minorHAnsi" w:hAnsiTheme="minorHAnsi" w:cstheme="minorHAnsi"/>
          <w:b/>
          <w:sz w:val="22"/>
          <w:szCs w:val="22"/>
        </w:rPr>
        <w:t xml:space="preserve">Student </w:t>
      </w:r>
      <w:r w:rsidRPr="00296FF6">
        <w:rPr>
          <w:rFonts w:asciiTheme="minorHAnsi" w:hAnsiTheme="minorHAnsi" w:cstheme="minorHAnsi"/>
          <w:b/>
          <w:sz w:val="22"/>
          <w:szCs w:val="22"/>
        </w:rPr>
        <w:tab/>
        <w:t>Degree</w:t>
      </w:r>
      <w:r w:rsidRPr="00296FF6">
        <w:rPr>
          <w:rFonts w:asciiTheme="minorHAnsi" w:hAnsiTheme="minorHAnsi" w:cstheme="minorHAnsi"/>
          <w:b/>
          <w:sz w:val="22"/>
          <w:szCs w:val="22"/>
        </w:rPr>
        <w:tab/>
        <w:t>Date</w:t>
      </w:r>
    </w:p>
    <w:p w14:paraId="023C9471" w14:textId="204DBCCB" w:rsidR="002A6D82" w:rsidRPr="00296FF6" w:rsidRDefault="002A6D82" w:rsidP="00B3536D">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Research Advising</w:t>
      </w:r>
    </w:p>
    <w:p w14:paraId="3AF5A1A9" w14:textId="419C0618" w:rsidR="002A6D82" w:rsidRPr="00296FF6" w:rsidRDefault="002A6D82" w:rsidP="002A6D82">
      <w:pPr>
        <w:pStyle w:val="Default"/>
        <w:rPr>
          <w:rFonts w:asciiTheme="minorHAnsi" w:hAnsiTheme="minorHAnsi" w:cstheme="minorHAnsi"/>
          <w:sz w:val="22"/>
          <w:szCs w:val="22"/>
        </w:rPr>
      </w:pPr>
      <w:r w:rsidRPr="00296FF6">
        <w:rPr>
          <w:rFonts w:asciiTheme="minorHAnsi" w:hAnsiTheme="minorHAnsi" w:cstheme="minorHAnsi"/>
          <w:sz w:val="22"/>
          <w:szCs w:val="22"/>
        </w:rPr>
        <w:t>Katlyn Eighmy</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MPH</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w:t>
      </w:r>
      <w:r w:rsidR="008255B0" w:rsidRPr="00296FF6">
        <w:rPr>
          <w:rFonts w:asciiTheme="minorHAnsi" w:hAnsiTheme="minorHAnsi" w:cstheme="minorHAnsi"/>
          <w:sz w:val="22"/>
          <w:szCs w:val="22"/>
        </w:rPr>
        <w:t>-Present</w:t>
      </w:r>
    </w:p>
    <w:p w14:paraId="7C47983F" w14:textId="73048E24" w:rsidR="002A6D82" w:rsidRPr="00296FF6" w:rsidRDefault="002A6D82" w:rsidP="002A6D82">
      <w:pPr>
        <w:pStyle w:val="Default"/>
        <w:rPr>
          <w:rFonts w:asciiTheme="minorHAnsi" w:hAnsiTheme="minorHAnsi" w:cstheme="minorHAnsi"/>
          <w:sz w:val="22"/>
          <w:szCs w:val="22"/>
        </w:rPr>
      </w:pPr>
      <w:r w:rsidRPr="00296FF6">
        <w:rPr>
          <w:rFonts w:asciiTheme="minorHAnsi" w:hAnsiTheme="minorHAnsi" w:cstheme="minorHAnsi"/>
          <w:sz w:val="22"/>
          <w:szCs w:val="22"/>
        </w:rPr>
        <w:t>Danei Smith</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w:t>
      </w:r>
      <w:r w:rsidR="008255B0" w:rsidRPr="00296FF6">
        <w:rPr>
          <w:rFonts w:asciiTheme="minorHAnsi" w:hAnsiTheme="minorHAnsi" w:cstheme="minorHAnsi"/>
          <w:sz w:val="22"/>
          <w:szCs w:val="22"/>
        </w:rPr>
        <w:t>-2020</w:t>
      </w:r>
    </w:p>
    <w:p w14:paraId="61A8B081" w14:textId="2C120B80" w:rsidR="002A6D82" w:rsidRPr="00296FF6" w:rsidRDefault="002A6D82" w:rsidP="002A6D82">
      <w:pPr>
        <w:pStyle w:val="Default"/>
        <w:rPr>
          <w:rFonts w:asciiTheme="minorHAnsi" w:hAnsiTheme="minorHAnsi" w:cstheme="minorHAnsi"/>
          <w:sz w:val="22"/>
          <w:szCs w:val="22"/>
        </w:rPr>
      </w:pPr>
      <w:r w:rsidRPr="00296FF6">
        <w:rPr>
          <w:rFonts w:asciiTheme="minorHAnsi" w:hAnsiTheme="minorHAnsi" w:cstheme="minorHAnsi"/>
          <w:sz w:val="22"/>
          <w:szCs w:val="22"/>
        </w:rPr>
        <w:t>Abbey Rowell</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w:t>
      </w:r>
      <w:r w:rsidR="008255B0" w:rsidRPr="00296FF6">
        <w:rPr>
          <w:rFonts w:asciiTheme="minorHAnsi" w:hAnsiTheme="minorHAnsi" w:cstheme="minorHAnsi"/>
          <w:sz w:val="22"/>
          <w:szCs w:val="22"/>
        </w:rPr>
        <w:t>-</w:t>
      </w:r>
      <w:r w:rsidR="007F033B" w:rsidRPr="00296FF6">
        <w:rPr>
          <w:rFonts w:asciiTheme="minorHAnsi" w:hAnsiTheme="minorHAnsi" w:cstheme="minorHAnsi"/>
          <w:sz w:val="22"/>
          <w:szCs w:val="22"/>
        </w:rPr>
        <w:t>2021</w:t>
      </w:r>
    </w:p>
    <w:p w14:paraId="1F883C60" w14:textId="47E2B270" w:rsidR="002A6D82" w:rsidRPr="00296FF6" w:rsidRDefault="002A6D82" w:rsidP="002A6D82">
      <w:pPr>
        <w:pStyle w:val="Default"/>
        <w:rPr>
          <w:rFonts w:asciiTheme="minorHAnsi" w:hAnsiTheme="minorHAnsi" w:cstheme="minorHAnsi"/>
          <w:sz w:val="22"/>
          <w:szCs w:val="22"/>
        </w:rPr>
      </w:pPr>
      <w:r w:rsidRPr="00296FF6">
        <w:rPr>
          <w:rFonts w:asciiTheme="minorHAnsi" w:hAnsiTheme="minorHAnsi" w:cstheme="minorHAnsi"/>
          <w:sz w:val="22"/>
          <w:szCs w:val="22"/>
        </w:rPr>
        <w:t>Tra Statler</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w:t>
      </w:r>
      <w:r w:rsidR="008255B0" w:rsidRPr="00296FF6">
        <w:rPr>
          <w:rFonts w:asciiTheme="minorHAnsi" w:hAnsiTheme="minorHAnsi" w:cstheme="minorHAnsi"/>
          <w:sz w:val="22"/>
          <w:szCs w:val="22"/>
        </w:rPr>
        <w:t>-</w:t>
      </w:r>
      <w:r w:rsidR="007F033B" w:rsidRPr="00296FF6">
        <w:rPr>
          <w:rFonts w:asciiTheme="minorHAnsi" w:hAnsiTheme="minorHAnsi" w:cstheme="minorHAnsi"/>
          <w:sz w:val="22"/>
          <w:szCs w:val="22"/>
        </w:rPr>
        <w:t>2021</w:t>
      </w:r>
    </w:p>
    <w:p w14:paraId="4880FDD9" w14:textId="0553B5F7" w:rsidR="002A6D82" w:rsidRPr="00296FF6" w:rsidRDefault="002A6D82" w:rsidP="002A6D82">
      <w:pPr>
        <w:pStyle w:val="Default"/>
        <w:rPr>
          <w:rFonts w:asciiTheme="minorHAnsi" w:hAnsiTheme="minorHAnsi" w:cstheme="minorHAnsi"/>
          <w:sz w:val="22"/>
          <w:szCs w:val="22"/>
        </w:rPr>
      </w:pPr>
      <w:r w:rsidRPr="00296FF6">
        <w:rPr>
          <w:rFonts w:asciiTheme="minorHAnsi" w:hAnsiTheme="minorHAnsi" w:cstheme="minorHAnsi"/>
          <w:sz w:val="22"/>
          <w:szCs w:val="22"/>
        </w:rPr>
        <w:t>Maya Baugh</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w:t>
      </w:r>
      <w:r w:rsidR="008255B0" w:rsidRPr="00296FF6">
        <w:rPr>
          <w:rFonts w:asciiTheme="minorHAnsi" w:hAnsiTheme="minorHAnsi" w:cstheme="minorHAnsi"/>
          <w:sz w:val="22"/>
          <w:szCs w:val="22"/>
        </w:rPr>
        <w:t>-Present</w:t>
      </w:r>
    </w:p>
    <w:p w14:paraId="179758E8" w14:textId="44C8AFD8" w:rsidR="002A6D82" w:rsidRPr="00296FF6" w:rsidRDefault="002A6D82" w:rsidP="002A6D82">
      <w:pPr>
        <w:pStyle w:val="Default"/>
        <w:rPr>
          <w:rFonts w:asciiTheme="minorHAnsi" w:hAnsiTheme="minorHAnsi" w:cstheme="minorHAnsi"/>
          <w:sz w:val="22"/>
          <w:szCs w:val="22"/>
        </w:rPr>
      </w:pPr>
      <w:r w:rsidRPr="00296FF6">
        <w:rPr>
          <w:rFonts w:asciiTheme="minorHAnsi" w:hAnsiTheme="minorHAnsi" w:cstheme="minorHAnsi"/>
          <w:sz w:val="22"/>
          <w:szCs w:val="22"/>
        </w:rPr>
        <w:t>Ghada Safi</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w:t>
      </w:r>
      <w:r w:rsidR="008255B0" w:rsidRPr="00296FF6">
        <w:rPr>
          <w:rFonts w:asciiTheme="minorHAnsi" w:hAnsiTheme="minorHAnsi" w:cstheme="minorHAnsi"/>
          <w:sz w:val="22"/>
          <w:szCs w:val="22"/>
        </w:rPr>
        <w:t>-2020</w:t>
      </w:r>
    </w:p>
    <w:p w14:paraId="243A856A" w14:textId="714826C9" w:rsidR="002A6D82" w:rsidRPr="00296FF6" w:rsidRDefault="002A6D82" w:rsidP="002A6D82">
      <w:pPr>
        <w:pStyle w:val="Default"/>
        <w:rPr>
          <w:rFonts w:asciiTheme="minorHAnsi" w:hAnsiTheme="minorHAnsi" w:cstheme="minorHAnsi"/>
          <w:sz w:val="22"/>
          <w:szCs w:val="22"/>
        </w:rPr>
      </w:pPr>
      <w:r w:rsidRPr="00296FF6">
        <w:rPr>
          <w:rFonts w:asciiTheme="minorHAnsi" w:hAnsiTheme="minorHAnsi" w:cstheme="minorHAnsi"/>
          <w:sz w:val="22"/>
          <w:szCs w:val="22"/>
        </w:rPr>
        <w:t>Denis</w:t>
      </w:r>
      <w:r w:rsidR="006C6ED3" w:rsidRPr="00296FF6">
        <w:rPr>
          <w:rFonts w:asciiTheme="minorHAnsi" w:hAnsiTheme="minorHAnsi" w:cstheme="minorHAnsi"/>
          <w:sz w:val="22"/>
          <w:szCs w:val="22"/>
        </w:rPr>
        <w:t>e</w:t>
      </w:r>
      <w:r w:rsidRPr="00296FF6">
        <w:rPr>
          <w:rFonts w:asciiTheme="minorHAnsi" w:hAnsiTheme="minorHAnsi" w:cstheme="minorHAnsi"/>
          <w:sz w:val="22"/>
          <w:szCs w:val="22"/>
        </w:rPr>
        <w:t xml:space="preserve"> Dean</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2019</w:t>
      </w:r>
      <w:r w:rsidR="008255B0" w:rsidRPr="00296FF6">
        <w:rPr>
          <w:rFonts w:asciiTheme="minorHAnsi" w:hAnsiTheme="minorHAnsi" w:cstheme="minorHAnsi"/>
          <w:sz w:val="22"/>
          <w:szCs w:val="22"/>
        </w:rPr>
        <w:t>-</w:t>
      </w:r>
      <w:r w:rsidR="007F033B" w:rsidRPr="00296FF6">
        <w:rPr>
          <w:rFonts w:asciiTheme="minorHAnsi" w:hAnsiTheme="minorHAnsi" w:cstheme="minorHAnsi"/>
          <w:sz w:val="22"/>
          <w:szCs w:val="22"/>
        </w:rPr>
        <w:t>2022</w:t>
      </w:r>
    </w:p>
    <w:p w14:paraId="537C1040" w14:textId="68DEBD38" w:rsidR="008255B0" w:rsidRPr="00296FF6" w:rsidRDefault="008255B0" w:rsidP="002A6D82">
      <w:pPr>
        <w:pStyle w:val="Default"/>
        <w:rPr>
          <w:rFonts w:asciiTheme="minorHAnsi" w:hAnsiTheme="minorHAnsi" w:cstheme="minorHAnsi"/>
          <w:sz w:val="22"/>
          <w:szCs w:val="22"/>
        </w:rPr>
      </w:pPr>
      <w:r w:rsidRPr="00296FF6">
        <w:rPr>
          <w:rFonts w:asciiTheme="minorHAnsi" w:hAnsiTheme="minorHAnsi" w:cstheme="minorHAnsi"/>
          <w:sz w:val="22"/>
          <w:szCs w:val="22"/>
        </w:rPr>
        <w:t>Macy Hornosky</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7F033B" w:rsidRPr="00296FF6">
        <w:rPr>
          <w:rFonts w:asciiTheme="minorHAnsi" w:hAnsiTheme="minorHAnsi" w:cstheme="minorHAnsi"/>
          <w:sz w:val="22"/>
          <w:szCs w:val="22"/>
        </w:rPr>
        <w:tab/>
      </w:r>
      <w:r w:rsidRPr="00296FF6">
        <w:rPr>
          <w:rFonts w:asciiTheme="minorHAnsi" w:hAnsiTheme="minorHAnsi" w:cstheme="minorHAnsi"/>
          <w:sz w:val="22"/>
          <w:szCs w:val="22"/>
        </w:rPr>
        <w:t>Bio</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w:t>
      </w:r>
      <w:r w:rsidR="0019316D" w:rsidRPr="00296FF6">
        <w:rPr>
          <w:rFonts w:asciiTheme="minorHAnsi" w:hAnsiTheme="minorHAnsi" w:cstheme="minorHAnsi"/>
          <w:sz w:val="22"/>
          <w:szCs w:val="22"/>
        </w:rPr>
        <w:t>present</w:t>
      </w:r>
    </w:p>
    <w:p w14:paraId="7F783484" w14:textId="7D695CEA" w:rsidR="008255B0" w:rsidRPr="00296FF6" w:rsidRDefault="008255B0" w:rsidP="002A6D82">
      <w:pPr>
        <w:pStyle w:val="Default"/>
        <w:rPr>
          <w:rFonts w:asciiTheme="minorHAnsi" w:hAnsiTheme="minorHAnsi" w:cstheme="minorHAnsi"/>
          <w:sz w:val="22"/>
          <w:szCs w:val="22"/>
        </w:rPr>
      </w:pPr>
      <w:r w:rsidRPr="00296FF6">
        <w:rPr>
          <w:rFonts w:asciiTheme="minorHAnsi" w:hAnsiTheme="minorHAnsi" w:cstheme="minorHAnsi"/>
          <w:sz w:val="22"/>
          <w:szCs w:val="22"/>
        </w:rPr>
        <w:t>Aelita Pham</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MBA</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2020-2020</w:t>
      </w:r>
    </w:p>
    <w:p w14:paraId="4E1E6E26" w14:textId="15767ECF" w:rsidR="005A0D33" w:rsidRPr="00296FF6" w:rsidRDefault="005A0D33" w:rsidP="002A6D82">
      <w:pPr>
        <w:pStyle w:val="Default"/>
        <w:rPr>
          <w:rFonts w:asciiTheme="minorHAnsi" w:hAnsiTheme="minorHAnsi" w:cstheme="minorHAnsi"/>
          <w:sz w:val="22"/>
          <w:szCs w:val="22"/>
        </w:rPr>
      </w:pPr>
      <w:r w:rsidRPr="00296FF6">
        <w:rPr>
          <w:rFonts w:asciiTheme="minorHAnsi" w:hAnsiTheme="minorHAnsi" w:cstheme="minorHAnsi"/>
          <w:sz w:val="22"/>
          <w:szCs w:val="22"/>
        </w:rPr>
        <w:t>Niveen Al-Saoudi</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Bio</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2021-</w:t>
      </w:r>
      <w:r w:rsidR="0019316D" w:rsidRPr="00296FF6">
        <w:rPr>
          <w:rFonts w:asciiTheme="minorHAnsi" w:hAnsiTheme="minorHAnsi" w:cstheme="minorHAnsi"/>
          <w:sz w:val="22"/>
          <w:szCs w:val="22"/>
        </w:rPr>
        <w:t>present</w:t>
      </w:r>
    </w:p>
    <w:p w14:paraId="36A82215" w14:textId="06A495FA" w:rsidR="002A6D82" w:rsidRPr="00296FF6" w:rsidRDefault="0019316D" w:rsidP="00B3536D">
      <w:pPr>
        <w:pStyle w:val="Default"/>
        <w:rPr>
          <w:rFonts w:asciiTheme="minorHAnsi" w:hAnsiTheme="minorHAnsi" w:cstheme="minorHAnsi"/>
          <w:sz w:val="22"/>
          <w:szCs w:val="22"/>
        </w:rPr>
      </w:pPr>
      <w:r w:rsidRPr="00296FF6">
        <w:rPr>
          <w:rFonts w:asciiTheme="minorHAnsi" w:hAnsiTheme="minorHAnsi" w:cstheme="minorHAnsi"/>
          <w:sz w:val="22"/>
          <w:szCs w:val="22"/>
        </w:rPr>
        <w:t>Ian Coffaman</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2022-2022</w:t>
      </w:r>
    </w:p>
    <w:p w14:paraId="731A5E53" w14:textId="08C83CD5" w:rsidR="00B93965" w:rsidRPr="00296FF6" w:rsidRDefault="00B93965" w:rsidP="00B3536D">
      <w:pPr>
        <w:pStyle w:val="Default"/>
        <w:rPr>
          <w:rFonts w:asciiTheme="minorHAnsi" w:hAnsiTheme="minorHAnsi" w:cstheme="minorHAnsi"/>
          <w:sz w:val="22"/>
          <w:szCs w:val="22"/>
        </w:rPr>
      </w:pPr>
      <w:r w:rsidRPr="00296FF6">
        <w:rPr>
          <w:rFonts w:asciiTheme="minorHAnsi" w:hAnsiTheme="minorHAnsi" w:cstheme="minorHAnsi"/>
          <w:sz w:val="22"/>
          <w:szCs w:val="22"/>
        </w:rPr>
        <w:t>Amanda Bentley</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PhD</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663DE4" w:rsidRPr="00296FF6">
        <w:rPr>
          <w:rFonts w:asciiTheme="minorHAnsi" w:hAnsiTheme="minorHAnsi" w:cstheme="minorHAnsi"/>
          <w:sz w:val="22"/>
          <w:szCs w:val="22"/>
        </w:rPr>
        <w:t>2022-present</w:t>
      </w:r>
    </w:p>
    <w:p w14:paraId="04D25D85" w14:textId="5C24C1A4" w:rsidR="0076023D" w:rsidRPr="00296FF6" w:rsidRDefault="0076023D" w:rsidP="00B3536D">
      <w:pPr>
        <w:pStyle w:val="Default"/>
        <w:rPr>
          <w:rFonts w:asciiTheme="minorHAnsi" w:hAnsiTheme="minorHAnsi" w:cstheme="minorHAnsi"/>
          <w:sz w:val="22"/>
          <w:szCs w:val="22"/>
        </w:rPr>
      </w:pPr>
      <w:r w:rsidRPr="00296FF6">
        <w:rPr>
          <w:rFonts w:asciiTheme="minorHAnsi" w:hAnsiTheme="minorHAnsi" w:cstheme="minorHAnsi"/>
          <w:sz w:val="22"/>
          <w:szCs w:val="22"/>
        </w:rPr>
        <w:t>Cynthea Thompson</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BSPH</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2022-presnt</w:t>
      </w:r>
    </w:p>
    <w:p w14:paraId="23746D49" w14:textId="77777777" w:rsidR="0019316D" w:rsidRPr="00296FF6" w:rsidRDefault="0019316D" w:rsidP="00B3536D">
      <w:pPr>
        <w:pStyle w:val="Default"/>
        <w:rPr>
          <w:rFonts w:asciiTheme="minorHAnsi" w:hAnsiTheme="minorHAnsi" w:cstheme="minorHAnsi"/>
          <w:sz w:val="22"/>
          <w:szCs w:val="22"/>
        </w:rPr>
      </w:pPr>
    </w:p>
    <w:p w14:paraId="61507FE6" w14:textId="0554BB28" w:rsidR="002A6D82" w:rsidRPr="00296FF6" w:rsidRDefault="002A6D82" w:rsidP="00B3536D">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Research Chair</w:t>
      </w:r>
      <w:r w:rsidR="00787CEA" w:rsidRPr="00296FF6">
        <w:rPr>
          <w:rFonts w:asciiTheme="minorHAnsi" w:hAnsiTheme="minorHAnsi" w:cstheme="minorHAnsi"/>
          <w:sz w:val="22"/>
          <w:szCs w:val="22"/>
          <w:u w:val="single"/>
        </w:rPr>
        <w:t>/Co-Chair</w:t>
      </w:r>
    </w:p>
    <w:p w14:paraId="1F9E8709" w14:textId="73905411" w:rsidR="00787CEA" w:rsidRPr="00296FF6" w:rsidRDefault="00787CEA" w:rsidP="00B3536D">
      <w:pPr>
        <w:pStyle w:val="Default"/>
        <w:rPr>
          <w:rFonts w:asciiTheme="minorHAnsi" w:hAnsiTheme="minorHAnsi" w:cstheme="minorHAnsi"/>
          <w:sz w:val="22"/>
          <w:szCs w:val="22"/>
        </w:rPr>
      </w:pPr>
      <w:r w:rsidRPr="00296FF6">
        <w:rPr>
          <w:rFonts w:asciiTheme="minorHAnsi" w:hAnsiTheme="minorHAnsi" w:cstheme="minorHAnsi"/>
          <w:sz w:val="22"/>
          <w:szCs w:val="22"/>
        </w:rPr>
        <w:t>Jennifer Silva</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2020</w:t>
      </w:r>
      <w:r w:rsidR="007F033B" w:rsidRPr="00296FF6">
        <w:rPr>
          <w:rFonts w:asciiTheme="minorHAnsi" w:hAnsiTheme="minorHAnsi" w:cstheme="minorHAnsi"/>
          <w:sz w:val="22"/>
          <w:szCs w:val="22"/>
        </w:rPr>
        <w:t>-2020</w:t>
      </w:r>
    </w:p>
    <w:p w14:paraId="2F332FB2" w14:textId="6298EBE4" w:rsidR="00480A2F" w:rsidRPr="00296FF6" w:rsidRDefault="00480A2F" w:rsidP="00B3536D">
      <w:pPr>
        <w:pStyle w:val="Default"/>
        <w:rPr>
          <w:rFonts w:asciiTheme="minorHAnsi" w:hAnsiTheme="minorHAnsi" w:cstheme="minorHAnsi"/>
          <w:sz w:val="22"/>
          <w:szCs w:val="22"/>
        </w:rPr>
      </w:pPr>
      <w:r w:rsidRPr="00296FF6">
        <w:rPr>
          <w:rFonts w:asciiTheme="minorHAnsi" w:hAnsiTheme="minorHAnsi" w:cstheme="minorHAnsi"/>
          <w:sz w:val="22"/>
          <w:szCs w:val="22"/>
        </w:rPr>
        <w:lastRenderedPageBreak/>
        <w:t>Katlyn Eighmy</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BSPH</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2019-2020</w:t>
      </w:r>
    </w:p>
    <w:p w14:paraId="223262A4" w14:textId="0CA4A3EA" w:rsidR="00A61AA0" w:rsidRPr="00296FF6" w:rsidRDefault="00A61AA0" w:rsidP="00B3536D">
      <w:pPr>
        <w:pStyle w:val="Default"/>
        <w:rPr>
          <w:rFonts w:asciiTheme="minorHAnsi" w:hAnsiTheme="minorHAnsi" w:cstheme="minorHAnsi"/>
          <w:sz w:val="22"/>
          <w:szCs w:val="22"/>
        </w:rPr>
      </w:pPr>
      <w:r w:rsidRPr="00296FF6">
        <w:rPr>
          <w:rFonts w:asciiTheme="minorHAnsi" w:hAnsiTheme="minorHAnsi" w:cstheme="minorHAnsi"/>
          <w:sz w:val="22"/>
          <w:szCs w:val="22"/>
        </w:rPr>
        <w:t>Michele Baker (Honors Thesis)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7F033B" w:rsidRPr="00296FF6">
        <w:rPr>
          <w:rFonts w:asciiTheme="minorHAnsi" w:hAnsiTheme="minorHAnsi" w:cstheme="minorHAnsi"/>
          <w:sz w:val="22"/>
          <w:szCs w:val="22"/>
        </w:rPr>
        <w:tab/>
      </w:r>
      <w:r w:rsidRPr="00296FF6">
        <w:rPr>
          <w:rFonts w:asciiTheme="minorHAnsi" w:hAnsiTheme="minorHAnsi" w:cstheme="minorHAnsi"/>
          <w:sz w:val="22"/>
          <w:szCs w:val="22"/>
        </w:rPr>
        <w:t>BHS</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8255B0" w:rsidRPr="00296FF6">
        <w:rPr>
          <w:rFonts w:asciiTheme="minorHAnsi" w:hAnsiTheme="minorHAnsi" w:cstheme="minorHAnsi"/>
          <w:sz w:val="22"/>
          <w:szCs w:val="22"/>
        </w:rPr>
        <w:t>2017-</w:t>
      </w:r>
      <w:r w:rsidRPr="00296FF6">
        <w:rPr>
          <w:rFonts w:asciiTheme="minorHAnsi" w:hAnsiTheme="minorHAnsi" w:cstheme="minorHAnsi"/>
          <w:sz w:val="22"/>
          <w:szCs w:val="22"/>
        </w:rPr>
        <w:t>2018</w:t>
      </w:r>
    </w:p>
    <w:p w14:paraId="1C18D642" w14:textId="62C93A51" w:rsidR="00787CEA" w:rsidRPr="00296FF6" w:rsidRDefault="00787CEA" w:rsidP="00787CEA">
      <w:pPr>
        <w:pStyle w:val="Default"/>
        <w:rPr>
          <w:rFonts w:asciiTheme="minorHAnsi" w:hAnsiTheme="minorHAnsi" w:cstheme="minorHAnsi"/>
          <w:sz w:val="22"/>
          <w:szCs w:val="22"/>
        </w:rPr>
      </w:pPr>
      <w:r w:rsidRPr="00296FF6">
        <w:rPr>
          <w:rFonts w:asciiTheme="minorHAnsi" w:hAnsiTheme="minorHAnsi" w:cstheme="minorHAnsi"/>
          <w:sz w:val="22"/>
          <w:szCs w:val="22"/>
        </w:rPr>
        <w:t>Alison Slankard</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7F033B" w:rsidRPr="00296FF6">
        <w:rPr>
          <w:rFonts w:asciiTheme="minorHAnsi" w:hAnsiTheme="minorHAnsi" w:cstheme="minorHAnsi"/>
          <w:sz w:val="22"/>
          <w:szCs w:val="22"/>
        </w:rPr>
        <w:tab/>
      </w:r>
      <w:r w:rsidRPr="00296FF6">
        <w:rPr>
          <w:rFonts w:asciiTheme="minorHAnsi" w:hAnsiTheme="minorHAnsi" w:cstheme="minorHAnsi"/>
          <w:sz w:val="22"/>
          <w:szCs w:val="22"/>
        </w:rPr>
        <w:tab/>
        <w:t>PhD</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2018-</w:t>
      </w:r>
      <w:r w:rsidR="00960688" w:rsidRPr="00296FF6">
        <w:rPr>
          <w:rFonts w:asciiTheme="minorHAnsi" w:hAnsiTheme="minorHAnsi" w:cstheme="minorHAnsi"/>
          <w:sz w:val="22"/>
          <w:szCs w:val="22"/>
        </w:rPr>
        <w:t>2019</w:t>
      </w:r>
    </w:p>
    <w:p w14:paraId="13564C61" w14:textId="77777777" w:rsidR="00A61AA0" w:rsidRPr="00296FF6" w:rsidRDefault="00A61AA0" w:rsidP="00B3536D">
      <w:pPr>
        <w:pStyle w:val="Default"/>
        <w:rPr>
          <w:rFonts w:asciiTheme="minorHAnsi" w:hAnsiTheme="minorHAnsi" w:cstheme="minorHAnsi"/>
          <w:sz w:val="22"/>
          <w:szCs w:val="22"/>
          <w:u w:val="single"/>
        </w:rPr>
      </w:pPr>
    </w:p>
    <w:p w14:paraId="22A27779" w14:textId="1C114D57" w:rsidR="00A61AA0" w:rsidRPr="00296FF6" w:rsidRDefault="00A61AA0" w:rsidP="00A61AA0">
      <w:pPr>
        <w:pStyle w:val="Default"/>
        <w:rPr>
          <w:rFonts w:asciiTheme="minorHAnsi" w:hAnsiTheme="minorHAnsi" w:cstheme="minorHAnsi"/>
          <w:b/>
          <w:sz w:val="22"/>
          <w:szCs w:val="22"/>
        </w:rPr>
      </w:pPr>
      <w:r w:rsidRPr="00296FF6">
        <w:rPr>
          <w:rFonts w:asciiTheme="minorHAnsi" w:hAnsiTheme="minorHAnsi" w:cstheme="minorHAnsi"/>
          <w:b/>
          <w:sz w:val="22"/>
          <w:szCs w:val="22"/>
        </w:rPr>
        <w:t>PROFESSIONAL ACTIVITIES</w:t>
      </w:r>
    </w:p>
    <w:p w14:paraId="4DCE2603" w14:textId="77777777" w:rsidR="00A61AA0" w:rsidRPr="00296FF6" w:rsidRDefault="00A61AA0" w:rsidP="00A61AA0">
      <w:pPr>
        <w:pStyle w:val="Default"/>
        <w:rPr>
          <w:rFonts w:asciiTheme="minorHAnsi" w:hAnsiTheme="minorHAnsi" w:cstheme="minorHAnsi"/>
          <w:b/>
          <w:sz w:val="22"/>
          <w:szCs w:val="22"/>
        </w:rPr>
      </w:pPr>
      <w:r w:rsidRPr="00296FF6">
        <w:rPr>
          <w:rFonts w:asciiTheme="minorHAnsi" w:hAnsiTheme="minorHAnsi" w:cstheme="minorHAnsi"/>
          <w:b/>
          <w:sz w:val="22"/>
          <w:szCs w:val="22"/>
        </w:rPr>
        <w:t>AWARDS AND HONORS</w:t>
      </w:r>
    </w:p>
    <w:p w14:paraId="78951EBF" w14:textId="56267C15" w:rsidR="00A61AA0" w:rsidRPr="00296FF6" w:rsidRDefault="00A61AA0" w:rsidP="007F4C24">
      <w:pPr>
        <w:pStyle w:val="Default"/>
        <w:tabs>
          <w:tab w:val="left" w:pos="5580"/>
        </w:tabs>
        <w:rPr>
          <w:rFonts w:asciiTheme="minorHAnsi" w:hAnsiTheme="minorHAnsi" w:cstheme="minorHAnsi"/>
          <w:b/>
          <w:sz w:val="22"/>
          <w:szCs w:val="22"/>
        </w:rPr>
      </w:pPr>
      <w:r w:rsidRPr="00296FF6">
        <w:rPr>
          <w:rFonts w:asciiTheme="minorHAnsi" w:hAnsiTheme="minorHAnsi" w:cstheme="minorHAnsi"/>
          <w:b/>
          <w:sz w:val="22"/>
          <w:szCs w:val="22"/>
        </w:rPr>
        <w:t xml:space="preserve">Award or Honor </w:t>
      </w:r>
      <w:r w:rsidRPr="00296FF6">
        <w:rPr>
          <w:rFonts w:asciiTheme="minorHAnsi" w:hAnsiTheme="minorHAnsi" w:cstheme="minorHAnsi"/>
          <w:b/>
          <w:sz w:val="22"/>
          <w:szCs w:val="22"/>
        </w:rPr>
        <w:tab/>
        <w:t>Society/Agency</w:t>
      </w:r>
      <w:r w:rsidRPr="00296FF6">
        <w:rPr>
          <w:rFonts w:asciiTheme="minorHAnsi" w:hAnsiTheme="minorHAnsi" w:cstheme="minorHAnsi"/>
          <w:b/>
          <w:sz w:val="22"/>
          <w:szCs w:val="22"/>
        </w:rPr>
        <w:tab/>
      </w:r>
      <w:r w:rsidR="00BC4117" w:rsidRPr="00296FF6">
        <w:rPr>
          <w:rFonts w:asciiTheme="minorHAnsi" w:hAnsiTheme="minorHAnsi" w:cstheme="minorHAnsi"/>
          <w:b/>
          <w:sz w:val="22"/>
          <w:szCs w:val="22"/>
        </w:rPr>
        <w:tab/>
      </w:r>
      <w:r w:rsidRPr="00296FF6">
        <w:rPr>
          <w:rFonts w:asciiTheme="minorHAnsi" w:hAnsiTheme="minorHAnsi" w:cstheme="minorHAnsi"/>
          <w:b/>
          <w:sz w:val="22"/>
          <w:szCs w:val="22"/>
        </w:rPr>
        <w:t>Date</w:t>
      </w:r>
    </w:p>
    <w:p w14:paraId="4C12277E" w14:textId="1466D861" w:rsidR="004222D4" w:rsidRPr="00296FF6" w:rsidRDefault="004222D4" w:rsidP="00BE06B8">
      <w:pPr>
        <w:pStyle w:val="Default"/>
        <w:rPr>
          <w:rFonts w:asciiTheme="minorHAnsi" w:hAnsiTheme="minorHAnsi" w:cstheme="minorHAnsi"/>
          <w:sz w:val="22"/>
          <w:szCs w:val="22"/>
        </w:rPr>
      </w:pPr>
      <w:r w:rsidRPr="00296FF6">
        <w:rPr>
          <w:rFonts w:asciiTheme="minorHAnsi" w:hAnsiTheme="minorHAnsi" w:cstheme="minorHAnsi"/>
          <w:sz w:val="22"/>
          <w:szCs w:val="22"/>
        </w:rPr>
        <w:t>CAFE Fellow – Faculty Engagement</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UMKC</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2022</w:t>
      </w:r>
    </w:p>
    <w:p w14:paraId="7CE02693" w14:textId="302D11D7" w:rsidR="00BE06B8" w:rsidRPr="00296FF6" w:rsidRDefault="00BE06B8" w:rsidP="00BE06B8">
      <w:pPr>
        <w:pStyle w:val="Default"/>
        <w:rPr>
          <w:rFonts w:asciiTheme="minorHAnsi" w:hAnsiTheme="minorHAnsi" w:cstheme="minorHAnsi"/>
          <w:sz w:val="22"/>
          <w:szCs w:val="22"/>
        </w:rPr>
      </w:pPr>
      <w:r w:rsidRPr="00296FF6">
        <w:rPr>
          <w:rFonts w:asciiTheme="minorHAnsi" w:hAnsiTheme="minorHAnsi" w:cstheme="minorHAnsi"/>
          <w:sz w:val="22"/>
          <w:szCs w:val="22"/>
        </w:rPr>
        <w:t xml:space="preserve">Award for Excellence in Mentoring Undergraduate </w:t>
      </w:r>
      <w:r w:rsidRPr="00296FF6">
        <w:rPr>
          <w:rFonts w:asciiTheme="minorHAnsi" w:hAnsiTheme="minorHAnsi" w:cstheme="minorHAnsi"/>
          <w:sz w:val="22"/>
          <w:szCs w:val="22"/>
        </w:rPr>
        <w:tab/>
      </w:r>
      <w:r w:rsidRPr="00296FF6">
        <w:rPr>
          <w:rFonts w:asciiTheme="minorHAnsi" w:hAnsiTheme="minorHAnsi" w:cstheme="minorHAnsi"/>
          <w:sz w:val="22"/>
          <w:szCs w:val="22"/>
        </w:rPr>
        <w:tab/>
        <w:t>UMKC</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2022</w:t>
      </w:r>
    </w:p>
    <w:p w14:paraId="3E34D9BA" w14:textId="77777777" w:rsidR="00BE06B8" w:rsidRPr="00296FF6" w:rsidRDefault="00BE06B8" w:rsidP="00BE06B8">
      <w:pPr>
        <w:pStyle w:val="Default"/>
        <w:rPr>
          <w:rFonts w:asciiTheme="minorHAnsi" w:hAnsiTheme="minorHAnsi" w:cstheme="minorHAnsi"/>
          <w:b/>
          <w:sz w:val="22"/>
          <w:szCs w:val="22"/>
        </w:rPr>
      </w:pPr>
      <w:r w:rsidRPr="00296FF6">
        <w:rPr>
          <w:rFonts w:asciiTheme="minorHAnsi" w:hAnsiTheme="minorHAnsi" w:cstheme="minorHAnsi"/>
          <w:sz w:val="22"/>
          <w:szCs w:val="22"/>
        </w:rPr>
        <w:t>Researchers, Scholars, and Artists</w:t>
      </w:r>
    </w:p>
    <w:p w14:paraId="7FB79958" w14:textId="1D7314B0" w:rsidR="005242B4" w:rsidRPr="00296FF6" w:rsidRDefault="005242B4" w:rsidP="00A61AA0">
      <w:pPr>
        <w:pStyle w:val="Default"/>
        <w:rPr>
          <w:rFonts w:asciiTheme="minorHAnsi" w:hAnsiTheme="minorHAnsi" w:cstheme="minorHAnsi"/>
          <w:bCs/>
          <w:sz w:val="22"/>
          <w:szCs w:val="22"/>
        </w:rPr>
      </w:pPr>
      <w:r w:rsidRPr="00296FF6">
        <w:rPr>
          <w:rFonts w:asciiTheme="minorHAnsi" w:hAnsiTheme="minorHAnsi" w:cstheme="minorHAnsi"/>
          <w:sz w:val="22"/>
          <w:szCs w:val="22"/>
        </w:rPr>
        <w:t>UM System Presidential Engagement Fellow</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UM System</w:t>
      </w:r>
      <w:r w:rsidRPr="00296FF6">
        <w:rPr>
          <w:rFonts w:asciiTheme="minorHAnsi" w:hAnsiTheme="minorHAnsi" w:cstheme="minorHAnsi"/>
          <w:sz w:val="22"/>
          <w:szCs w:val="22"/>
        </w:rPr>
        <w:tab/>
      </w:r>
      <w:r w:rsidRPr="00296FF6">
        <w:rPr>
          <w:rFonts w:asciiTheme="minorHAnsi" w:hAnsiTheme="minorHAnsi" w:cstheme="minorHAnsi"/>
          <w:sz w:val="22"/>
          <w:szCs w:val="22"/>
        </w:rPr>
        <w:tab/>
        <w:t xml:space="preserve">2021-22 </w:t>
      </w:r>
      <w:r w:rsidR="00A61AA0" w:rsidRPr="00296FF6">
        <w:rPr>
          <w:rFonts w:asciiTheme="minorHAnsi" w:hAnsiTheme="minorHAnsi" w:cstheme="minorHAnsi"/>
          <w:sz w:val="22"/>
          <w:szCs w:val="22"/>
        </w:rPr>
        <w:t xml:space="preserve">Nominee </w:t>
      </w:r>
      <w:r w:rsidR="00A61AA0" w:rsidRPr="00296FF6">
        <w:rPr>
          <w:rFonts w:asciiTheme="minorHAnsi" w:hAnsiTheme="minorHAnsi" w:cstheme="minorHAnsi"/>
          <w:bCs/>
          <w:sz w:val="22"/>
          <w:szCs w:val="22"/>
        </w:rPr>
        <w:t>President’s Award for Faculty Engagement</w:t>
      </w:r>
      <w:r w:rsidR="003171E6" w:rsidRPr="00296FF6">
        <w:rPr>
          <w:rFonts w:asciiTheme="minorHAnsi" w:hAnsiTheme="minorHAnsi" w:cstheme="minorHAnsi"/>
          <w:bCs/>
          <w:sz w:val="22"/>
          <w:szCs w:val="22"/>
        </w:rPr>
        <w:tab/>
      </w:r>
      <w:r w:rsidR="00BC4117" w:rsidRPr="00296FF6">
        <w:rPr>
          <w:rFonts w:asciiTheme="minorHAnsi" w:hAnsiTheme="minorHAnsi" w:cstheme="minorHAnsi"/>
          <w:bCs/>
          <w:sz w:val="22"/>
          <w:szCs w:val="22"/>
        </w:rPr>
        <w:tab/>
      </w:r>
      <w:r w:rsidR="003171E6" w:rsidRPr="00296FF6">
        <w:rPr>
          <w:rFonts w:asciiTheme="minorHAnsi" w:hAnsiTheme="minorHAnsi" w:cstheme="minorHAnsi"/>
          <w:bCs/>
          <w:sz w:val="22"/>
          <w:szCs w:val="22"/>
        </w:rPr>
        <w:t>UMKC</w:t>
      </w:r>
      <w:r w:rsidR="003171E6" w:rsidRPr="00296FF6">
        <w:rPr>
          <w:rFonts w:asciiTheme="minorHAnsi" w:hAnsiTheme="minorHAnsi" w:cstheme="minorHAnsi"/>
          <w:bCs/>
          <w:sz w:val="22"/>
          <w:szCs w:val="22"/>
        </w:rPr>
        <w:tab/>
      </w:r>
      <w:r w:rsidR="003171E6" w:rsidRPr="00296FF6">
        <w:rPr>
          <w:rFonts w:asciiTheme="minorHAnsi" w:hAnsiTheme="minorHAnsi" w:cstheme="minorHAnsi"/>
          <w:bCs/>
          <w:sz w:val="22"/>
          <w:szCs w:val="22"/>
        </w:rPr>
        <w:tab/>
      </w:r>
      <w:r w:rsidR="00BE06B8" w:rsidRPr="00296FF6">
        <w:rPr>
          <w:rFonts w:asciiTheme="minorHAnsi" w:hAnsiTheme="minorHAnsi" w:cstheme="minorHAnsi"/>
          <w:bCs/>
          <w:sz w:val="22"/>
          <w:szCs w:val="22"/>
        </w:rPr>
        <w:tab/>
      </w:r>
      <w:r w:rsidR="003171E6" w:rsidRPr="00296FF6">
        <w:rPr>
          <w:rFonts w:asciiTheme="minorHAnsi" w:hAnsiTheme="minorHAnsi" w:cstheme="minorHAnsi"/>
          <w:bCs/>
          <w:sz w:val="22"/>
          <w:szCs w:val="22"/>
        </w:rPr>
        <w:t>2018</w:t>
      </w:r>
    </w:p>
    <w:p w14:paraId="6C6373B1" w14:textId="77777777" w:rsidR="00BE06B8" w:rsidRPr="00296FF6" w:rsidRDefault="00BE06B8" w:rsidP="00B3536D">
      <w:pPr>
        <w:pStyle w:val="Default"/>
        <w:rPr>
          <w:rFonts w:asciiTheme="minorHAnsi" w:hAnsiTheme="minorHAnsi" w:cstheme="minorHAnsi"/>
          <w:b/>
          <w:sz w:val="22"/>
          <w:szCs w:val="22"/>
        </w:rPr>
      </w:pPr>
    </w:p>
    <w:p w14:paraId="73B2D6C7" w14:textId="4B99F547" w:rsidR="00B3536D" w:rsidRPr="00296FF6" w:rsidRDefault="00B3536D" w:rsidP="00B3536D">
      <w:pPr>
        <w:pStyle w:val="Default"/>
        <w:rPr>
          <w:rFonts w:asciiTheme="minorHAnsi" w:hAnsiTheme="minorHAnsi" w:cstheme="minorHAnsi"/>
          <w:b/>
          <w:sz w:val="22"/>
          <w:szCs w:val="22"/>
        </w:rPr>
      </w:pPr>
      <w:r w:rsidRPr="00296FF6">
        <w:rPr>
          <w:rFonts w:asciiTheme="minorHAnsi" w:hAnsiTheme="minorHAnsi" w:cstheme="minorHAnsi"/>
          <w:b/>
          <w:sz w:val="22"/>
          <w:szCs w:val="22"/>
        </w:rPr>
        <w:t>PROFESSIONAL ACTIVITIES AND COMMUNITY SERVICE</w:t>
      </w:r>
    </w:p>
    <w:p w14:paraId="2EE689C1" w14:textId="77777777" w:rsidR="00B3536D" w:rsidRPr="00296FF6" w:rsidRDefault="00B3536D" w:rsidP="00B3536D">
      <w:pPr>
        <w:pStyle w:val="Default"/>
        <w:rPr>
          <w:rFonts w:asciiTheme="minorHAnsi" w:hAnsiTheme="minorHAnsi" w:cstheme="minorHAnsi"/>
          <w:sz w:val="22"/>
          <w:szCs w:val="22"/>
          <w:u w:val="single"/>
        </w:rPr>
      </w:pPr>
    </w:p>
    <w:p w14:paraId="5D3F7585" w14:textId="77777777" w:rsidR="00B3536D" w:rsidRPr="00296FF6" w:rsidRDefault="00B3536D" w:rsidP="00B3536D">
      <w:pPr>
        <w:pStyle w:val="Default"/>
        <w:rPr>
          <w:rFonts w:asciiTheme="minorHAnsi" w:hAnsiTheme="minorHAnsi" w:cstheme="minorHAnsi"/>
          <w:sz w:val="22"/>
          <w:szCs w:val="22"/>
        </w:rPr>
      </w:pPr>
      <w:r w:rsidRPr="00296FF6">
        <w:rPr>
          <w:rFonts w:asciiTheme="minorHAnsi" w:hAnsiTheme="minorHAnsi" w:cstheme="minorHAnsi"/>
          <w:sz w:val="22"/>
          <w:szCs w:val="22"/>
          <w:u w:val="single"/>
        </w:rPr>
        <w:t>Memberships in Professional Organizations</w:t>
      </w:r>
      <w:r w:rsidRPr="00296FF6">
        <w:rPr>
          <w:rFonts w:asciiTheme="minorHAnsi" w:hAnsiTheme="minorHAnsi" w:cstheme="minorHAnsi"/>
          <w:sz w:val="22"/>
          <w:szCs w:val="22"/>
        </w:rPr>
        <w:t xml:space="preserve"> </w:t>
      </w:r>
    </w:p>
    <w:p w14:paraId="668C694C" w14:textId="77777777" w:rsidR="00B3536D" w:rsidRPr="00296FF6" w:rsidRDefault="00B3536D" w:rsidP="00B3536D">
      <w:pPr>
        <w:pStyle w:val="Default"/>
        <w:tabs>
          <w:tab w:val="left" w:pos="4320"/>
          <w:tab w:val="left" w:pos="7920"/>
        </w:tabs>
        <w:rPr>
          <w:rFonts w:asciiTheme="minorHAnsi" w:hAnsiTheme="minorHAnsi" w:cstheme="minorHAnsi"/>
          <w:b/>
          <w:sz w:val="22"/>
          <w:szCs w:val="22"/>
        </w:rPr>
      </w:pPr>
      <w:r w:rsidRPr="00296FF6">
        <w:rPr>
          <w:rFonts w:asciiTheme="minorHAnsi" w:hAnsiTheme="minorHAnsi" w:cstheme="minorHAnsi"/>
          <w:b/>
          <w:sz w:val="22"/>
          <w:szCs w:val="22"/>
        </w:rPr>
        <w:t xml:space="preserve">Organization </w:t>
      </w:r>
      <w:r w:rsidRPr="00296FF6">
        <w:rPr>
          <w:rFonts w:asciiTheme="minorHAnsi" w:hAnsiTheme="minorHAnsi" w:cstheme="minorHAnsi"/>
          <w:b/>
          <w:sz w:val="22"/>
          <w:szCs w:val="22"/>
        </w:rPr>
        <w:tab/>
        <w:t xml:space="preserve">Role </w:t>
      </w:r>
      <w:r w:rsidRPr="00296FF6">
        <w:rPr>
          <w:rFonts w:asciiTheme="minorHAnsi" w:hAnsiTheme="minorHAnsi" w:cstheme="minorHAnsi"/>
          <w:b/>
          <w:sz w:val="22"/>
          <w:szCs w:val="22"/>
        </w:rPr>
        <w:tab/>
        <w:t>Date(s)</w:t>
      </w:r>
    </w:p>
    <w:p w14:paraId="4045847C" w14:textId="10CFAABC" w:rsidR="008152DD" w:rsidRPr="00296FF6" w:rsidRDefault="008152DD" w:rsidP="00B3536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A</w:t>
      </w:r>
      <w:r w:rsidR="00834141" w:rsidRPr="00296FF6">
        <w:rPr>
          <w:rFonts w:asciiTheme="minorHAnsi" w:hAnsiTheme="minorHAnsi" w:cstheme="minorHAnsi"/>
          <w:sz w:val="22"/>
          <w:szCs w:val="22"/>
        </w:rPr>
        <w:t xml:space="preserve">merican </w:t>
      </w:r>
      <w:r w:rsidRPr="00296FF6">
        <w:rPr>
          <w:rFonts w:asciiTheme="minorHAnsi" w:hAnsiTheme="minorHAnsi" w:cstheme="minorHAnsi"/>
          <w:sz w:val="22"/>
          <w:szCs w:val="22"/>
        </w:rPr>
        <w:t>P</w:t>
      </w:r>
      <w:r w:rsidR="00834141" w:rsidRPr="00296FF6">
        <w:rPr>
          <w:rFonts w:asciiTheme="minorHAnsi" w:hAnsiTheme="minorHAnsi" w:cstheme="minorHAnsi"/>
          <w:sz w:val="22"/>
          <w:szCs w:val="22"/>
        </w:rPr>
        <w:t xml:space="preserve">ublic Health Association </w:t>
      </w:r>
      <w:r w:rsidR="00834141" w:rsidRPr="00296FF6">
        <w:rPr>
          <w:rFonts w:asciiTheme="minorHAnsi" w:hAnsiTheme="minorHAnsi" w:cstheme="minorHAnsi"/>
          <w:sz w:val="22"/>
          <w:szCs w:val="22"/>
        </w:rPr>
        <w:tab/>
      </w:r>
      <w:r w:rsidRPr="00296FF6">
        <w:rPr>
          <w:rFonts w:asciiTheme="minorHAnsi" w:hAnsiTheme="minorHAnsi" w:cstheme="minorHAnsi"/>
          <w:sz w:val="22"/>
          <w:szCs w:val="22"/>
        </w:rPr>
        <w:t>Physical Activity Section</w:t>
      </w:r>
      <w:r w:rsidR="00834141" w:rsidRPr="00296FF6">
        <w:rPr>
          <w:rFonts w:asciiTheme="minorHAnsi" w:hAnsiTheme="minorHAnsi" w:cstheme="minorHAnsi"/>
          <w:sz w:val="22"/>
          <w:szCs w:val="22"/>
        </w:rPr>
        <w:tab/>
        <w:t>2020-Present</w:t>
      </w:r>
      <w:r w:rsidR="00834141" w:rsidRPr="00296FF6">
        <w:rPr>
          <w:rFonts w:asciiTheme="minorHAnsi" w:hAnsiTheme="minorHAnsi" w:cstheme="minorHAnsi"/>
          <w:sz w:val="22"/>
          <w:szCs w:val="22"/>
        </w:rPr>
        <w:tab/>
      </w:r>
      <w:r w:rsidRPr="00296FF6">
        <w:rPr>
          <w:rFonts w:asciiTheme="minorHAnsi" w:hAnsiTheme="minorHAnsi" w:cstheme="minorHAnsi"/>
          <w:sz w:val="22"/>
          <w:szCs w:val="22"/>
        </w:rPr>
        <w:tab/>
        <w:t>Member/Section Councilor</w:t>
      </w:r>
      <w:r w:rsidRPr="00296FF6">
        <w:rPr>
          <w:rFonts w:asciiTheme="minorHAnsi" w:hAnsiTheme="minorHAnsi" w:cstheme="minorHAnsi"/>
          <w:sz w:val="22"/>
          <w:szCs w:val="22"/>
        </w:rPr>
        <w:tab/>
      </w:r>
    </w:p>
    <w:p w14:paraId="64FF7179" w14:textId="3175D953" w:rsidR="008152DD" w:rsidRPr="00296FF6" w:rsidRDefault="00834141" w:rsidP="008152D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Society for Public Health Education</w:t>
      </w:r>
      <w:r w:rsidR="008152DD" w:rsidRPr="00296FF6">
        <w:rPr>
          <w:rFonts w:asciiTheme="minorHAnsi" w:hAnsiTheme="minorHAnsi" w:cstheme="minorHAnsi"/>
          <w:sz w:val="22"/>
          <w:szCs w:val="22"/>
        </w:rPr>
        <w:t xml:space="preserve"> Midwest</w:t>
      </w:r>
      <w:r w:rsidR="008152DD" w:rsidRPr="00296FF6">
        <w:rPr>
          <w:rFonts w:asciiTheme="minorHAnsi" w:hAnsiTheme="minorHAnsi" w:cstheme="minorHAnsi"/>
          <w:sz w:val="22"/>
          <w:szCs w:val="22"/>
        </w:rPr>
        <w:tab/>
        <w:t>Past President</w:t>
      </w:r>
      <w:r w:rsidR="008152DD" w:rsidRPr="00296FF6">
        <w:rPr>
          <w:rFonts w:asciiTheme="minorHAnsi" w:hAnsiTheme="minorHAnsi" w:cstheme="minorHAnsi"/>
          <w:sz w:val="22"/>
          <w:szCs w:val="22"/>
        </w:rPr>
        <w:tab/>
        <w:t>2019-2020</w:t>
      </w:r>
    </w:p>
    <w:p w14:paraId="46290119" w14:textId="3A1F4413" w:rsidR="008152DD" w:rsidRPr="00296FF6" w:rsidRDefault="00834141" w:rsidP="008152D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Society for Public Health Education </w:t>
      </w:r>
      <w:r w:rsidR="008152DD" w:rsidRPr="00296FF6">
        <w:rPr>
          <w:rFonts w:asciiTheme="minorHAnsi" w:hAnsiTheme="minorHAnsi" w:cstheme="minorHAnsi"/>
          <w:sz w:val="22"/>
          <w:szCs w:val="22"/>
        </w:rPr>
        <w:t>Midwest</w:t>
      </w:r>
      <w:r w:rsidR="008152DD" w:rsidRPr="00296FF6">
        <w:rPr>
          <w:rFonts w:asciiTheme="minorHAnsi" w:hAnsiTheme="minorHAnsi" w:cstheme="minorHAnsi"/>
          <w:sz w:val="22"/>
          <w:szCs w:val="22"/>
        </w:rPr>
        <w:tab/>
        <w:t>President</w:t>
      </w:r>
      <w:r w:rsidR="008152DD" w:rsidRPr="00296FF6">
        <w:rPr>
          <w:rFonts w:asciiTheme="minorHAnsi" w:hAnsiTheme="minorHAnsi" w:cstheme="minorHAnsi"/>
          <w:sz w:val="22"/>
          <w:szCs w:val="22"/>
        </w:rPr>
        <w:tab/>
        <w:t>2018-2019</w:t>
      </w:r>
    </w:p>
    <w:p w14:paraId="24CA6886" w14:textId="002DB024" w:rsidR="00834141" w:rsidRPr="00296FF6" w:rsidRDefault="00834141" w:rsidP="00B3536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American Public Health Association</w:t>
      </w:r>
      <w:r w:rsidRPr="00296FF6">
        <w:rPr>
          <w:rFonts w:asciiTheme="minorHAnsi" w:hAnsiTheme="minorHAnsi" w:cstheme="minorHAnsi"/>
          <w:sz w:val="22"/>
          <w:szCs w:val="22"/>
        </w:rPr>
        <w:tab/>
      </w:r>
      <w:r w:rsidR="008152DD" w:rsidRPr="00296FF6">
        <w:rPr>
          <w:rFonts w:asciiTheme="minorHAnsi" w:hAnsiTheme="minorHAnsi" w:cstheme="minorHAnsi"/>
          <w:sz w:val="22"/>
          <w:szCs w:val="22"/>
        </w:rPr>
        <w:t>Aging Section</w:t>
      </w:r>
      <w:r w:rsidRPr="00296FF6">
        <w:rPr>
          <w:rFonts w:asciiTheme="minorHAnsi" w:hAnsiTheme="minorHAnsi" w:cstheme="minorHAnsi"/>
          <w:sz w:val="22"/>
          <w:szCs w:val="22"/>
        </w:rPr>
        <w:t xml:space="preserve"> </w:t>
      </w:r>
      <w:r w:rsidR="00A83DC5" w:rsidRPr="00296FF6">
        <w:rPr>
          <w:rFonts w:asciiTheme="minorHAnsi" w:hAnsiTheme="minorHAnsi" w:cstheme="minorHAnsi"/>
          <w:sz w:val="22"/>
          <w:szCs w:val="22"/>
        </w:rPr>
        <w:t>Member</w:t>
      </w:r>
      <w:r w:rsidRPr="00296FF6">
        <w:rPr>
          <w:rFonts w:asciiTheme="minorHAnsi" w:hAnsiTheme="minorHAnsi" w:cstheme="minorHAnsi"/>
          <w:sz w:val="22"/>
          <w:szCs w:val="22"/>
        </w:rPr>
        <w:tab/>
        <w:t>2016-2020</w:t>
      </w:r>
    </w:p>
    <w:p w14:paraId="33B07DB9" w14:textId="6E1B9507" w:rsidR="00A83DC5" w:rsidRPr="00296FF6" w:rsidRDefault="00834141" w:rsidP="00B3536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ab/>
      </w:r>
      <w:r w:rsidR="00B10A62" w:rsidRPr="00296FF6">
        <w:rPr>
          <w:rFonts w:asciiTheme="minorHAnsi" w:hAnsiTheme="minorHAnsi" w:cstheme="minorHAnsi"/>
          <w:sz w:val="22"/>
          <w:szCs w:val="22"/>
        </w:rPr>
        <w:t xml:space="preserve">/Section </w:t>
      </w:r>
      <w:r w:rsidR="007E1E96" w:rsidRPr="00296FF6">
        <w:rPr>
          <w:rFonts w:asciiTheme="minorHAnsi" w:hAnsiTheme="minorHAnsi" w:cstheme="minorHAnsi"/>
          <w:sz w:val="22"/>
          <w:szCs w:val="22"/>
        </w:rPr>
        <w:t>Councilor</w:t>
      </w:r>
      <w:r w:rsidR="00A83DC5" w:rsidRPr="00296FF6">
        <w:rPr>
          <w:rFonts w:asciiTheme="minorHAnsi" w:hAnsiTheme="minorHAnsi" w:cstheme="minorHAnsi"/>
          <w:sz w:val="22"/>
          <w:szCs w:val="22"/>
        </w:rPr>
        <w:tab/>
      </w:r>
    </w:p>
    <w:p w14:paraId="22EC505F" w14:textId="111B0C66" w:rsidR="00B3536D" w:rsidRPr="00296FF6" w:rsidRDefault="00834141" w:rsidP="00B3536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 xml:space="preserve">Society for Public Health Education </w:t>
      </w:r>
      <w:r w:rsidR="005C0FD6" w:rsidRPr="00296FF6">
        <w:rPr>
          <w:rFonts w:asciiTheme="minorHAnsi" w:hAnsiTheme="minorHAnsi" w:cstheme="minorHAnsi"/>
          <w:sz w:val="22"/>
          <w:szCs w:val="22"/>
        </w:rPr>
        <w:t>Midwest</w:t>
      </w:r>
      <w:r w:rsidR="00B3536D" w:rsidRPr="00296FF6">
        <w:rPr>
          <w:rFonts w:asciiTheme="minorHAnsi" w:hAnsiTheme="minorHAnsi" w:cstheme="minorHAnsi"/>
          <w:sz w:val="22"/>
          <w:szCs w:val="22"/>
        </w:rPr>
        <w:tab/>
      </w:r>
      <w:r w:rsidR="005C0FD6" w:rsidRPr="00296FF6">
        <w:rPr>
          <w:rFonts w:asciiTheme="minorHAnsi" w:hAnsiTheme="minorHAnsi" w:cstheme="minorHAnsi"/>
          <w:sz w:val="22"/>
          <w:szCs w:val="22"/>
        </w:rPr>
        <w:t xml:space="preserve">Founding </w:t>
      </w:r>
      <w:r w:rsidR="00B3536D" w:rsidRPr="00296FF6">
        <w:rPr>
          <w:rFonts w:asciiTheme="minorHAnsi" w:hAnsiTheme="minorHAnsi" w:cstheme="minorHAnsi"/>
          <w:sz w:val="22"/>
          <w:szCs w:val="22"/>
        </w:rPr>
        <w:t>Member</w:t>
      </w:r>
      <w:r w:rsidR="00FA5040" w:rsidRPr="00296FF6">
        <w:rPr>
          <w:rFonts w:asciiTheme="minorHAnsi" w:hAnsiTheme="minorHAnsi" w:cstheme="minorHAnsi"/>
          <w:sz w:val="22"/>
          <w:szCs w:val="22"/>
        </w:rPr>
        <w:t>/ Vice Pres.</w:t>
      </w:r>
      <w:r w:rsidR="00B3536D" w:rsidRPr="00296FF6">
        <w:rPr>
          <w:rFonts w:asciiTheme="minorHAnsi" w:hAnsiTheme="minorHAnsi" w:cstheme="minorHAnsi"/>
          <w:sz w:val="22"/>
          <w:szCs w:val="22"/>
        </w:rPr>
        <w:tab/>
      </w:r>
      <w:r w:rsidR="005C0FD6" w:rsidRPr="00296FF6">
        <w:rPr>
          <w:rFonts w:asciiTheme="minorHAnsi" w:hAnsiTheme="minorHAnsi" w:cstheme="minorHAnsi"/>
          <w:sz w:val="22"/>
          <w:szCs w:val="22"/>
        </w:rPr>
        <w:t>Fall 2017</w:t>
      </w:r>
      <w:r w:rsidR="00FA5040" w:rsidRPr="00296FF6">
        <w:rPr>
          <w:rFonts w:asciiTheme="minorHAnsi" w:hAnsiTheme="minorHAnsi" w:cstheme="minorHAnsi"/>
          <w:sz w:val="22"/>
          <w:szCs w:val="22"/>
        </w:rPr>
        <w:t>-</w:t>
      </w:r>
      <w:r w:rsidR="008152DD" w:rsidRPr="00296FF6">
        <w:rPr>
          <w:rFonts w:asciiTheme="minorHAnsi" w:hAnsiTheme="minorHAnsi" w:cstheme="minorHAnsi"/>
          <w:sz w:val="22"/>
          <w:szCs w:val="22"/>
        </w:rPr>
        <w:t>2018</w:t>
      </w:r>
    </w:p>
    <w:p w14:paraId="100E713D" w14:textId="4384ECDC" w:rsidR="008152DD" w:rsidRPr="00296FF6" w:rsidRDefault="008152DD" w:rsidP="008152DD">
      <w:pPr>
        <w:pStyle w:val="Default"/>
        <w:tabs>
          <w:tab w:val="left" w:pos="4320"/>
          <w:tab w:val="left" w:pos="7920"/>
        </w:tabs>
        <w:rPr>
          <w:rFonts w:asciiTheme="minorHAnsi" w:hAnsiTheme="minorHAnsi" w:cstheme="minorHAnsi"/>
          <w:sz w:val="22"/>
          <w:szCs w:val="22"/>
        </w:rPr>
      </w:pPr>
      <w:r w:rsidRPr="00296FF6">
        <w:rPr>
          <w:rFonts w:asciiTheme="minorHAnsi" w:hAnsiTheme="minorHAnsi" w:cstheme="minorHAnsi"/>
          <w:sz w:val="22"/>
          <w:szCs w:val="22"/>
        </w:rPr>
        <w:t>Society for Public Health Education</w:t>
      </w:r>
      <w:r w:rsidRPr="00296FF6">
        <w:rPr>
          <w:rFonts w:asciiTheme="minorHAnsi" w:hAnsiTheme="minorHAnsi" w:cstheme="minorHAnsi"/>
          <w:sz w:val="22"/>
          <w:szCs w:val="22"/>
        </w:rPr>
        <w:tab/>
        <w:t>Member</w:t>
      </w:r>
      <w:r w:rsidRPr="00296FF6">
        <w:rPr>
          <w:rFonts w:asciiTheme="minorHAnsi" w:hAnsiTheme="minorHAnsi" w:cstheme="minorHAnsi"/>
          <w:sz w:val="22"/>
          <w:szCs w:val="22"/>
        </w:rPr>
        <w:tab/>
        <w:t>2015-present</w:t>
      </w:r>
    </w:p>
    <w:p w14:paraId="5ED409A7" w14:textId="77777777" w:rsidR="00B3536D" w:rsidRPr="00296FF6" w:rsidRDefault="00B3536D" w:rsidP="00B3536D">
      <w:pPr>
        <w:pStyle w:val="Default"/>
        <w:tabs>
          <w:tab w:val="left" w:pos="4320"/>
          <w:tab w:val="left" w:pos="7920"/>
        </w:tabs>
        <w:rPr>
          <w:rFonts w:asciiTheme="minorHAnsi" w:hAnsiTheme="minorHAnsi" w:cstheme="minorHAnsi"/>
          <w:sz w:val="22"/>
          <w:szCs w:val="22"/>
        </w:rPr>
      </w:pPr>
    </w:p>
    <w:p w14:paraId="7AE1EB04" w14:textId="6249F348" w:rsidR="00CA0EDE" w:rsidRPr="00296FF6" w:rsidRDefault="00CA0EDE" w:rsidP="00AB1F5D">
      <w:pPr>
        <w:jc w:val="both"/>
        <w:rPr>
          <w:rFonts w:asciiTheme="minorHAnsi" w:hAnsiTheme="minorHAnsi" w:cstheme="minorHAnsi"/>
          <w:sz w:val="22"/>
          <w:szCs w:val="22"/>
          <w:u w:val="single"/>
        </w:rPr>
      </w:pPr>
      <w:r w:rsidRPr="00296FF6">
        <w:rPr>
          <w:rFonts w:asciiTheme="minorHAnsi" w:hAnsiTheme="minorHAnsi" w:cstheme="minorHAnsi"/>
          <w:sz w:val="22"/>
          <w:szCs w:val="22"/>
          <w:u w:val="single"/>
        </w:rPr>
        <w:t>Editorial Activity</w:t>
      </w:r>
    </w:p>
    <w:p w14:paraId="4A06F99B" w14:textId="75C184BA" w:rsidR="00CA0EDE" w:rsidRPr="00296FF6" w:rsidRDefault="00CA0EDE" w:rsidP="00AB1F5D">
      <w:pPr>
        <w:jc w:val="both"/>
        <w:rPr>
          <w:rFonts w:asciiTheme="minorHAnsi" w:hAnsiTheme="minorHAnsi" w:cstheme="minorHAnsi"/>
          <w:b/>
          <w:sz w:val="22"/>
          <w:szCs w:val="22"/>
        </w:rPr>
      </w:pPr>
      <w:r w:rsidRPr="00296FF6">
        <w:rPr>
          <w:rFonts w:asciiTheme="minorHAnsi" w:hAnsiTheme="minorHAnsi" w:cstheme="minorHAnsi"/>
          <w:b/>
          <w:sz w:val="22"/>
          <w:szCs w:val="22"/>
        </w:rPr>
        <w:t>Journal/Publisher</w:t>
      </w:r>
      <w:r w:rsidRPr="00296FF6">
        <w:rPr>
          <w:rFonts w:asciiTheme="minorHAnsi" w:hAnsiTheme="minorHAnsi" w:cstheme="minorHAnsi"/>
          <w:b/>
          <w:sz w:val="22"/>
          <w:szCs w:val="22"/>
        </w:rPr>
        <w:tab/>
      </w:r>
      <w:r w:rsidRPr="00296FF6">
        <w:rPr>
          <w:rFonts w:asciiTheme="minorHAnsi" w:hAnsiTheme="minorHAnsi" w:cstheme="minorHAnsi"/>
          <w:b/>
          <w:sz w:val="22"/>
          <w:szCs w:val="22"/>
        </w:rPr>
        <w:tab/>
      </w:r>
      <w:r w:rsidRPr="00296FF6">
        <w:rPr>
          <w:rFonts w:asciiTheme="minorHAnsi" w:hAnsiTheme="minorHAnsi" w:cstheme="minorHAnsi"/>
          <w:b/>
          <w:sz w:val="22"/>
          <w:szCs w:val="22"/>
        </w:rPr>
        <w:tab/>
      </w:r>
      <w:r w:rsidRPr="00296FF6">
        <w:rPr>
          <w:rFonts w:asciiTheme="minorHAnsi" w:hAnsiTheme="minorHAnsi" w:cstheme="minorHAnsi"/>
          <w:b/>
          <w:sz w:val="22"/>
          <w:szCs w:val="22"/>
        </w:rPr>
        <w:tab/>
        <w:t>Nature of Activity</w:t>
      </w:r>
      <w:r w:rsidRPr="00296FF6">
        <w:rPr>
          <w:rFonts w:asciiTheme="minorHAnsi" w:hAnsiTheme="minorHAnsi" w:cstheme="minorHAnsi"/>
          <w:b/>
          <w:sz w:val="22"/>
          <w:szCs w:val="22"/>
        </w:rPr>
        <w:tab/>
      </w:r>
      <w:r w:rsidRPr="00296FF6">
        <w:rPr>
          <w:rFonts w:asciiTheme="minorHAnsi" w:hAnsiTheme="minorHAnsi" w:cstheme="minorHAnsi"/>
          <w:b/>
          <w:sz w:val="22"/>
          <w:szCs w:val="22"/>
        </w:rPr>
        <w:tab/>
      </w:r>
      <w:r w:rsidRPr="00296FF6">
        <w:rPr>
          <w:rFonts w:asciiTheme="minorHAnsi" w:hAnsiTheme="minorHAnsi" w:cstheme="minorHAnsi"/>
          <w:b/>
          <w:sz w:val="22"/>
          <w:szCs w:val="22"/>
        </w:rPr>
        <w:tab/>
        <w:t>Date(s)</w:t>
      </w:r>
    </w:p>
    <w:p w14:paraId="6B0F7DDD" w14:textId="3D99BFDA" w:rsidR="00AF731A" w:rsidRPr="00296FF6" w:rsidRDefault="00AF731A" w:rsidP="005242B4">
      <w:pPr>
        <w:jc w:val="both"/>
        <w:rPr>
          <w:rFonts w:asciiTheme="minorHAnsi" w:hAnsiTheme="minorHAnsi" w:cstheme="minorHAnsi"/>
          <w:color w:val="000000" w:themeColor="text1"/>
          <w:sz w:val="22"/>
          <w:szCs w:val="22"/>
          <w:shd w:val="clear" w:color="auto" w:fill="FFFFFF"/>
        </w:rPr>
      </w:pPr>
      <w:r w:rsidRPr="00296FF6">
        <w:rPr>
          <w:rFonts w:asciiTheme="minorHAnsi" w:hAnsiTheme="minorHAnsi" w:cstheme="minorHAnsi"/>
          <w:color w:val="000000" w:themeColor="text1"/>
          <w:sz w:val="22"/>
          <w:szCs w:val="22"/>
          <w:shd w:val="clear" w:color="auto" w:fill="FFFFFF"/>
        </w:rPr>
        <w:t>Health Education &amp; Behavior</w:t>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t>Guest Editorial Board Member</w:t>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t>2021</w:t>
      </w:r>
    </w:p>
    <w:p w14:paraId="4591FED5" w14:textId="3B5C9D68" w:rsidR="005242B4" w:rsidRPr="00296FF6" w:rsidRDefault="005242B4" w:rsidP="005242B4">
      <w:pPr>
        <w:jc w:val="both"/>
        <w:rPr>
          <w:rFonts w:asciiTheme="minorHAnsi" w:hAnsiTheme="minorHAnsi" w:cstheme="minorHAnsi"/>
          <w:color w:val="000000" w:themeColor="text1"/>
          <w:sz w:val="22"/>
          <w:szCs w:val="22"/>
          <w:shd w:val="clear" w:color="auto" w:fill="FFFFFF"/>
        </w:rPr>
      </w:pPr>
      <w:r w:rsidRPr="00296FF6">
        <w:rPr>
          <w:rFonts w:asciiTheme="minorHAnsi" w:hAnsiTheme="minorHAnsi" w:cstheme="minorHAnsi"/>
          <w:color w:val="000000" w:themeColor="text1"/>
          <w:sz w:val="22"/>
          <w:szCs w:val="22"/>
          <w:shd w:val="clear" w:color="auto" w:fill="FFFFFF"/>
        </w:rPr>
        <w:t>PLOS ONE</w:t>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t>Reviewer</w:t>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r>
      <w:r w:rsidRPr="00296FF6">
        <w:rPr>
          <w:rFonts w:asciiTheme="minorHAnsi" w:hAnsiTheme="minorHAnsi" w:cstheme="minorHAnsi"/>
          <w:color w:val="000000" w:themeColor="text1"/>
          <w:sz w:val="22"/>
          <w:szCs w:val="22"/>
          <w:shd w:val="clear" w:color="auto" w:fill="FFFFFF"/>
        </w:rPr>
        <w:tab/>
        <w:t>2021-present</w:t>
      </w:r>
    </w:p>
    <w:p w14:paraId="7F0604BD" w14:textId="29B9522B" w:rsidR="005242B4" w:rsidRPr="00296FF6" w:rsidRDefault="005242B4" w:rsidP="005242B4">
      <w:pPr>
        <w:jc w:val="both"/>
        <w:rPr>
          <w:rFonts w:asciiTheme="minorHAnsi" w:hAnsiTheme="minorHAnsi" w:cstheme="minorHAnsi"/>
          <w:sz w:val="22"/>
          <w:szCs w:val="22"/>
        </w:rPr>
      </w:pPr>
      <w:r w:rsidRPr="00296FF6">
        <w:rPr>
          <w:rFonts w:asciiTheme="minorHAnsi" w:hAnsiTheme="minorHAnsi" w:cstheme="minorHAnsi"/>
          <w:color w:val="000000" w:themeColor="text1"/>
          <w:sz w:val="22"/>
          <w:szCs w:val="22"/>
          <w:shd w:val="clear" w:color="auto" w:fill="FFFFFF"/>
        </w:rPr>
        <w:t>Journal of American College Health</w:t>
      </w:r>
      <w:r w:rsidRPr="00296FF6">
        <w:rPr>
          <w:rFonts w:asciiTheme="minorHAnsi" w:hAnsiTheme="minorHAnsi" w:cstheme="minorHAnsi"/>
          <w:sz w:val="22"/>
          <w:szCs w:val="22"/>
        </w:rPr>
        <w:tab/>
      </w:r>
      <w:r w:rsidRPr="00296FF6">
        <w:rPr>
          <w:rFonts w:asciiTheme="minorHAnsi" w:hAnsiTheme="minorHAnsi" w:cstheme="minorHAnsi"/>
          <w:sz w:val="22"/>
          <w:szCs w:val="22"/>
        </w:rPr>
        <w:tab/>
        <w:t>Reviewer</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2019-present</w:t>
      </w:r>
    </w:p>
    <w:p w14:paraId="24F0B8DA" w14:textId="55B750E3" w:rsidR="005242B4" w:rsidRPr="00296FF6" w:rsidRDefault="005242B4" w:rsidP="005242B4">
      <w:pPr>
        <w:jc w:val="both"/>
        <w:rPr>
          <w:rFonts w:asciiTheme="minorHAnsi" w:hAnsiTheme="minorHAnsi" w:cstheme="minorHAnsi"/>
          <w:sz w:val="22"/>
          <w:szCs w:val="22"/>
        </w:rPr>
      </w:pPr>
      <w:r w:rsidRPr="00296FF6">
        <w:rPr>
          <w:rFonts w:asciiTheme="minorHAnsi" w:hAnsiTheme="minorHAnsi" w:cstheme="minorHAnsi"/>
          <w:sz w:val="22"/>
          <w:szCs w:val="22"/>
        </w:rPr>
        <w:t>Health Education and Behavior</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834141" w:rsidRPr="00296FF6">
        <w:rPr>
          <w:rFonts w:asciiTheme="minorHAnsi" w:hAnsiTheme="minorHAnsi" w:cstheme="minorHAnsi"/>
          <w:sz w:val="22"/>
          <w:szCs w:val="22"/>
        </w:rPr>
        <w:tab/>
      </w:r>
      <w:r w:rsidRPr="00296FF6">
        <w:rPr>
          <w:rFonts w:asciiTheme="minorHAnsi" w:hAnsiTheme="minorHAnsi" w:cstheme="minorHAnsi"/>
          <w:sz w:val="22"/>
          <w:szCs w:val="22"/>
        </w:rPr>
        <w:t>Reviewer</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2019-present</w:t>
      </w:r>
    </w:p>
    <w:p w14:paraId="1C0DD13A" w14:textId="43EC5FD6" w:rsidR="00CA0EDE" w:rsidRPr="00296FF6" w:rsidRDefault="00CA0EDE" w:rsidP="00AB1F5D">
      <w:pPr>
        <w:jc w:val="both"/>
        <w:rPr>
          <w:rFonts w:asciiTheme="minorHAnsi" w:hAnsiTheme="minorHAnsi" w:cstheme="minorHAnsi"/>
          <w:sz w:val="22"/>
          <w:szCs w:val="22"/>
        </w:rPr>
      </w:pPr>
      <w:r w:rsidRPr="00296FF6">
        <w:rPr>
          <w:rFonts w:asciiTheme="minorHAnsi" w:hAnsiTheme="minorHAnsi" w:cstheme="minorHAnsi"/>
          <w:sz w:val="22"/>
          <w:szCs w:val="22"/>
        </w:rPr>
        <w:t>Heartland​ ​Conference on Health Equity</w:t>
      </w:r>
      <w:r w:rsidRPr="00296FF6">
        <w:rPr>
          <w:rFonts w:asciiTheme="minorHAnsi" w:hAnsiTheme="minorHAnsi" w:cstheme="minorHAnsi"/>
          <w:sz w:val="22"/>
          <w:szCs w:val="22"/>
        </w:rPr>
        <w:tab/>
      </w:r>
      <w:r w:rsidRPr="00296FF6">
        <w:rPr>
          <w:rFonts w:asciiTheme="minorHAnsi" w:hAnsiTheme="minorHAnsi" w:cstheme="minorHAnsi"/>
          <w:sz w:val="22"/>
          <w:szCs w:val="22"/>
        </w:rPr>
        <w:tab/>
        <w:t>Reviewer</w:t>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2018-2020</w:t>
      </w:r>
    </w:p>
    <w:p w14:paraId="46E8FA4B" w14:textId="71729AD2" w:rsidR="00CA0EDE" w:rsidRPr="00296FF6" w:rsidRDefault="00CA0EDE" w:rsidP="00AB1F5D">
      <w:pPr>
        <w:jc w:val="both"/>
        <w:rPr>
          <w:rFonts w:asciiTheme="minorHAnsi" w:hAnsiTheme="minorHAnsi" w:cstheme="minorHAnsi"/>
          <w:color w:val="333333"/>
          <w:sz w:val="22"/>
          <w:szCs w:val="22"/>
          <w:shd w:val="clear" w:color="auto" w:fill="FFFFFF"/>
        </w:rPr>
      </w:pPr>
      <w:r w:rsidRPr="00296FF6">
        <w:rPr>
          <w:rFonts w:asciiTheme="minorHAnsi" w:hAnsiTheme="minorHAnsi" w:cstheme="minorHAnsi"/>
          <w:color w:val="333333"/>
          <w:sz w:val="22"/>
          <w:szCs w:val="22"/>
          <w:shd w:val="clear" w:color="auto" w:fill="FFFFFF"/>
        </w:rPr>
        <w:t>Journal of Epidemiology &amp; Community Health</w:t>
      </w:r>
      <w:r w:rsidRPr="00296FF6">
        <w:rPr>
          <w:rFonts w:asciiTheme="minorHAnsi" w:hAnsiTheme="minorHAnsi" w:cstheme="minorHAnsi"/>
          <w:color w:val="333333"/>
          <w:sz w:val="22"/>
          <w:szCs w:val="22"/>
          <w:shd w:val="clear" w:color="auto" w:fill="FFFFFF"/>
        </w:rPr>
        <w:tab/>
        <w:t>Reviewer</w:t>
      </w:r>
      <w:r w:rsidRPr="00296FF6">
        <w:rPr>
          <w:rFonts w:asciiTheme="minorHAnsi" w:hAnsiTheme="minorHAnsi" w:cstheme="minorHAnsi"/>
          <w:color w:val="333333"/>
          <w:sz w:val="22"/>
          <w:szCs w:val="22"/>
          <w:shd w:val="clear" w:color="auto" w:fill="FFFFFF"/>
        </w:rPr>
        <w:tab/>
      </w:r>
      <w:r w:rsidRPr="00296FF6">
        <w:rPr>
          <w:rFonts w:asciiTheme="minorHAnsi" w:hAnsiTheme="minorHAnsi" w:cstheme="minorHAnsi"/>
          <w:color w:val="333333"/>
          <w:sz w:val="22"/>
          <w:szCs w:val="22"/>
          <w:shd w:val="clear" w:color="auto" w:fill="FFFFFF"/>
        </w:rPr>
        <w:tab/>
      </w:r>
      <w:r w:rsidRPr="00296FF6">
        <w:rPr>
          <w:rFonts w:asciiTheme="minorHAnsi" w:hAnsiTheme="minorHAnsi" w:cstheme="minorHAnsi"/>
          <w:color w:val="333333"/>
          <w:sz w:val="22"/>
          <w:szCs w:val="22"/>
          <w:shd w:val="clear" w:color="auto" w:fill="FFFFFF"/>
        </w:rPr>
        <w:tab/>
      </w:r>
      <w:r w:rsidRPr="00296FF6">
        <w:rPr>
          <w:rFonts w:asciiTheme="minorHAnsi" w:hAnsiTheme="minorHAnsi" w:cstheme="minorHAnsi"/>
          <w:color w:val="333333"/>
          <w:sz w:val="22"/>
          <w:szCs w:val="22"/>
          <w:shd w:val="clear" w:color="auto" w:fill="FFFFFF"/>
        </w:rPr>
        <w:tab/>
        <w:t>2018-present</w:t>
      </w:r>
    </w:p>
    <w:p w14:paraId="2E48BD47" w14:textId="77777777" w:rsidR="00CA0EDE" w:rsidRPr="00296FF6" w:rsidRDefault="00CA0EDE" w:rsidP="00AB1F5D">
      <w:pPr>
        <w:jc w:val="both"/>
        <w:rPr>
          <w:rFonts w:asciiTheme="minorHAnsi" w:hAnsiTheme="minorHAnsi" w:cstheme="minorHAnsi"/>
          <w:b/>
          <w:sz w:val="22"/>
          <w:szCs w:val="22"/>
        </w:rPr>
      </w:pPr>
    </w:p>
    <w:p w14:paraId="07832DE7" w14:textId="74885C45" w:rsidR="00AB1F5D" w:rsidRPr="00296FF6" w:rsidRDefault="00787CEA" w:rsidP="00AB1F5D">
      <w:pPr>
        <w:jc w:val="both"/>
        <w:rPr>
          <w:rFonts w:asciiTheme="minorHAnsi" w:hAnsiTheme="minorHAnsi" w:cstheme="minorHAnsi"/>
          <w:b/>
          <w:sz w:val="22"/>
          <w:szCs w:val="22"/>
        </w:rPr>
      </w:pPr>
      <w:r w:rsidRPr="00296FF6">
        <w:rPr>
          <w:rFonts w:asciiTheme="minorHAnsi" w:hAnsiTheme="minorHAnsi" w:cstheme="minorHAnsi"/>
          <w:b/>
          <w:sz w:val="22"/>
          <w:szCs w:val="22"/>
        </w:rPr>
        <w:t>SERVICE</w:t>
      </w:r>
    </w:p>
    <w:p w14:paraId="4E84AF6A" w14:textId="77777777" w:rsidR="00AB1F5D" w:rsidRPr="00296FF6" w:rsidRDefault="00AB1F5D" w:rsidP="00AB1F5D">
      <w:pPr>
        <w:rPr>
          <w:rFonts w:asciiTheme="minorHAnsi" w:hAnsiTheme="minorHAnsi" w:cstheme="minorHAnsi"/>
          <w:b/>
          <w:i/>
          <w:sz w:val="22"/>
          <w:szCs w:val="22"/>
        </w:rPr>
      </w:pPr>
    </w:p>
    <w:p w14:paraId="534A4DB3" w14:textId="77777777" w:rsidR="00AB1F5D" w:rsidRPr="00296FF6" w:rsidRDefault="00AB1F5D" w:rsidP="00AB1F5D">
      <w:pPr>
        <w:tabs>
          <w:tab w:val="left" w:pos="360"/>
        </w:tabs>
        <w:ind w:left="360" w:hanging="360"/>
        <w:rPr>
          <w:rFonts w:asciiTheme="minorHAnsi" w:hAnsiTheme="minorHAnsi" w:cstheme="minorHAnsi"/>
          <w:b/>
          <w:i/>
          <w:sz w:val="22"/>
          <w:szCs w:val="22"/>
        </w:rPr>
      </w:pPr>
      <w:r w:rsidRPr="00296FF6">
        <w:rPr>
          <w:rFonts w:asciiTheme="minorHAnsi" w:hAnsiTheme="minorHAnsi" w:cstheme="minorHAnsi"/>
          <w:b/>
          <w:i/>
          <w:sz w:val="22"/>
          <w:szCs w:val="22"/>
        </w:rPr>
        <w:t>National</w:t>
      </w:r>
    </w:p>
    <w:p w14:paraId="0E1B7529" w14:textId="77777777" w:rsidR="00C02218" w:rsidRPr="00296FF6" w:rsidRDefault="00C02218" w:rsidP="00CD5E14">
      <w:pPr>
        <w:tabs>
          <w:tab w:val="left" w:pos="360"/>
        </w:tabs>
        <w:ind w:left="720"/>
        <w:rPr>
          <w:rFonts w:asciiTheme="minorHAnsi" w:hAnsiTheme="minorHAnsi" w:cstheme="minorHAnsi"/>
          <w:sz w:val="22"/>
          <w:szCs w:val="22"/>
        </w:rPr>
      </w:pPr>
      <w:r w:rsidRPr="00296FF6">
        <w:rPr>
          <w:rFonts w:asciiTheme="minorHAnsi" w:hAnsiTheme="minorHAnsi" w:cstheme="minorHAnsi"/>
          <w:sz w:val="22"/>
          <w:szCs w:val="22"/>
        </w:rPr>
        <w:t xml:space="preserve">American </w:t>
      </w:r>
      <w:r w:rsidR="005C0FD6" w:rsidRPr="00296FF6">
        <w:rPr>
          <w:rFonts w:asciiTheme="minorHAnsi" w:hAnsiTheme="minorHAnsi" w:cstheme="minorHAnsi"/>
          <w:sz w:val="22"/>
          <w:szCs w:val="22"/>
        </w:rPr>
        <w:t>Public Health Association</w:t>
      </w:r>
    </w:p>
    <w:p w14:paraId="4E6A6BE1" w14:textId="79C77536" w:rsidR="00C02218" w:rsidRPr="00296FF6" w:rsidRDefault="00C02218" w:rsidP="00CD5E14">
      <w:pPr>
        <w:tabs>
          <w:tab w:val="left" w:pos="360"/>
        </w:tabs>
        <w:ind w:left="720"/>
        <w:rPr>
          <w:rFonts w:asciiTheme="minorHAnsi" w:hAnsiTheme="minorHAnsi" w:cstheme="minorHAnsi"/>
          <w:sz w:val="22"/>
          <w:szCs w:val="22"/>
        </w:rPr>
      </w:pPr>
      <w:r w:rsidRPr="00296FF6">
        <w:rPr>
          <w:rFonts w:asciiTheme="minorHAnsi" w:hAnsiTheme="minorHAnsi" w:cstheme="minorHAnsi"/>
          <w:sz w:val="22"/>
          <w:szCs w:val="22"/>
        </w:rPr>
        <w:tab/>
      </w:r>
      <w:r w:rsidR="005C0FD6" w:rsidRPr="00296FF6">
        <w:rPr>
          <w:rFonts w:asciiTheme="minorHAnsi" w:hAnsiTheme="minorHAnsi" w:cstheme="minorHAnsi"/>
          <w:sz w:val="22"/>
          <w:szCs w:val="22"/>
        </w:rPr>
        <w:t>Abstract Reviewer</w:t>
      </w:r>
      <w:r w:rsidRPr="00296FF6">
        <w:rPr>
          <w:rFonts w:asciiTheme="minorHAnsi" w:hAnsiTheme="minorHAnsi" w:cstheme="minorHAnsi"/>
          <w:sz w:val="22"/>
          <w:szCs w:val="22"/>
        </w:rPr>
        <w:t xml:space="preserve"> (</w:t>
      </w:r>
      <w:r w:rsidR="005C0FD6" w:rsidRPr="00296FF6">
        <w:rPr>
          <w:rFonts w:asciiTheme="minorHAnsi" w:hAnsiTheme="minorHAnsi" w:cstheme="minorHAnsi"/>
          <w:sz w:val="22"/>
          <w:szCs w:val="22"/>
        </w:rPr>
        <w:t>2017</w:t>
      </w:r>
      <w:r w:rsidR="003650CC" w:rsidRPr="00296FF6">
        <w:rPr>
          <w:rFonts w:asciiTheme="minorHAnsi" w:hAnsiTheme="minorHAnsi" w:cstheme="minorHAnsi"/>
          <w:sz w:val="22"/>
          <w:szCs w:val="22"/>
        </w:rPr>
        <w:t>-</w:t>
      </w:r>
      <w:r w:rsidR="005242B4" w:rsidRPr="00296FF6">
        <w:rPr>
          <w:rFonts w:asciiTheme="minorHAnsi" w:hAnsiTheme="minorHAnsi" w:cstheme="minorHAnsi"/>
          <w:sz w:val="22"/>
          <w:szCs w:val="22"/>
        </w:rPr>
        <w:t>present</w:t>
      </w:r>
      <w:r w:rsidRPr="00296FF6">
        <w:rPr>
          <w:rFonts w:asciiTheme="minorHAnsi" w:hAnsiTheme="minorHAnsi" w:cstheme="minorHAnsi"/>
          <w:sz w:val="22"/>
          <w:szCs w:val="22"/>
        </w:rPr>
        <w:t>)</w:t>
      </w:r>
    </w:p>
    <w:p w14:paraId="63B9633D" w14:textId="4AD2467D" w:rsidR="005C0FD6" w:rsidRPr="00296FF6" w:rsidRDefault="005C0FD6" w:rsidP="00CD5E14">
      <w:pPr>
        <w:tabs>
          <w:tab w:val="left" w:pos="360"/>
        </w:tabs>
        <w:ind w:left="720"/>
        <w:rPr>
          <w:rFonts w:asciiTheme="minorHAnsi" w:hAnsiTheme="minorHAnsi" w:cstheme="minorHAnsi"/>
          <w:sz w:val="22"/>
          <w:szCs w:val="22"/>
        </w:rPr>
      </w:pPr>
      <w:r w:rsidRPr="00296FF6">
        <w:rPr>
          <w:rFonts w:asciiTheme="minorHAnsi" w:hAnsiTheme="minorHAnsi" w:cstheme="minorHAnsi"/>
          <w:sz w:val="22"/>
          <w:szCs w:val="22"/>
        </w:rPr>
        <w:tab/>
        <w:t>Aging and Public Health Section Councilor (2017</w:t>
      </w:r>
      <w:r w:rsidR="003650CC" w:rsidRPr="00296FF6">
        <w:rPr>
          <w:rFonts w:asciiTheme="minorHAnsi" w:hAnsiTheme="minorHAnsi" w:cstheme="minorHAnsi"/>
          <w:sz w:val="22"/>
          <w:szCs w:val="22"/>
        </w:rPr>
        <w:t>-</w:t>
      </w:r>
      <w:r w:rsidR="002A6D82" w:rsidRPr="00296FF6">
        <w:rPr>
          <w:rFonts w:asciiTheme="minorHAnsi" w:hAnsiTheme="minorHAnsi" w:cstheme="minorHAnsi"/>
          <w:sz w:val="22"/>
          <w:szCs w:val="22"/>
        </w:rPr>
        <w:t>2020</w:t>
      </w:r>
      <w:r w:rsidRPr="00296FF6">
        <w:rPr>
          <w:rFonts w:asciiTheme="minorHAnsi" w:hAnsiTheme="minorHAnsi" w:cstheme="minorHAnsi"/>
          <w:sz w:val="22"/>
          <w:szCs w:val="22"/>
        </w:rPr>
        <w:t>)</w:t>
      </w:r>
    </w:p>
    <w:p w14:paraId="7FE7020C" w14:textId="7DB37D9C" w:rsidR="00503241" w:rsidRPr="00296FF6" w:rsidRDefault="00503241" w:rsidP="00CD5E14">
      <w:pPr>
        <w:tabs>
          <w:tab w:val="left" w:pos="360"/>
        </w:tabs>
        <w:ind w:left="720"/>
        <w:rPr>
          <w:rFonts w:asciiTheme="minorHAnsi" w:hAnsiTheme="minorHAnsi" w:cstheme="minorHAnsi"/>
          <w:sz w:val="22"/>
          <w:szCs w:val="22"/>
        </w:rPr>
      </w:pPr>
      <w:r w:rsidRPr="00296FF6">
        <w:rPr>
          <w:rFonts w:asciiTheme="minorHAnsi" w:hAnsiTheme="minorHAnsi" w:cstheme="minorHAnsi"/>
          <w:sz w:val="22"/>
          <w:szCs w:val="22"/>
        </w:rPr>
        <w:tab/>
        <w:t>Aging and Public Health Awards Committee Co-Chair (2017-2020)</w:t>
      </w:r>
    </w:p>
    <w:p w14:paraId="73E95C3B" w14:textId="44A5D95F" w:rsidR="002A6D82" w:rsidRPr="00296FF6" w:rsidRDefault="002A6D82" w:rsidP="00CD5E14">
      <w:pPr>
        <w:tabs>
          <w:tab w:val="left" w:pos="360"/>
        </w:tabs>
        <w:ind w:left="720"/>
        <w:rPr>
          <w:rFonts w:asciiTheme="minorHAnsi" w:hAnsiTheme="minorHAnsi" w:cstheme="minorHAnsi"/>
          <w:sz w:val="22"/>
          <w:szCs w:val="22"/>
        </w:rPr>
      </w:pPr>
      <w:r w:rsidRPr="00296FF6">
        <w:rPr>
          <w:rFonts w:asciiTheme="minorHAnsi" w:hAnsiTheme="minorHAnsi" w:cstheme="minorHAnsi"/>
          <w:sz w:val="22"/>
          <w:szCs w:val="22"/>
        </w:rPr>
        <w:tab/>
        <w:t>Physical Activity Section Councilor (2020-present)</w:t>
      </w:r>
    </w:p>
    <w:p w14:paraId="653264FB" w14:textId="77777777" w:rsidR="00CA0EDE" w:rsidRPr="00296FF6" w:rsidRDefault="00E2486C" w:rsidP="00DD4133">
      <w:pPr>
        <w:tabs>
          <w:tab w:val="left" w:pos="360"/>
        </w:tabs>
        <w:rPr>
          <w:rFonts w:asciiTheme="minorHAnsi" w:hAnsiTheme="minorHAnsi" w:cstheme="minorHAnsi"/>
          <w:sz w:val="22"/>
          <w:szCs w:val="22"/>
        </w:rPr>
      </w:pPr>
      <w:r w:rsidRPr="00296FF6">
        <w:rPr>
          <w:rFonts w:asciiTheme="minorHAnsi" w:hAnsiTheme="minorHAnsi" w:cstheme="minorHAnsi"/>
          <w:b/>
          <w:sz w:val="22"/>
          <w:szCs w:val="22"/>
        </w:rPr>
        <w:tab/>
      </w:r>
      <w:r w:rsidRPr="00296FF6">
        <w:rPr>
          <w:rFonts w:asciiTheme="minorHAnsi" w:hAnsiTheme="minorHAnsi" w:cstheme="minorHAnsi"/>
          <w:b/>
          <w:sz w:val="22"/>
          <w:szCs w:val="22"/>
        </w:rPr>
        <w:tab/>
      </w:r>
      <w:r w:rsidR="00CA0EDE" w:rsidRPr="00296FF6">
        <w:rPr>
          <w:rFonts w:asciiTheme="minorHAnsi" w:hAnsiTheme="minorHAnsi" w:cstheme="minorHAnsi"/>
          <w:sz w:val="22"/>
          <w:szCs w:val="22"/>
        </w:rPr>
        <w:t>Society for Public Health Education</w:t>
      </w:r>
    </w:p>
    <w:p w14:paraId="3D2FDDA4" w14:textId="2CA4F514" w:rsidR="00CA0EDE" w:rsidRPr="00296FF6" w:rsidRDefault="00CA0EDE" w:rsidP="00CA0EDE">
      <w:pPr>
        <w:tabs>
          <w:tab w:val="left" w:pos="360"/>
        </w:tabs>
        <w:rPr>
          <w:rFonts w:asciiTheme="minorHAnsi" w:hAnsiTheme="minorHAnsi" w:cstheme="minorHAnsi"/>
          <w:sz w:val="22"/>
          <w:szCs w:val="22"/>
        </w:rPr>
      </w:pPr>
      <w:r w:rsidRPr="00296FF6">
        <w:rPr>
          <w:rFonts w:asciiTheme="minorHAnsi" w:hAnsiTheme="minorHAnsi" w:cstheme="minorHAnsi"/>
          <w:b/>
          <w:sz w:val="22"/>
          <w:szCs w:val="22"/>
        </w:rPr>
        <w:tab/>
      </w:r>
      <w:r w:rsidRPr="00296FF6">
        <w:rPr>
          <w:rFonts w:asciiTheme="minorHAnsi" w:hAnsiTheme="minorHAnsi" w:cstheme="minorHAnsi"/>
          <w:b/>
          <w:sz w:val="22"/>
          <w:szCs w:val="22"/>
        </w:rPr>
        <w:tab/>
      </w:r>
      <w:r w:rsidRPr="00296FF6">
        <w:rPr>
          <w:rFonts w:asciiTheme="minorHAnsi" w:hAnsiTheme="minorHAnsi" w:cstheme="minorHAnsi"/>
          <w:b/>
          <w:sz w:val="22"/>
          <w:szCs w:val="22"/>
        </w:rPr>
        <w:tab/>
      </w:r>
      <w:r w:rsidRPr="00296FF6">
        <w:rPr>
          <w:rFonts w:asciiTheme="minorHAnsi" w:hAnsiTheme="minorHAnsi" w:cstheme="minorHAnsi"/>
          <w:sz w:val="22"/>
          <w:szCs w:val="22"/>
        </w:rPr>
        <w:t>Annual Meeting Planning Committee (2020-present)</w:t>
      </w:r>
    </w:p>
    <w:p w14:paraId="7056C0E8" w14:textId="2FFD1790" w:rsidR="00CA0EDE" w:rsidRPr="00296FF6" w:rsidRDefault="00CA0EDE" w:rsidP="00CA0EDE">
      <w:pPr>
        <w:tabs>
          <w:tab w:val="left" w:pos="360"/>
        </w:tabs>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Abstract Reviewer (</w:t>
      </w:r>
      <w:r w:rsidR="00ED059E" w:rsidRPr="00296FF6">
        <w:rPr>
          <w:rFonts w:asciiTheme="minorHAnsi" w:hAnsiTheme="minorHAnsi" w:cstheme="minorHAnsi"/>
          <w:sz w:val="22"/>
          <w:szCs w:val="22"/>
        </w:rPr>
        <w:t>2018-present)</w:t>
      </w:r>
    </w:p>
    <w:p w14:paraId="7275ADE1" w14:textId="49773CFE" w:rsidR="00DD4133" w:rsidRPr="00296FF6" w:rsidRDefault="00CA0EDE" w:rsidP="00DD4133">
      <w:pPr>
        <w:tabs>
          <w:tab w:val="left" w:pos="360"/>
        </w:tabs>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00DD4133" w:rsidRPr="00296FF6">
        <w:rPr>
          <w:rFonts w:asciiTheme="minorHAnsi" w:hAnsiTheme="minorHAnsi" w:cstheme="minorHAnsi"/>
          <w:sz w:val="22"/>
          <w:szCs w:val="22"/>
        </w:rPr>
        <w:t>The National Commission for Health Education Credentialing</w:t>
      </w:r>
    </w:p>
    <w:p w14:paraId="26917832" w14:textId="1F2A6EC4" w:rsidR="00DD4133" w:rsidRPr="00296FF6" w:rsidRDefault="00DD4133" w:rsidP="00DD4133">
      <w:pPr>
        <w:tabs>
          <w:tab w:val="left" w:pos="360"/>
        </w:tabs>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NCHEC Ambassador</w:t>
      </w:r>
    </w:p>
    <w:p w14:paraId="5424ADB0" w14:textId="386EE07D" w:rsidR="00602BB5" w:rsidRPr="00296FF6" w:rsidRDefault="00602BB5" w:rsidP="00DD4133">
      <w:pPr>
        <w:tabs>
          <w:tab w:val="left" w:pos="360"/>
        </w:tabs>
        <w:rPr>
          <w:rFonts w:asciiTheme="minorHAnsi" w:hAnsiTheme="minorHAnsi" w:cstheme="minorHAnsi"/>
          <w:sz w:val="22"/>
          <w:szCs w:val="22"/>
        </w:rPr>
      </w:pPr>
      <w:r w:rsidRPr="00296FF6">
        <w:rPr>
          <w:rFonts w:asciiTheme="minorHAnsi" w:hAnsiTheme="minorHAnsi" w:cstheme="minorHAnsi"/>
          <w:sz w:val="22"/>
          <w:szCs w:val="22"/>
        </w:rPr>
        <w:lastRenderedPageBreak/>
        <w:tab/>
      </w:r>
      <w:r w:rsidR="00834141" w:rsidRPr="00296FF6">
        <w:rPr>
          <w:rFonts w:asciiTheme="minorHAnsi" w:hAnsiTheme="minorHAnsi" w:cstheme="minorHAnsi"/>
          <w:sz w:val="22"/>
          <w:szCs w:val="22"/>
        </w:rPr>
        <w:tab/>
        <w:t>US Department of Health and Human Services</w:t>
      </w:r>
      <w:r w:rsidRPr="00296FF6">
        <w:rPr>
          <w:rFonts w:asciiTheme="minorHAnsi" w:hAnsiTheme="minorHAnsi" w:cstheme="minorHAnsi"/>
          <w:sz w:val="22"/>
          <w:szCs w:val="22"/>
        </w:rPr>
        <w:t xml:space="preserve"> Youth Sports Program</w:t>
      </w:r>
      <w:r w:rsidRPr="00296FF6">
        <w:rPr>
          <w:rFonts w:asciiTheme="minorHAnsi" w:hAnsiTheme="minorHAnsi" w:cstheme="minorHAnsi"/>
          <w:sz w:val="22"/>
          <w:szCs w:val="22"/>
        </w:rPr>
        <w:tab/>
      </w:r>
    </w:p>
    <w:p w14:paraId="39E822FB" w14:textId="5E789FCB" w:rsidR="00602BB5" w:rsidRPr="00296FF6" w:rsidRDefault="00602BB5" w:rsidP="00DD4133">
      <w:pPr>
        <w:tabs>
          <w:tab w:val="left" w:pos="360"/>
        </w:tabs>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Youth Sports Champion</w:t>
      </w:r>
      <w:r w:rsidRPr="00296FF6">
        <w:rPr>
          <w:rFonts w:asciiTheme="minorHAnsi" w:hAnsiTheme="minorHAnsi" w:cstheme="minorHAnsi"/>
          <w:sz w:val="22"/>
          <w:szCs w:val="22"/>
        </w:rPr>
        <w:tab/>
        <w:t>(2020-present)</w:t>
      </w:r>
    </w:p>
    <w:p w14:paraId="6F253258" w14:textId="2E99BC78" w:rsidR="00503241" w:rsidRPr="00296FF6" w:rsidRDefault="002A6D82" w:rsidP="00CA0EDE">
      <w:pPr>
        <w:tabs>
          <w:tab w:val="left" w:pos="360"/>
        </w:tabs>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p>
    <w:p w14:paraId="4001948A" w14:textId="77777777" w:rsidR="00AB1F5D" w:rsidRPr="00296FF6" w:rsidRDefault="00AB1F5D" w:rsidP="00AB1F5D">
      <w:pPr>
        <w:rPr>
          <w:rFonts w:asciiTheme="minorHAnsi" w:hAnsiTheme="minorHAnsi" w:cstheme="minorHAnsi"/>
          <w:b/>
          <w:i/>
          <w:sz w:val="22"/>
          <w:szCs w:val="22"/>
        </w:rPr>
      </w:pPr>
      <w:r w:rsidRPr="00296FF6">
        <w:rPr>
          <w:rFonts w:asciiTheme="minorHAnsi" w:hAnsiTheme="minorHAnsi" w:cstheme="minorHAnsi"/>
          <w:b/>
          <w:i/>
          <w:sz w:val="22"/>
          <w:szCs w:val="22"/>
        </w:rPr>
        <w:t>Local</w:t>
      </w:r>
    </w:p>
    <w:p w14:paraId="79F5635D" w14:textId="6E6A0EE2" w:rsidR="00503241" w:rsidRPr="00296FF6" w:rsidRDefault="00503241" w:rsidP="00F70E43">
      <w:pPr>
        <w:tabs>
          <w:tab w:val="left" w:pos="360"/>
          <w:tab w:val="center" w:pos="5040"/>
        </w:tabs>
        <w:ind w:left="1080" w:hanging="360"/>
        <w:rPr>
          <w:rFonts w:asciiTheme="minorHAnsi" w:hAnsiTheme="minorHAnsi" w:cstheme="minorHAnsi"/>
          <w:sz w:val="22"/>
          <w:szCs w:val="22"/>
        </w:rPr>
      </w:pPr>
      <w:r w:rsidRPr="00296FF6">
        <w:rPr>
          <w:rFonts w:asciiTheme="minorHAnsi" w:hAnsiTheme="minorHAnsi" w:cstheme="minorHAnsi"/>
          <w:sz w:val="22"/>
          <w:szCs w:val="22"/>
        </w:rPr>
        <w:t>University of Missouri System</w:t>
      </w:r>
    </w:p>
    <w:p w14:paraId="75C9E611" w14:textId="4DCF8868" w:rsidR="00503241" w:rsidRPr="00296FF6" w:rsidRDefault="00503241" w:rsidP="00503241">
      <w:pPr>
        <w:tabs>
          <w:tab w:val="left" w:pos="360"/>
          <w:tab w:val="center" w:pos="5040"/>
        </w:tabs>
        <w:ind w:left="1530" w:hanging="810"/>
        <w:rPr>
          <w:rFonts w:asciiTheme="minorHAnsi" w:hAnsiTheme="minorHAnsi" w:cstheme="minorHAnsi"/>
          <w:sz w:val="22"/>
          <w:szCs w:val="22"/>
        </w:rPr>
      </w:pPr>
      <w:r w:rsidRPr="00296FF6">
        <w:rPr>
          <w:rFonts w:asciiTheme="minorHAnsi" w:hAnsiTheme="minorHAnsi" w:cstheme="minorHAnsi"/>
          <w:sz w:val="22"/>
          <w:szCs w:val="22"/>
        </w:rPr>
        <w:tab/>
        <w:t xml:space="preserve">eLearning Faculty </w:t>
      </w:r>
      <w:r w:rsidR="00834141" w:rsidRPr="00296FF6">
        <w:rPr>
          <w:rFonts w:asciiTheme="minorHAnsi" w:hAnsiTheme="minorHAnsi" w:cstheme="minorHAnsi"/>
          <w:sz w:val="22"/>
          <w:szCs w:val="22"/>
        </w:rPr>
        <w:t>Advisory</w:t>
      </w:r>
      <w:r w:rsidRPr="00296FF6">
        <w:rPr>
          <w:rFonts w:asciiTheme="minorHAnsi" w:hAnsiTheme="minorHAnsi" w:cstheme="minorHAnsi"/>
          <w:sz w:val="22"/>
          <w:szCs w:val="22"/>
        </w:rPr>
        <w:t xml:space="preserve"> Committee (2019-present)</w:t>
      </w:r>
    </w:p>
    <w:p w14:paraId="307D6EEB" w14:textId="04CA6D9E" w:rsidR="00503241" w:rsidRPr="00296FF6" w:rsidRDefault="00503241" w:rsidP="00503241">
      <w:pPr>
        <w:tabs>
          <w:tab w:val="left" w:pos="360"/>
          <w:tab w:val="center" w:pos="5040"/>
        </w:tabs>
        <w:ind w:left="1530" w:hanging="810"/>
        <w:rPr>
          <w:rFonts w:asciiTheme="minorHAnsi" w:hAnsiTheme="minorHAnsi" w:cstheme="minorHAnsi"/>
          <w:sz w:val="22"/>
          <w:szCs w:val="22"/>
        </w:rPr>
      </w:pPr>
      <w:r w:rsidRPr="00296FF6">
        <w:rPr>
          <w:rFonts w:asciiTheme="minorHAnsi" w:hAnsiTheme="minorHAnsi" w:cstheme="minorHAnsi"/>
          <w:sz w:val="22"/>
          <w:szCs w:val="22"/>
        </w:rPr>
        <w:tab/>
        <w:t>Office of eLearning Hiring Committee (2020)</w:t>
      </w:r>
    </w:p>
    <w:p w14:paraId="47AF03D8" w14:textId="3268CFB7" w:rsidR="00E075C2" w:rsidRPr="00296FF6" w:rsidRDefault="00E075C2" w:rsidP="00F70E43">
      <w:pPr>
        <w:tabs>
          <w:tab w:val="left" w:pos="360"/>
          <w:tab w:val="center" w:pos="5040"/>
        </w:tabs>
        <w:ind w:left="1080" w:hanging="360"/>
        <w:rPr>
          <w:rFonts w:asciiTheme="minorHAnsi" w:hAnsiTheme="minorHAnsi" w:cstheme="minorHAnsi"/>
          <w:sz w:val="22"/>
          <w:szCs w:val="22"/>
        </w:rPr>
      </w:pPr>
      <w:r w:rsidRPr="00296FF6">
        <w:rPr>
          <w:rFonts w:asciiTheme="minorHAnsi" w:hAnsiTheme="minorHAnsi" w:cstheme="minorHAnsi"/>
          <w:sz w:val="22"/>
          <w:szCs w:val="22"/>
        </w:rPr>
        <w:t>University of Missouri-Kansas City</w:t>
      </w:r>
      <w:r w:rsidR="00F70E43" w:rsidRPr="00296FF6">
        <w:rPr>
          <w:rFonts w:asciiTheme="minorHAnsi" w:hAnsiTheme="minorHAnsi" w:cstheme="minorHAnsi"/>
          <w:sz w:val="22"/>
          <w:szCs w:val="22"/>
        </w:rPr>
        <w:tab/>
      </w:r>
    </w:p>
    <w:p w14:paraId="53498D7E" w14:textId="5195B58A" w:rsidR="00612F60" w:rsidRPr="00296FF6" w:rsidRDefault="00605913" w:rsidP="00015935">
      <w:pPr>
        <w:tabs>
          <w:tab w:val="left" w:pos="360"/>
        </w:tabs>
        <w:ind w:left="72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00612F60" w:rsidRPr="00296FF6">
        <w:rPr>
          <w:rFonts w:asciiTheme="minorHAnsi" w:hAnsiTheme="minorHAnsi" w:cstheme="minorHAnsi"/>
          <w:sz w:val="22"/>
          <w:szCs w:val="22"/>
        </w:rPr>
        <w:t>Digital Public Humanities Fellowship Selection Committee (2022)</w:t>
      </w:r>
    </w:p>
    <w:p w14:paraId="72B7DA93" w14:textId="0FE720FA" w:rsidR="001C3D93" w:rsidRPr="00296FF6" w:rsidRDefault="00612F60" w:rsidP="00015935">
      <w:pPr>
        <w:tabs>
          <w:tab w:val="left" w:pos="360"/>
        </w:tabs>
        <w:ind w:left="72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001C3D93" w:rsidRPr="00296FF6">
        <w:rPr>
          <w:rFonts w:asciiTheme="minorHAnsi" w:hAnsiTheme="minorHAnsi" w:cstheme="minorHAnsi"/>
          <w:sz w:val="22"/>
          <w:szCs w:val="22"/>
        </w:rPr>
        <w:t>Undergraduate Research Advisory Board (2021-present)</w:t>
      </w:r>
    </w:p>
    <w:p w14:paraId="1523CC27" w14:textId="1E3C60BF" w:rsidR="005242B4" w:rsidRPr="00296FF6" w:rsidRDefault="001C3D93" w:rsidP="00015935">
      <w:pPr>
        <w:tabs>
          <w:tab w:val="left" w:pos="360"/>
        </w:tabs>
        <w:ind w:left="72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005242B4" w:rsidRPr="00296FF6">
        <w:rPr>
          <w:rFonts w:asciiTheme="minorHAnsi" w:hAnsiTheme="minorHAnsi" w:cstheme="minorHAnsi"/>
          <w:sz w:val="22"/>
          <w:szCs w:val="22"/>
        </w:rPr>
        <w:t>Engagement Council (2021-present)</w:t>
      </w:r>
    </w:p>
    <w:p w14:paraId="342D01AE" w14:textId="6FAACF09" w:rsidR="00503241" w:rsidRPr="00296FF6" w:rsidRDefault="005242B4" w:rsidP="00015935">
      <w:pPr>
        <w:tabs>
          <w:tab w:val="left" w:pos="360"/>
        </w:tabs>
        <w:ind w:left="72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00503241" w:rsidRPr="00296FF6">
        <w:rPr>
          <w:rFonts w:asciiTheme="minorHAnsi" w:hAnsiTheme="minorHAnsi" w:cstheme="minorHAnsi"/>
          <w:sz w:val="22"/>
          <w:szCs w:val="22"/>
        </w:rPr>
        <w:t>UMKC Forward Committee (2020)</w:t>
      </w:r>
    </w:p>
    <w:p w14:paraId="46EE0127" w14:textId="04A658B2" w:rsidR="00503241" w:rsidRPr="00296FF6" w:rsidRDefault="00503241" w:rsidP="00015935">
      <w:pPr>
        <w:tabs>
          <w:tab w:val="left" w:pos="360"/>
        </w:tabs>
        <w:ind w:left="72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t>Faculty Senate Budget Committee (2019-</w:t>
      </w:r>
      <w:r w:rsidR="00BB2DA7" w:rsidRPr="00296FF6">
        <w:rPr>
          <w:rFonts w:asciiTheme="minorHAnsi" w:hAnsiTheme="minorHAnsi" w:cstheme="minorHAnsi"/>
          <w:sz w:val="22"/>
          <w:szCs w:val="22"/>
        </w:rPr>
        <w:t>2022)</w:t>
      </w:r>
    </w:p>
    <w:p w14:paraId="6A51214C" w14:textId="5FEA0D8E" w:rsidR="00503241" w:rsidRPr="00296FF6" w:rsidRDefault="00503241" w:rsidP="00015935">
      <w:pPr>
        <w:tabs>
          <w:tab w:val="left" w:pos="360"/>
        </w:tabs>
        <w:ind w:left="72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t>Faculty Senate SONHS Rep (2019-present)</w:t>
      </w:r>
    </w:p>
    <w:p w14:paraId="203358AD" w14:textId="090D2E72" w:rsidR="00015935" w:rsidRPr="00296FF6" w:rsidRDefault="00503241" w:rsidP="00015935">
      <w:pPr>
        <w:tabs>
          <w:tab w:val="left" w:pos="360"/>
        </w:tabs>
        <w:ind w:left="72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005C0FD6" w:rsidRPr="00296FF6">
        <w:rPr>
          <w:rFonts w:asciiTheme="minorHAnsi" w:hAnsiTheme="minorHAnsi" w:cstheme="minorHAnsi"/>
          <w:sz w:val="22"/>
          <w:szCs w:val="22"/>
        </w:rPr>
        <w:t>Aging Consortium</w:t>
      </w:r>
      <w:r w:rsidR="00015935" w:rsidRPr="00296FF6">
        <w:rPr>
          <w:rFonts w:asciiTheme="minorHAnsi" w:hAnsiTheme="minorHAnsi" w:cstheme="minorHAnsi"/>
          <w:sz w:val="22"/>
          <w:szCs w:val="22"/>
        </w:rPr>
        <w:t xml:space="preserve"> </w:t>
      </w:r>
    </w:p>
    <w:p w14:paraId="6CDDAB34" w14:textId="541E8078" w:rsidR="00015935" w:rsidRPr="00296FF6" w:rsidRDefault="005C0FD6" w:rsidP="00015935">
      <w:pPr>
        <w:tabs>
          <w:tab w:val="left" w:pos="360"/>
        </w:tabs>
        <w:ind w:left="72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Member (2013-</w:t>
      </w:r>
      <w:r w:rsidR="00503241" w:rsidRPr="00296FF6">
        <w:rPr>
          <w:rFonts w:asciiTheme="minorHAnsi" w:hAnsiTheme="minorHAnsi" w:cstheme="minorHAnsi"/>
          <w:sz w:val="22"/>
          <w:szCs w:val="22"/>
        </w:rPr>
        <w:t>2019</w:t>
      </w:r>
      <w:r w:rsidR="00015935" w:rsidRPr="00296FF6">
        <w:rPr>
          <w:rFonts w:asciiTheme="minorHAnsi" w:hAnsiTheme="minorHAnsi" w:cstheme="minorHAnsi"/>
          <w:sz w:val="22"/>
          <w:szCs w:val="22"/>
        </w:rPr>
        <w:t>)</w:t>
      </w:r>
    </w:p>
    <w:p w14:paraId="0EFDD93D" w14:textId="77777777" w:rsidR="00605913" w:rsidRPr="00296FF6" w:rsidRDefault="00605913" w:rsidP="00E075C2">
      <w:pPr>
        <w:ind w:left="720"/>
        <w:rPr>
          <w:rFonts w:asciiTheme="minorHAnsi" w:hAnsiTheme="minorHAnsi" w:cstheme="minorHAnsi"/>
          <w:sz w:val="22"/>
          <w:szCs w:val="22"/>
        </w:rPr>
      </w:pPr>
      <w:r w:rsidRPr="00296FF6">
        <w:rPr>
          <w:rFonts w:asciiTheme="minorHAnsi" w:hAnsiTheme="minorHAnsi" w:cstheme="minorHAnsi"/>
          <w:sz w:val="22"/>
          <w:szCs w:val="22"/>
        </w:rPr>
        <w:tab/>
      </w:r>
      <w:r w:rsidR="005C0FD6" w:rsidRPr="00296FF6">
        <w:rPr>
          <w:rFonts w:asciiTheme="minorHAnsi" w:hAnsiTheme="minorHAnsi" w:cstheme="minorHAnsi"/>
          <w:sz w:val="22"/>
          <w:szCs w:val="22"/>
        </w:rPr>
        <w:t>UMKC Intercollegiate Athletics Committee; Academic Review sub-committee</w:t>
      </w:r>
    </w:p>
    <w:p w14:paraId="3B83A9A4" w14:textId="77777777" w:rsidR="00F70E43" w:rsidRPr="00296FF6" w:rsidRDefault="00605913" w:rsidP="0079176D">
      <w:pPr>
        <w:ind w:left="2160"/>
        <w:rPr>
          <w:rFonts w:asciiTheme="minorHAnsi" w:hAnsiTheme="minorHAnsi" w:cstheme="minorHAnsi"/>
          <w:sz w:val="22"/>
          <w:szCs w:val="22"/>
        </w:rPr>
      </w:pPr>
      <w:r w:rsidRPr="00296FF6">
        <w:rPr>
          <w:rFonts w:asciiTheme="minorHAnsi" w:hAnsiTheme="minorHAnsi" w:cstheme="minorHAnsi"/>
          <w:sz w:val="22"/>
          <w:szCs w:val="22"/>
        </w:rPr>
        <w:t xml:space="preserve">Member </w:t>
      </w:r>
      <w:r w:rsidR="005C0FD6" w:rsidRPr="00296FF6">
        <w:rPr>
          <w:rFonts w:asciiTheme="minorHAnsi" w:hAnsiTheme="minorHAnsi" w:cstheme="minorHAnsi"/>
          <w:sz w:val="22"/>
          <w:szCs w:val="22"/>
        </w:rPr>
        <w:t>2016-present</w:t>
      </w:r>
    </w:p>
    <w:p w14:paraId="0847E43B" w14:textId="77777777" w:rsidR="001173EA" w:rsidRPr="00296FF6" w:rsidRDefault="001173EA" w:rsidP="001173EA">
      <w:pPr>
        <w:ind w:left="720"/>
        <w:rPr>
          <w:rFonts w:asciiTheme="minorHAnsi" w:hAnsiTheme="minorHAnsi" w:cstheme="minorHAnsi"/>
          <w:sz w:val="22"/>
          <w:szCs w:val="22"/>
        </w:rPr>
      </w:pPr>
      <w:r w:rsidRPr="00296FF6">
        <w:rPr>
          <w:rFonts w:asciiTheme="minorHAnsi" w:hAnsiTheme="minorHAnsi" w:cstheme="minorHAnsi"/>
          <w:sz w:val="22"/>
          <w:szCs w:val="22"/>
        </w:rPr>
        <w:t>University of Missouri-Kansas City, School of Nursing and Health Studies</w:t>
      </w:r>
    </w:p>
    <w:p w14:paraId="3B4C15F5" w14:textId="3DF136E4" w:rsidR="00503241" w:rsidRPr="00296FF6" w:rsidRDefault="00503241" w:rsidP="008810DF">
      <w:pPr>
        <w:ind w:left="1440"/>
        <w:rPr>
          <w:rFonts w:asciiTheme="minorHAnsi" w:hAnsiTheme="minorHAnsi" w:cstheme="minorHAnsi"/>
          <w:sz w:val="22"/>
          <w:szCs w:val="22"/>
        </w:rPr>
      </w:pPr>
      <w:r w:rsidRPr="00296FF6">
        <w:rPr>
          <w:rFonts w:asciiTheme="minorHAnsi" w:hAnsiTheme="minorHAnsi" w:cstheme="minorHAnsi"/>
          <w:sz w:val="22"/>
          <w:szCs w:val="22"/>
        </w:rPr>
        <w:t>Steering Committee (2019-present)</w:t>
      </w:r>
    </w:p>
    <w:p w14:paraId="490B6AAC" w14:textId="71256FAB" w:rsidR="008810DF" w:rsidRPr="00296FF6" w:rsidRDefault="008810DF" w:rsidP="008810DF">
      <w:pPr>
        <w:ind w:left="1440"/>
        <w:rPr>
          <w:rFonts w:asciiTheme="minorHAnsi" w:hAnsiTheme="minorHAnsi" w:cstheme="minorHAnsi"/>
          <w:sz w:val="22"/>
          <w:szCs w:val="22"/>
        </w:rPr>
      </w:pPr>
      <w:r w:rsidRPr="00296FF6">
        <w:rPr>
          <w:rFonts w:asciiTheme="minorHAnsi" w:hAnsiTheme="minorHAnsi" w:cstheme="minorHAnsi"/>
          <w:sz w:val="22"/>
          <w:szCs w:val="22"/>
        </w:rPr>
        <w:t>SONHS Faculty Search Committee (2017-</w:t>
      </w:r>
      <w:r w:rsidR="00EA050D" w:rsidRPr="00296FF6">
        <w:rPr>
          <w:rFonts w:asciiTheme="minorHAnsi" w:hAnsiTheme="minorHAnsi" w:cstheme="minorHAnsi"/>
          <w:sz w:val="22"/>
          <w:szCs w:val="22"/>
        </w:rPr>
        <w:t>2018</w:t>
      </w:r>
      <w:r w:rsidRPr="00296FF6">
        <w:rPr>
          <w:rFonts w:asciiTheme="minorHAnsi" w:hAnsiTheme="minorHAnsi" w:cstheme="minorHAnsi"/>
          <w:sz w:val="22"/>
          <w:szCs w:val="22"/>
        </w:rPr>
        <w:t>)</w:t>
      </w:r>
    </w:p>
    <w:p w14:paraId="56082E03" w14:textId="75C08221" w:rsidR="005C0FD6" w:rsidRPr="00296FF6" w:rsidRDefault="005C0FD6" w:rsidP="001173EA">
      <w:pPr>
        <w:ind w:left="1440"/>
        <w:rPr>
          <w:rFonts w:asciiTheme="minorHAnsi" w:hAnsiTheme="minorHAnsi" w:cstheme="minorHAnsi"/>
          <w:sz w:val="22"/>
          <w:szCs w:val="22"/>
        </w:rPr>
      </w:pPr>
      <w:r w:rsidRPr="00296FF6">
        <w:rPr>
          <w:rFonts w:asciiTheme="minorHAnsi" w:hAnsiTheme="minorHAnsi" w:cstheme="minorHAnsi"/>
          <w:sz w:val="22"/>
          <w:szCs w:val="22"/>
        </w:rPr>
        <w:t>Budget Committee</w:t>
      </w:r>
      <w:r w:rsidR="00287939" w:rsidRPr="00296FF6">
        <w:rPr>
          <w:rFonts w:asciiTheme="minorHAnsi" w:hAnsiTheme="minorHAnsi" w:cstheme="minorHAnsi"/>
          <w:sz w:val="22"/>
          <w:szCs w:val="22"/>
        </w:rPr>
        <w:t xml:space="preserve"> (2017-</w:t>
      </w:r>
      <w:r w:rsidR="00834141" w:rsidRPr="00296FF6">
        <w:rPr>
          <w:rFonts w:asciiTheme="minorHAnsi" w:hAnsiTheme="minorHAnsi" w:cstheme="minorHAnsi"/>
          <w:sz w:val="22"/>
          <w:szCs w:val="22"/>
        </w:rPr>
        <w:t>2022</w:t>
      </w:r>
      <w:r w:rsidR="00287939" w:rsidRPr="00296FF6">
        <w:rPr>
          <w:rFonts w:asciiTheme="minorHAnsi" w:hAnsiTheme="minorHAnsi" w:cstheme="minorHAnsi"/>
          <w:sz w:val="22"/>
          <w:szCs w:val="22"/>
        </w:rPr>
        <w:t>)</w:t>
      </w:r>
    </w:p>
    <w:p w14:paraId="12DA07A7" w14:textId="77777777" w:rsidR="00496B5A" w:rsidRPr="00296FF6" w:rsidRDefault="001173EA" w:rsidP="001173EA">
      <w:pPr>
        <w:ind w:left="1440"/>
        <w:rPr>
          <w:rFonts w:asciiTheme="minorHAnsi" w:hAnsiTheme="minorHAnsi" w:cstheme="minorHAnsi"/>
          <w:sz w:val="22"/>
          <w:szCs w:val="22"/>
        </w:rPr>
      </w:pPr>
      <w:r w:rsidRPr="00296FF6">
        <w:rPr>
          <w:rFonts w:asciiTheme="minorHAnsi" w:hAnsiTheme="minorHAnsi" w:cstheme="minorHAnsi"/>
          <w:sz w:val="22"/>
          <w:szCs w:val="22"/>
        </w:rPr>
        <w:t>Faculty Development and Advancement Committee</w:t>
      </w:r>
    </w:p>
    <w:p w14:paraId="51644DFC" w14:textId="027B5027" w:rsidR="00CA4CEC" w:rsidRPr="00296FF6" w:rsidRDefault="00496B5A" w:rsidP="00496B5A">
      <w:pPr>
        <w:ind w:left="1440" w:firstLine="720"/>
        <w:rPr>
          <w:rFonts w:asciiTheme="minorHAnsi" w:hAnsiTheme="minorHAnsi" w:cstheme="minorHAnsi"/>
          <w:sz w:val="22"/>
          <w:szCs w:val="22"/>
        </w:rPr>
      </w:pPr>
      <w:r w:rsidRPr="00296FF6">
        <w:rPr>
          <w:rFonts w:asciiTheme="minorHAnsi" w:hAnsiTheme="minorHAnsi" w:cstheme="minorHAnsi"/>
          <w:sz w:val="22"/>
          <w:szCs w:val="22"/>
        </w:rPr>
        <w:t>M</w:t>
      </w:r>
      <w:r w:rsidR="00CA4CEC" w:rsidRPr="00296FF6">
        <w:rPr>
          <w:rFonts w:asciiTheme="minorHAnsi" w:hAnsiTheme="minorHAnsi" w:cstheme="minorHAnsi"/>
          <w:sz w:val="22"/>
          <w:szCs w:val="22"/>
        </w:rPr>
        <w:t xml:space="preserve">ember </w:t>
      </w:r>
      <w:r w:rsidR="001173EA" w:rsidRPr="00296FF6">
        <w:rPr>
          <w:rFonts w:asciiTheme="minorHAnsi" w:hAnsiTheme="minorHAnsi" w:cstheme="minorHAnsi"/>
          <w:sz w:val="22"/>
          <w:szCs w:val="22"/>
        </w:rPr>
        <w:t>(201</w:t>
      </w:r>
      <w:r w:rsidR="002A3F8F" w:rsidRPr="00296FF6">
        <w:rPr>
          <w:rFonts w:asciiTheme="minorHAnsi" w:hAnsiTheme="minorHAnsi" w:cstheme="minorHAnsi"/>
          <w:sz w:val="22"/>
          <w:szCs w:val="22"/>
        </w:rPr>
        <w:t>4</w:t>
      </w:r>
      <w:r w:rsidR="005C0FD6" w:rsidRPr="00296FF6">
        <w:rPr>
          <w:rFonts w:asciiTheme="minorHAnsi" w:hAnsiTheme="minorHAnsi" w:cstheme="minorHAnsi"/>
          <w:sz w:val="22"/>
          <w:szCs w:val="22"/>
        </w:rPr>
        <w:t>-present</w:t>
      </w:r>
      <w:r w:rsidR="001173EA" w:rsidRPr="00296FF6">
        <w:rPr>
          <w:rFonts w:asciiTheme="minorHAnsi" w:hAnsiTheme="minorHAnsi" w:cstheme="minorHAnsi"/>
          <w:sz w:val="22"/>
          <w:szCs w:val="22"/>
        </w:rPr>
        <w:t>)</w:t>
      </w:r>
    </w:p>
    <w:p w14:paraId="4FBEA4DC" w14:textId="542DC883" w:rsidR="00503241" w:rsidRPr="00296FF6" w:rsidRDefault="00503241" w:rsidP="00496B5A">
      <w:pPr>
        <w:ind w:left="1440" w:firstLine="720"/>
        <w:rPr>
          <w:rFonts w:asciiTheme="minorHAnsi" w:hAnsiTheme="minorHAnsi" w:cstheme="minorHAnsi"/>
          <w:sz w:val="22"/>
          <w:szCs w:val="22"/>
        </w:rPr>
      </w:pPr>
      <w:r w:rsidRPr="00296FF6">
        <w:rPr>
          <w:rFonts w:asciiTheme="minorHAnsi" w:hAnsiTheme="minorHAnsi" w:cstheme="minorHAnsi"/>
          <w:sz w:val="22"/>
          <w:szCs w:val="22"/>
        </w:rPr>
        <w:t>Chair (201</w:t>
      </w:r>
      <w:r w:rsidR="00896B90" w:rsidRPr="00296FF6">
        <w:rPr>
          <w:rFonts w:asciiTheme="minorHAnsi" w:hAnsiTheme="minorHAnsi" w:cstheme="minorHAnsi"/>
          <w:sz w:val="22"/>
          <w:szCs w:val="22"/>
        </w:rPr>
        <w:t>8</w:t>
      </w:r>
      <w:r w:rsidRPr="00296FF6">
        <w:rPr>
          <w:rFonts w:asciiTheme="minorHAnsi" w:hAnsiTheme="minorHAnsi" w:cstheme="minorHAnsi"/>
          <w:sz w:val="22"/>
          <w:szCs w:val="22"/>
        </w:rPr>
        <w:t>-</w:t>
      </w:r>
      <w:r w:rsidR="005A0D33" w:rsidRPr="00296FF6">
        <w:rPr>
          <w:rFonts w:asciiTheme="minorHAnsi" w:hAnsiTheme="minorHAnsi" w:cstheme="minorHAnsi"/>
          <w:sz w:val="22"/>
          <w:szCs w:val="22"/>
        </w:rPr>
        <w:t>2021</w:t>
      </w:r>
      <w:r w:rsidRPr="00296FF6">
        <w:rPr>
          <w:rFonts w:asciiTheme="minorHAnsi" w:hAnsiTheme="minorHAnsi" w:cstheme="minorHAnsi"/>
          <w:sz w:val="22"/>
          <w:szCs w:val="22"/>
        </w:rPr>
        <w:t>)</w:t>
      </w:r>
    </w:p>
    <w:p w14:paraId="10109EDB" w14:textId="77777777" w:rsidR="00287939" w:rsidRPr="00296FF6" w:rsidRDefault="001A7945" w:rsidP="001173EA">
      <w:pPr>
        <w:ind w:left="1440"/>
        <w:rPr>
          <w:rFonts w:asciiTheme="minorHAnsi" w:hAnsiTheme="minorHAnsi" w:cstheme="minorHAnsi"/>
          <w:sz w:val="22"/>
          <w:szCs w:val="22"/>
        </w:rPr>
      </w:pPr>
      <w:r w:rsidRPr="00296FF6">
        <w:rPr>
          <w:rFonts w:asciiTheme="minorHAnsi" w:hAnsiTheme="minorHAnsi" w:cstheme="minorHAnsi"/>
          <w:sz w:val="22"/>
          <w:szCs w:val="22"/>
        </w:rPr>
        <w:t xml:space="preserve">Statistician Search Committee </w:t>
      </w:r>
    </w:p>
    <w:p w14:paraId="68AAF705" w14:textId="77777777" w:rsidR="001A7945" w:rsidRPr="00296FF6" w:rsidRDefault="001A7945" w:rsidP="00287939">
      <w:pPr>
        <w:ind w:left="1440" w:firstLine="720"/>
        <w:rPr>
          <w:rFonts w:asciiTheme="minorHAnsi" w:hAnsiTheme="minorHAnsi" w:cstheme="minorHAnsi"/>
          <w:sz w:val="22"/>
          <w:szCs w:val="22"/>
        </w:rPr>
      </w:pPr>
      <w:r w:rsidRPr="00296FF6">
        <w:rPr>
          <w:rFonts w:asciiTheme="minorHAnsi" w:hAnsiTheme="minorHAnsi" w:cstheme="minorHAnsi"/>
          <w:sz w:val="22"/>
          <w:szCs w:val="22"/>
        </w:rPr>
        <w:t>Member (2016-2017)</w:t>
      </w:r>
    </w:p>
    <w:p w14:paraId="50DE81B4" w14:textId="0322C0DE" w:rsidR="005242B4" w:rsidRPr="00296FF6" w:rsidRDefault="008810DF" w:rsidP="005242B4">
      <w:pPr>
        <w:ind w:left="1440"/>
        <w:rPr>
          <w:rFonts w:asciiTheme="minorHAnsi" w:hAnsiTheme="minorHAnsi" w:cstheme="minorHAnsi"/>
          <w:sz w:val="22"/>
          <w:szCs w:val="22"/>
        </w:rPr>
      </w:pPr>
      <w:r w:rsidRPr="00296FF6">
        <w:rPr>
          <w:rFonts w:asciiTheme="minorHAnsi" w:hAnsiTheme="minorHAnsi" w:cstheme="minorHAnsi"/>
          <w:sz w:val="22"/>
          <w:szCs w:val="22"/>
        </w:rPr>
        <w:t>United Way – UMKC Drive</w:t>
      </w:r>
    </w:p>
    <w:p w14:paraId="2845EA73" w14:textId="77777777" w:rsidR="008810DF" w:rsidRPr="00296FF6" w:rsidRDefault="008810DF" w:rsidP="001173EA">
      <w:pPr>
        <w:ind w:left="1440"/>
        <w:rPr>
          <w:rFonts w:asciiTheme="minorHAnsi" w:hAnsiTheme="minorHAnsi" w:cstheme="minorHAnsi"/>
          <w:sz w:val="22"/>
          <w:szCs w:val="22"/>
        </w:rPr>
      </w:pPr>
      <w:r w:rsidRPr="00296FF6">
        <w:rPr>
          <w:rFonts w:asciiTheme="minorHAnsi" w:hAnsiTheme="minorHAnsi" w:cstheme="minorHAnsi"/>
          <w:sz w:val="22"/>
          <w:szCs w:val="22"/>
        </w:rPr>
        <w:tab/>
        <w:t>SONHS Representative (Fall 2015)</w:t>
      </w:r>
    </w:p>
    <w:p w14:paraId="1D3FFB39" w14:textId="77777777" w:rsidR="00287939" w:rsidRPr="00296FF6" w:rsidRDefault="005C0FD6" w:rsidP="001173EA">
      <w:pPr>
        <w:ind w:left="1440"/>
        <w:rPr>
          <w:rFonts w:asciiTheme="minorHAnsi" w:hAnsiTheme="minorHAnsi" w:cstheme="minorHAnsi"/>
          <w:sz w:val="22"/>
          <w:szCs w:val="22"/>
        </w:rPr>
      </w:pPr>
      <w:r w:rsidRPr="00296FF6">
        <w:rPr>
          <w:rFonts w:asciiTheme="minorHAnsi" w:hAnsiTheme="minorHAnsi" w:cstheme="minorHAnsi"/>
          <w:sz w:val="22"/>
          <w:szCs w:val="22"/>
        </w:rPr>
        <w:t xml:space="preserve">BHS Faculty Search Committee </w:t>
      </w:r>
    </w:p>
    <w:p w14:paraId="3A958217" w14:textId="53CA6C8D" w:rsidR="00EF3C98" w:rsidRPr="00296FF6" w:rsidRDefault="005C0FD6" w:rsidP="00287939">
      <w:pPr>
        <w:ind w:left="1440" w:firstLine="720"/>
        <w:rPr>
          <w:rFonts w:asciiTheme="minorHAnsi" w:hAnsiTheme="minorHAnsi" w:cstheme="minorHAnsi"/>
          <w:sz w:val="22"/>
          <w:szCs w:val="22"/>
        </w:rPr>
      </w:pPr>
      <w:r w:rsidRPr="00296FF6">
        <w:rPr>
          <w:rFonts w:asciiTheme="minorHAnsi" w:hAnsiTheme="minorHAnsi" w:cstheme="minorHAnsi"/>
          <w:sz w:val="22"/>
          <w:szCs w:val="22"/>
        </w:rPr>
        <w:t>Member (2014, 2015, 2016, 2017</w:t>
      </w:r>
      <w:r w:rsidR="005242B4" w:rsidRPr="00296FF6">
        <w:rPr>
          <w:rFonts w:asciiTheme="minorHAnsi" w:hAnsiTheme="minorHAnsi" w:cstheme="minorHAnsi"/>
          <w:sz w:val="22"/>
          <w:szCs w:val="22"/>
        </w:rPr>
        <w:t>, 2021</w:t>
      </w:r>
      <w:r w:rsidRPr="00296FF6">
        <w:rPr>
          <w:rFonts w:asciiTheme="minorHAnsi" w:hAnsiTheme="minorHAnsi" w:cstheme="minorHAnsi"/>
          <w:sz w:val="22"/>
          <w:szCs w:val="22"/>
        </w:rPr>
        <w:t>)</w:t>
      </w:r>
    </w:p>
    <w:p w14:paraId="14AC71AB" w14:textId="77777777" w:rsidR="00287939" w:rsidRPr="00296FF6" w:rsidRDefault="00287939" w:rsidP="001173EA">
      <w:pPr>
        <w:ind w:left="1440"/>
        <w:rPr>
          <w:rFonts w:asciiTheme="minorHAnsi" w:hAnsiTheme="minorHAnsi" w:cstheme="minorHAnsi"/>
          <w:sz w:val="22"/>
          <w:szCs w:val="22"/>
        </w:rPr>
      </w:pPr>
      <w:r w:rsidRPr="00296FF6">
        <w:rPr>
          <w:rFonts w:asciiTheme="minorHAnsi" w:hAnsiTheme="minorHAnsi" w:cstheme="minorHAnsi"/>
          <w:sz w:val="22"/>
          <w:szCs w:val="22"/>
        </w:rPr>
        <w:t>Interprofessional Education Committee (2014-2015)</w:t>
      </w:r>
    </w:p>
    <w:p w14:paraId="36916146" w14:textId="77777777" w:rsidR="001173EA" w:rsidRPr="00296FF6" w:rsidRDefault="00703AA7" w:rsidP="001173EA">
      <w:pPr>
        <w:ind w:left="1440"/>
        <w:rPr>
          <w:rFonts w:asciiTheme="minorHAnsi" w:hAnsiTheme="minorHAnsi" w:cstheme="minorHAnsi"/>
          <w:sz w:val="22"/>
          <w:szCs w:val="22"/>
        </w:rPr>
      </w:pPr>
      <w:r w:rsidRPr="00296FF6">
        <w:rPr>
          <w:rFonts w:asciiTheme="minorHAnsi" w:hAnsiTheme="minorHAnsi" w:cstheme="minorHAnsi"/>
          <w:sz w:val="22"/>
          <w:szCs w:val="22"/>
        </w:rPr>
        <w:t>Continuing Education Committee</w:t>
      </w:r>
    </w:p>
    <w:p w14:paraId="024D7E18" w14:textId="77777777" w:rsidR="00703AA7" w:rsidRPr="00296FF6" w:rsidRDefault="00703AA7" w:rsidP="001173EA">
      <w:pPr>
        <w:ind w:left="1440"/>
        <w:rPr>
          <w:rFonts w:asciiTheme="minorHAnsi" w:hAnsiTheme="minorHAnsi" w:cstheme="minorHAnsi"/>
          <w:sz w:val="22"/>
          <w:szCs w:val="22"/>
        </w:rPr>
      </w:pPr>
      <w:r w:rsidRPr="00296FF6">
        <w:rPr>
          <w:rFonts w:asciiTheme="minorHAnsi" w:hAnsiTheme="minorHAnsi" w:cstheme="minorHAnsi"/>
          <w:sz w:val="22"/>
          <w:szCs w:val="22"/>
        </w:rPr>
        <w:tab/>
        <w:t>Member (2013-present)</w:t>
      </w:r>
    </w:p>
    <w:p w14:paraId="2F600668" w14:textId="51014AFF" w:rsidR="00503241" w:rsidRPr="00296FF6" w:rsidRDefault="0028657E" w:rsidP="00287939">
      <w:pPr>
        <w:tabs>
          <w:tab w:val="left" w:pos="360"/>
        </w:tabs>
        <w:ind w:left="36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00503241" w:rsidRPr="00296FF6">
        <w:rPr>
          <w:rFonts w:asciiTheme="minorHAnsi" w:hAnsiTheme="minorHAnsi" w:cstheme="minorHAnsi"/>
          <w:sz w:val="22"/>
          <w:szCs w:val="22"/>
        </w:rPr>
        <w:t>Kansas City Physical Activity Plan</w:t>
      </w:r>
    </w:p>
    <w:p w14:paraId="39A6E703" w14:textId="17B34F57" w:rsidR="00503241" w:rsidRPr="00296FF6" w:rsidRDefault="00503241" w:rsidP="00287939">
      <w:pPr>
        <w:tabs>
          <w:tab w:val="left" w:pos="360"/>
        </w:tabs>
        <w:ind w:left="36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Infrastructure Committee Member (2020-present)</w:t>
      </w:r>
    </w:p>
    <w:p w14:paraId="54F78895" w14:textId="19731C54" w:rsidR="005242B4" w:rsidRPr="00296FF6" w:rsidRDefault="005242B4" w:rsidP="00287939">
      <w:pPr>
        <w:tabs>
          <w:tab w:val="left" w:pos="360"/>
        </w:tabs>
        <w:ind w:left="36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t>Sport Committee Member (2021-present)</w:t>
      </w:r>
    </w:p>
    <w:p w14:paraId="71EB1304" w14:textId="7DD6BF6F" w:rsidR="00287939" w:rsidRPr="00296FF6" w:rsidRDefault="00503241" w:rsidP="00287939">
      <w:pPr>
        <w:tabs>
          <w:tab w:val="left" w:pos="360"/>
        </w:tabs>
        <w:ind w:left="36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00287939" w:rsidRPr="00296FF6">
        <w:rPr>
          <w:rFonts w:asciiTheme="minorHAnsi" w:hAnsiTheme="minorHAnsi" w:cstheme="minorHAnsi"/>
          <w:sz w:val="22"/>
          <w:szCs w:val="22"/>
        </w:rPr>
        <w:t>SOPHE Midwest</w:t>
      </w:r>
    </w:p>
    <w:p w14:paraId="0177B8D5" w14:textId="77777777" w:rsidR="00503241" w:rsidRPr="00296FF6" w:rsidRDefault="00287939" w:rsidP="00287939">
      <w:pPr>
        <w:tabs>
          <w:tab w:val="left" w:pos="360"/>
        </w:tabs>
        <w:ind w:left="36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EA050D" w:rsidRPr="00296FF6">
        <w:rPr>
          <w:rFonts w:asciiTheme="minorHAnsi" w:hAnsiTheme="minorHAnsi" w:cstheme="minorHAnsi"/>
          <w:sz w:val="22"/>
          <w:szCs w:val="22"/>
        </w:rPr>
        <w:t xml:space="preserve">Past President </w:t>
      </w:r>
      <w:r w:rsidR="00503241" w:rsidRPr="00296FF6">
        <w:rPr>
          <w:rFonts w:asciiTheme="minorHAnsi" w:hAnsiTheme="minorHAnsi" w:cstheme="minorHAnsi"/>
          <w:sz w:val="22"/>
          <w:szCs w:val="22"/>
        </w:rPr>
        <w:t>(2020)</w:t>
      </w:r>
    </w:p>
    <w:p w14:paraId="58282E61" w14:textId="3C78C851" w:rsidR="00503241" w:rsidRPr="00296FF6" w:rsidRDefault="00503241" w:rsidP="00287939">
      <w:pPr>
        <w:tabs>
          <w:tab w:val="left" w:pos="360"/>
        </w:tabs>
        <w:ind w:left="36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EA050D" w:rsidRPr="00296FF6">
        <w:rPr>
          <w:rFonts w:asciiTheme="minorHAnsi" w:hAnsiTheme="minorHAnsi" w:cstheme="minorHAnsi"/>
          <w:sz w:val="22"/>
          <w:szCs w:val="22"/>
        </w:rPr>
        <w:t xml:space="preserve">President </w:t>
      </w:r>
      <w:r w:rsidRPr="00296FF6">
        <w:rPr>
          <w:rFonts w:asciiTheme="minorHAnsi" w:hAnsiTheme="minorHAnsi" w:cstheme="minorHAnsi"/>
          <w:sz w:val="22"/>
          <w:szCs w:val="22"/>
        </w:rPr>
        <w:t>(2019)</w:t>
      </w:r>
    </w:p>
    <w:p w14:paraId="3D97EF78" w14:textId="42C8758A" w:rsidR="00503241" w:rsidRPr="00296FF6" w:rsidRDefault="00503241" w:rsidP="00287939">
      <w:pPr>
        <w:tabs>
          <w:tab w:val="left" w:pos="360"/>
        </w:tabs>
        <w:ind w:left="36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0C68D2" w:rsidRPr="00296FF6">
        <w:rPr>
          <w:rFonts w:asciiTheme="minorHAnsi" w:hAnsiTheme="minorHAnsi" w:cstheme="minorHAnsi"/>
          <w:sz w:val="22"/>
          <w:szCs w:val="22"/>
        </w:rPr>
        <w:t xml:space="preserve">Vice President </w:t>
      </w:r>
      <w:r w:rsidRPr="00296FF6">
        <w:rPr>
          <w:rFonts w:asciiTheme="minorHAnsi" w:hAnsiTheme="minorHAnsi" w:cstheme="minorHAnsi"/>
          <w:sz w:val="22"/>
          <w:szCs w:val="22"/>
        </w:rPr>
        <w:t>(2018)</w:t>
      </w:r>
    </w:p>
    <w:p w14:paraId="6245786A" w14:textId="086DF94F" w:rsidR="0097372F" w:rsidRPr="00296FF6" w:rsidRDefault="00503241" w:rsidP="00287939">
      <w:pPr>
        <w:tabs>
          <w:tab w:val="left" w:pos="360"/>
        </w:tabs>
        <w:ind w:left="360" w:hanging="360"/>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r>
      <w:r w:rsidRPr="00296FF6">
        <w:rPr>
          <w:rFonts w:asciiTheme="minorHAnsi" w:hAnsiTheme="minorHAnsi" w:cstheme="minorHAnsi"/>
          <w:sz w:val="22"/>
          <w:szCs w:val="22"/>
        </w:rPr>
        <w:tab/>
      </w:r>
      <w:r w:rsidR="00EB79CC" w:rsidRPr="00296FF6">
        <w:rPr>
          <w:rFonts w:asciiTheme="minorHAnsi" w:hAnsiTheme="minorHAnsi" w:cstheme="minorHAnsi"/>
          <w:sz w:val="22"/>
          <w:szCs w:val="22"/>
        </w:rPr>
        <w:t>Founding Member</w:t>
      </w:r>
      <w:r w:rsidRPr="00296FF6">
        <w:rPr>
          <w:rFonts w:asciiTheme="minorHAnsi" w:hAnsiTheme="minorHAnsi" w:cstheme="minorHAnsi"/>
          <w:sz w:val="22"/>
          <w:szCs w:val="22"/>
        </w:rPr>
        <w:t>/ Member</w:t>
      </w:r>
      <w:r w:rsidR="00EA050D" w:rsidRPr="00296FF6">
        <w:rPr>
          <w:rFonts w:asciiTheme="minorHAnsi" w:hAnsiTheme="minorHAnsi" w:cstheme="minorHAnsi"/>
          <w:sz w:val="22"/>
          <w:szCs w:val="22"/>
        </w:rPr>
        <w:t xml:space="preserve"> (2017-Present)</w:t>
      </w:r>
      <w:r w:rsidR="0028657E" w:rsidRPr="00296FF6">
        <w:rPr>
          <w:rFonts w:asciiTheme="minorHAnsi" w:hAnsiTheme="minorHAnsi" w:cstheme="minorHAnsi"/>
          <w:sz w:val="22"/>
          <w:szCs w:val="22"/>
        </w:rPr>
        <w:tab/>
      </w:r>
    </w:p>
    <w:p w14:paraId="1E2963EF" w14:textId="265BAE25" w:rsidR="0097372F" w:rsidRPr="00296FF6" w:rsidRDefault="00355989" w:rsidP="00355989">
      <w:pPr>
        <w:ind w:left="720"/>
        <w:rPr>
          <w:rFonts w:asciiTheme="minorHAnsi" w:hAnsiTheme="minorHAnsi" w:cstheme="minorHAnsi"/>
          <w:sz w:val="22"/>
          <w:szCs w:val="22"/>
        </w:rPr>
      </w:pPr>
      <w:r w:rsidRPr="00296FF6">
        <w:rPr>
          <w:rFonts w:asciiTheme="minorHAnsi" w:hAnsiTheme="minorHAnsi" w:cstheme="minorHAnsi"/>
          <w:sz w:val="22"/>
          <w:szCs w:val="22"/>
        </w:rPr>
        <w:t>Heartland Health Equity Conference</w:t>
      </w:r>
    </w:p>
    <w:p w14:paraId="26349583" w14:textId="366F94B1" w:rsidR="00355989" w:rsidRPr="00296FF6" w:rsidRDefault="00355989" w:rsidP="00355989">
      <w:pPr>
        <w:ind w:left="720"/>
        <w:rPr>
          <w:rFonts w:asciiTheme="minorHAnsi" w:hAnsiTheme="minorHAnsi" w:cstheme="minorHAnsi"/>
          <w:sz w:val="22"/>
          <w:szCs w:val="22"/>
        </w:rPr>
      </w:pPr>
      <w:r w:rsidRPr="00296FF6">
        <w:rPr>
          <w:rFonts w:asciiTheme="minorHAnsi" w:hAnsiTheme="minorHAnsi" w:cstheme="minorHAnsi"/>
          <w:sz w:val="22"/>
          <w:szCs w:val="22"/>
        </w:rPr>
        <w:tab/>
        <w:t>Conference Planning Committee (2018</w:t>
      </w:r>
      <w:r w:rsidR="00503241" w:rsidRPr="00296FF6">
        <w:rPr>
          <w:rFonts w:asciiTheme="minorHAnsi" w:hAnsiTheme="minorHAnsi" w:cstheme="minorHAnsi"/>
          <w:sz w:val="22"/>
          <w:szCs w:val="22"/>
        </w:rPr>
        <w:t>-2020</w:t>
      </w:r>
      <w:r w:rsidRPr="00296FF6">
        <w:rPr>
          <w:rFonts w:asciiTheme="minorHAnsi" w:hAnsiTheme="minorHAnsi" w:cstheme="minorHAnsi"/>
          <w:sz w:val="22"/>
          <w:szCs w:val="22"/>
        </w:rPr>
        <w:t>)</w:t>
      </w:r>
    </w:p>
    <w:p w14:paraId="34EB911B" w14:textId="106D8121" w:rsidR="00341EAD" w:rsidRPr="00296FF6" w:rsidRDefault="00AB1F5D" w:rsidP="0054787A">
      <w:pPr>
        <w:pStyle w:val="Default"/>
        <w:rPr>
          <w:rFonts w:asciiTheme="minorHAnsi" w:hAnsiTheme="minorHAnsi" w:cstheme="minorHAnsi"/>
          <w:sz w:val="22"/>
          <w:szCs w:val="22"/>
        </w:rPr>
      </w:pPr>
      <w:r w:rsidRPr="00296FF6">
        <w:rPr>
          <w:rFonts w:asciiTheme="minorHAnsi" w:hAnsiTheme="minorHAnsi" w:cstheme="minorHAnsi"/>
          <w:sz w:val="22"/>
          <w:szCs w:val="22"/>
        </w:rPr>
        <w:tab/>
      </w:r>
      <w:r w:rsidR="00287939" w:rsidRPr="00296FF6">
        <w:rPr>
          <w:rFonts w:asciiTheme="minorHAnsi" w:hAnsiTheme="minorHAnsi" w:cstheme="minorHAnsi"/>
          <w:sz w:val="22"/>
          <w:szCs w:val="22"/>
        </w:rPr>
        <w:t>BikeWalkKC</w:t>
      </w:r>
    </w:p>
    <w:p w14:paraId="7279A766" w14:textId="4B109F27" w:rsidR="0083379C" w:rsidRPr="00296FF6" w:rsidRDefault="0083379C" w:rsidP="00287939">
      <w:pPr>
        <w:pStyle w:val="Default"/>
        <w:ind w:left="720" w:firstLine="720"/>
        <w:rPr>
          <w:rFonts w:asciiTheme="minorHAnsi" w:hAnsiTheme="minorHAnsi" w:cstheme="minorHAnsi"/>
          <w:sz w:val="22"/>
          <w:szCs w:val="22"/>
        </w:rPr>
      </w:pPr>
      <w:r w:rsidRPr="00296FF6">
        <w:rPr>
          <w:rFonts w:asciiTheme="minorHAnsi" w:hAnsiTheme="minorHAnsi" w:cstheme="minorHAnsi"/>
          <w:sz w:val="22"/>
          <w:szCs w:val="22"/>
        </w:rPr>
        <w:t>Board Past-Chair (2020-</w:t>
      </w:r>
      <w:r w:rsidR="005242B4" w:rsidRPr="00296FF6">
        <w:rPr>
          <w:rFonts w:asciiTheme="minorHAnsi" w:hAnsiTheme="minorHAnsi" w:cstheme="minorHAnsi"/>
          <w:sz w:val="22"/>
          <w:szCs w:val="22"/>
        </w:rPr>
        <w:t>2021</w:t>
      </w:r>
      <w:r w:rsidRPr="00296FF6">
        <w:rPr>
          <w:rFonts w:asciiTheme="minorHAnsi" w:hAnsiTheme="minorHAnsi" w:cstheme="minorHAnsi"/>
          <w:sz w:val="22"/>
          <w:szCs w:val="22"/>
        </w:rPr>
        <w:t>)</w:t>
      </w:r>
    </w:p>
    <w:p w14:paraId="4C2A8503" w14:textId="446BB132" w:rsidR="00287939" w:rsidRPr="00296FF6" w:rsidRDefault="00287939" w:rsidP="00287939">
      <w:pPr>
        <w:pStyle w:val="Default"/>
        <w:ind w:left="720" w:firstLine="720"/>
        <w:rPr>
          <w:rFonts w:asciiTheme="minorHAnsi" w:hAnsiTheme="minorHAnsi" w:cstheme="minorHAnsi"/>
          <w:sz w:val="22"/>
          <w:szCs w:val="22"/>
        </w:rPr>
      </w:pPr>
      <w:r w:rsidRPr="00296FF6">
        <w:rPr>
          <w:rFonts w:asciiTheme="minorHAnsi" w:hAnsiTheme="minorHAnsi" w:cstheme="minorHAnsi"/>
          <w:sz w:val="22"/>
          <w:szCs w:val="22"/>
        </w:rPr>
        <w:t>Board Co-Chair (2016-</w:t>
      </w:r>
      <w:r w:rsidR="0083379C" w:rsidRPr="00296FF6">
        <w:rPr>
          <w:rFonts w:asciiTheme="minorHAnsi" w:hAnsiTheme="minorHAnsi" w:cstheme="minorHAnsi"/>
          <w:sz w:val="22"/>
          <w:szCs w:val="22"/>
        </w:rPr>
        <w:t>2020</w:t>
      </w:r>
      <w:r w:rsidRPr="00296FF6">
        <w:rPr>
          <w:rFonts w:asciiTheme="minorHAnsi" w:hAnsiTheme="minorHAnsi" w:cstheme="minorHAnsi"/>
          <w:sz w:val="22"/>
          <w:szCs w:val="22"/>
        </w:rPr>
        <w:t>)</w:t>
      </w:r>
      <w:r w:rsidRPr="00296FF6">
        <w:rPr>
          <w:rFonts w:asciiTheme="minorHAnsi" w:hAnsiTheme="minorHAnsi" w:cstheme="minorHAnsi"/>
          <w:sz w:val="22"/>
          <w:szCs w:val="22"/>
        </w:rPr>
        <w:tab/>
      </w:r>
      <w:r w:rsidRPr="00296FF6">
        <w:rPr>
          <w:rFonts w:asciiTheme="minorHAnsi" w:hAnsiTheme="minorHAnsi" w:cstheme="minorHAnsi"/>
          <w:sz w:val="22"/>
          <w:szCs w:val="22"/>
        </w:rPr>
        <w:tab/>
      </w:r>
    </w:p>
    <w:p w14:paraId="163D9384" w14:textId="77777777" w:rsidR="00287939" w:rsidRPr="00296FF6" w:rsidRDefault="00287939" w:rsidP="00287939">
      <w:pPr>
        <w:pStyle w:val="Default"/>
        <w:ind w:left="720" w:firstLine="720"/>
        <w:rPr>
          <w:rFonts w:asciiTheme="minorHAnsi" w:hAnsiTheme="minorHAnsi" w:cstheme="minorHAnsi"/>
          <w:sz w:val="22"/>
          <w:szCs w:val="22"/>
        </w:rPr>
      </w:pPr>
      <w:r w:rsidRPr="00296FF6">
        <w:rPr>
          <w:rFonts w:asciiTheme="minorHAnsi" w:hAnsiTheme="minorHAnsi" w:cstheme="minorHAnsi"/>
          <w:sz w:val="22"/>
          <w:szCs w:val="22"/>
        </w:rPr>
        <w:t>Board Vice Chair (2015)</w:t>
      </w:r>
    </w:p>
    <w:p w14:paraId="5350F71C" w14:textId="77777777" w:rsidR="00287939" w:rsidRPr="00296FF6" w:rsidRDefault="00287939" w:rsidP="00287939">
      <w:pPr>
        <w:pStyle w:val="Default"/>
        <w:ind w:left="720" w:firstLine="720"/>
        <w:rPr>
          <w:rFonts w:asciiTheme="minorHAnsi" w:hAnsiTheme="minorHAnsi" w:cstheme="minorHAnsi"/>
          <w:sz w:val="22"/>
          <w:szCs w:val="22"/>
        </w:rPr>
      </w:pPr>
      <w:r w:rsidRPr="00296FF6">
        <w:rPr>
          <w:rFonts w:asciiTheme="minorHAnsi" w:hAnsiTheme="minorHAnsi" w:cstheme="minorHAnsi"/>
          <w:sz w:val="22"/>
          <w:szCs w:val="22"/>
        </w:rPr>
        <w:lastRenderedPageBreak/>
        <w:t>Board Member (2014-present)</w:t>
      </w:r>
    </w:p>
    <w:p w14:paraId="6424C3F0" w14:textId="77777777" w:rsidR="0037471A" w:rsidRPr="00296FF6" w:rsidRDefault="0037471A" w:rsidP="0054787A">
      <w:pPr>
        <w:pStyle w:val="Default"/>
        <w:rPr>
          <w:rFonts w:asciiTheme="minorHAnsi" w:hAnsiTheme="minorHAnsi" w:cstheme="minorHAnsi"/>
          <w:sz w:val="22"/>
          <w:szCs w:val="22"/>
        </w:rPr>
      </w:pPr>
      <w:r w:rsidRPr="00296FF6">
        <w:rPr>
          <w:rFonts w:asciiTheme="minorHAnsi" w:hAnsiTheme="minorHAnsi" w:cstheme="minorHAnsi"/>
          <w:sz w:val="22"/>
          <w:szCs w:val="22"/>
        </w:rPr>
        <w:tab/>
        <w:t>Big Brothers Big Sisters</w:t>
      </w:r>
    </w:p>
    <w:p w14:paraId="717DB510" w14:textId="33785D67" w:rsidR="0037471A" w:rsidRPr="00296FF6" w:rsidRDefault="0037471A" w:rsidP="0054787A">
      <w:pPr>
        <w:pStyle w:val="Default"/>
        <w:rPr>
          <w:rFonts w:asciiTheme="minorHAnsi" w:hAnsiTheme="minorHAnsi" w:cstheme="minorHAnsi"/>
          <w:sz w:val="22"/>
          <w:szCs w:val="22"/>
        </w:rPr>
      </w:pPr>
      <w:r w:rsidRPr="00296FF6">
        <w:rPr>
          <w:rFonts w:asciiTheme="minorHAnsi" w:hAnsiTheme="minorHAnsi" w:cstheme="minorHAnsi"/>
          <w:sz w:val="22"/>
          <w:szCs w:val="22"/>
        </w:rPr>
        <w:tab/>
      </w:r>
      <w:r w:rsidRPr="00296FF6">
        <w:rPr>
          <w:rFonts w:asciiTheme="minorHAnsi" w:hAnsiTheme="minorHAnsi" w:cstheme="minorHAnsi"/>
          <w:sz w:val="22"/>
          <w:szCs w:val="22"/>
        </w:rPr>
        <w:tab/>
        <w:t>“Big” (2014</w:t>
      </w:r>
      <w:r w:rsidR="00703AA7" w:rsidRPr="00296FF6">
        <w:rPr>
          <w:rFonts w:asciiTheme="minorHAnsi" w:hAnsiTheme="minorHAnsi" w:cstheme="minorHAnsi"/>
          <w:sz w:val="22"/>
          <w:szCs w:val="22"/>
        </w:rPr>
        <w:t>-</w:t>
      </w:r>
      <w:r w:rsidR="00503241" w:rsidRPr="00296FF6">
        <w:rPr>
          <w:rFonts w:asciiTheme="minorHAnsi" w:hAnsiTheme="minorHAnsi" w:cstheme="minorHAnsi"/>
          <w:sz w:val="22"/>
          <w:szCs w:val="22"/>
        </w:rPr>
        <w:t>2018</w:t>
      </w:r>
      <w:r w:rsidRPr="00296FF6">
        <w:rPr>
          <w:rFonts w:asciiTheme="minorHAnsi" w:hAnsiTheme="minorHAnsi" w:cstheme="minorHAnsi"/>
          <w:sz w:val="22"/>
          <w:szCs w:val="22"/>
        </w:rPr>
        <w:t>)</w:t>
      </w:r>
    </w:p>
    <w:p w14:paraId="2AB84EA1" w14:textId="77777777" w:rsidR="00911FAB" w:rsidRPr="00296FF6" w:rsidRDefault="00911FAB" w:rsidP="0054787A">
      <w:pPr>
        <w:pStyle w:val="Default"/>
        <w:rPr>
          <w:rFonts w:asciiTheme="minorHAnsi" w:hAnsiTheme="minorHAnsi" w:cstheme="minorHAnsi"/>
          <w:sz w:val="22"/>
          <w:szCs w:val="22"/>
          <w:u w:val="single"/>
        </w:rPr>
      </w:pPr>
    </w:p>
    <w:p w14:paraId="7E980FB5" w14:textId="221C1758" w:rsidR="0054787A" w:rsidRPr="00296FF6" w:rsidRDefault="0054787A" w:rsidP="0054787A">
      <w:pPr>
        <w:pStyle w:val="Default"/>
        <w:rPr>
          <w:rFonts w:asciiTheme="minorHAnsi" w:hAnsiTheme="minorHAnsi" w:cstheme="minorHAnsi"/>
          <w:sz w:val="22"/>
          <w:szCs w:val="22"/>
          <w:u w:val="single"/>
        </w:rPr>
      </w:pPr>
      <w:r w:rsidRPr="00296FF6">
        <w:rPr>
          <w:rFonts w:asciiTheme="minorHAnsi" w:hAnsiTheme="minorHAnsi" w:cstheme="minorHAnsi"/>
          <w:sz w:val="22"/>
          <w:szCs w:val="22"/>
          <w:u w:val="single"/>
        </w:rPr>
        <w:t>Specialized Training</w:t>
      </w:r>
    </w:p>
    <w:p w14:paraId="2A9F9E59" w14:textId="5B26E4EA" w:rsidR="0054787A" w:rsidRPr="00296FF6" w:rsidRDefault="00685158" w:rsidP="0054787A">
      <w:pPr>
        <w:pStyle w:val="Default"/>
        <w:rPr>
          <w:rFonts w:asciiTheme="minorHAnsi" w:hAnsiTheme="minorHAnsi" w:cstheme="minorHAnsi"/>
          <w:sz w:val="22"/>
          <w:szCs w:val="22"/>
        </w:rPr>
      </w:pPr>
      <w:r w:rsidRPr="00296FF6">
        <w:rPr>
          <w:rFonts w:asciiTheme="minorHAnsi" w:hAnsiTheme="minorHAnsi" w:cstheme="minorHAnsi"/>
          <w:sz w:val="22"/>
          <w:szCs w:val="22"/>
        </w:rPr>
        <w:tab/>
      </w:r>
      <w:hyperlink r:id="rId18" w:history="1">
        <w:r w:rsidRPr="00296FF6">
          <w:rPr>
            <w:rStyle w:val="Hyperlink"/>
            <w:rFonts w:asciiTheme="minorHAnsi" w:hAnsiTheme="minorHAnsi" w:cstheme="minorHAnsi"/>
            <w:sz w:val="22"/>
            <w:szCs w:val="22"/>
          </w:rPr>
          <w:t>Place-Based Scholarship Microcredential; 2021</w:t>
        </w:r>
      </w:hyperlink>
    </w:p>
    <w:p w14:paraId="7AD2CD2C" w14:textId="312A0AFA" w:rsidR="00DD1703" w:rsidRPr="00296FF6" w:rsidRDefault="00000000" w:rsidP="00256367">
      <w:pPr>
        <w:pStyle w:val="Default"/>
        <w:ind w:left="720"/>
        <w:rPr>
          <w:rFonts w:asciiTheme="minorHAnsi" w:hAnsiTheme="minorHAnsi" w:cstheme="minorHAnsi"/>
          <w:sz w:val="22"/>
          <w:szCs w:val="22"/>
        </w:rPr>
      </w:pPr>
      <w:hyperlink r:id="rId19" w:history="1">
        <w:r w:rsidR="00DD1703" w:rsidRPr="00296FF6">
          <w:rPr>
            <w:rStyle w:val="Hyperlink"/>
            <w:rFonts w:asciiTheme="minorHAnsi" w:hAnsiTheme="minorHAnsi" w:cstheme="minorHAnsi"/>
            <w:sz w:val="22"/>
            <w:szCs w:val="22"/>
          </w:rPr>
          <w:t>Art of Grantsmanship asynchronous online microcredential; 2021</w:t>
        </w:r>
      </w:hyperlink>
    </w:p>
    <w:p w14:paraId="488A7F18" w14:textId="494BC509" w:rsidR="00AB1F5D" w:rsidRPr="00296FF6" w:rsidRDefault="000A74A3" w:rsidP="00256367">
      <w:pPr>
        <w:pStyle w:val="Default"/>
        <w:ind w:left="720"/>
        <w:rPr>
          <w:rFonts w:asciiTheme="minorHAnsi" w:hAnsiTheme="minorHAnsi" w:cstheme="minorHAnsi"/>
          <w:sz w:val="22"/>
          <w:szCs w:val="22"/>
        </w:rPr>
      </w:pPr>
      <w:r w:rsidRPr="00296FF6">
        <w:rPr>
          <w:rFonts w:asciiTheme="minorHAnsi" w:hAnsiTheme="minorHAnsi" w:cstheme="minorHAnsi"/>
          <w:sz w:val="22"/>
          <w:szCs w:val="22"/>
        </w:rPr>
        <w:t>Online te</w:t>
      </w:r>
      <w:r w:rsidR="00287939" w:rsidRPr="00296FF6">
        <w:rPr>
          <w:rFonts w:asciiTheme="minorHAnsi" w:hAnsiTheme="minorHAnsi" w:cstheme="minorHAnsi"/>
          <w:sz w:val="22"/>
          <w:szCs w:val="22"/>
        </w:rPr>
        <w:t>aching certification May 2014</w:t>
      </w:r>
      <w:r w:rsidR="00602BB5" w:rsidRPr="00296FF6">
        <w:rPr>
          <w:rFonts w:asciiTheme="minorHAnsi" w:hAnsiTheme="minorHAnsi" w:cstheme="minorHAnsi"/>
          <w:sz w:val="22"/>
          <w:szCs w:val="22"/>
        </w:rPr>
        <w:t xml:space="preserve"> (recertification SP 2021)</w:t>
      </w:r>
    </w:p>
    <w:p w14:paraId="5C7BACEF" w14:textId="28DD2BCD" w:rsidR="00256367" w:rsidRPr="00296FF6" w:rsidRDefault="00256367" w:rsidP="00256367">
      <w:pPr>
        <w:pStyle w:val="Default"/>
        <w:ind w:left="720"/>
        <w:rPr>
          <w:rFonts w:asciiTheme="minorHAnsi" w:hAnsiTheme="minorHAnsi" w:cstheme="minorHAnsi"/>
          <w:sz w:val="22"/>
          <w:szCs w:val="22"/>
        </w:rPr>
      </w:pPr>
      <w:r w:rsidRPr="00296FF6">
        <w:rPr>
          <w:rFonts w:asciiTheme="minorHAnsi" w:hAnsiTheme="minorHAnsi" w:cstheme="minorHAnsi"/>
          <w:sz w:val="22"/>
          <w:szCs w:val="22"/>
        </w:rPr>
        <w:t>Faculty Success Program Fall 2018 (</w:t>
      </w:r>
      <w:r w:rsidR="00DD1703" w:rsidRPr="00296FF6">
        <w:rPr>
          <w:rFonts w:asciiTheme="minorHAnsi" w:hAnsiTheme="minorHAnsi" w:cstheme="minorHAnsi"/>
          <w:sz w:val="22"/>
          <w:szCs w:val="22"/>
        </w:rPr>
        <w:t>N</w:t>
      </w:r>
      <w:r w:rsidRPr="00296FF6">
        <w:rPr>
          <w:rFonts w:asciiTheme="minorHAnsi" w:hAnsiTheme="minorHAnsi" w:cstheme="minorHAnsi"/>
          <w:sz w:val="22"/>
          <w:szCs w:val="22"/>
        </w:rPr>
        <w:t>ational Center for Faculty Development &amp; Diversity)</w:t>
      </w:r>
    </w:p>
    <w:p w14:paraId="17EAF81F" w14:textId="66FB860A" w:rsidR="00602BB5" w:rsidRPr="00296FF6" w:rsidRDefault="00602BB5" w:rsidP="00256367">
      <w:pPr>
        <w:pStyle w:val="Default"/>
        <w:ind w:left="720"/>
        <w:rPr>
          <w:rFonts w:asciiTheme="minorHAnsi" w:hAnsiTheme="minorHAnsi" w:cstheme="minorHAnsi"/>
          <w:sz w:val="22"/>
          <w:szCs w:val="22"/>
        </w:rPr>
      </w:pPr>
      <w:r w:rsidRPr="00296FF6">
        <w:rPr>
          <w:rFonts w:asciiTheme="minorHAnsi" w:hAnsiTheme="minorHAnsi" w:cstheme="minorHAnsi"/>
          <w:sz w:val="22"/>
          <w:szCs w:val="22"/>
        </w:rPr>
        <w:t>UM System Faculty Scholars 2014</w:t>
      </w:r>
    </w:p>
    <w:p w14:paraId="1BACF3D3" w14:textId="77777777" w:rsidR="00B8264C" w:rsidRPr="00296FF6" w:rsidRDefault="00B8264C" w:rsidP="00B8264C">
      <w:pPr>
        <w:pStyle w:val="Default"/>
        <w:ind w:left="720"/>
        <w:rPr>
          <w:rFonts w:asciiTheme="minorHAnsi" w:hAnsiTheme="minorHAnsi" w:cstheme="minorHAnsi"/>
          <w:sz w:val="22"/>
          <w:szCs w:val="22"/>
        </w:rPr>
      </w:pPr>
      <w:r w:rsidRPr="00296FF6">
        <w:rPr>
          <w:rFonts w:asciiTheme="minorHAnsi" w:hAnsiTheme="minorHAnsi" w:cstheme="minorHAnsi"/>
          <w:sz w:val="22"/>
          <w:szCs w:val="22"/>
        </w:rPr>
        <w:t>CHES (Certified Health Education Specialist) 75 hours CEs every 5 years 2010-2017</w:t>
      </w:r>
    </w:p>
    <w:p w14:paraId="5512A9B0" w14:textId="77777777" w:rsidR="00B8264C" w:rsidRPr="00F653E0" w:rsidRDefault="00B8264C" w:rsidP="00B8264C">
      <w:pPr>
        <w:pStyle w:val="Default"/>
        <w:ind w:left="720"/>
        <w:rPr>
          <w:rFonts w:asciiTheme="minorHAnsi" w:hAnsiTheme="minorHAnsi" w:cstheme="minorHAnsi"/>
          <w:b/>
          <w:bCs/>
          <w:sz w:val="22"/>
          <w:szCs w:val="22"/>
        </w:rPr>
      </w:pPr>
      <w:r w:rsidRPr="00296FF6">
        <w:rPr>
          <w:rFonts w:asciiTheme="minorHAnsi" w:hAnsiTheme="minorHAnsi" w:cstheme="minorHAnsi"/>
          <w:sz w:val="22"/>
          <w:szCs w:val="22"/>
        </w:rPr>
        <w:t>MCHES (Master Certified Health Education Specialist) 75 hours CEs every 5 yrs. 2017-Present</w:t>
      </w:r>
    </w:p>
    <w:p w14:paraId="5A522046" w14:textId="77777777" w:rsidR="00B8264C" w:rsidRPr="00F653E0" w:rsidRDefault="00B8264C" w:rsidP="00256367">
      <w:pPr>
        <w:pStyle w:val="Default"/>
        <w:ind w:left="720"/>
        <w:rPr>
          <w:rFonts w:asciiTheme="minorHAnsi" w:hAnsiTheme="minorHAnsi" w:cstheme="minorHAnsi"/>
          <w:sz w:val="22"/>
          <w:szCs w:val="22"/>
        </w:rPr>
      </w:pPr>
    </w:p>
    <w:sectPr w:rsidR="00B8264C" w:rsidRPr="00F653E0" w:rsidSect="00EB13E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9256" w14:textId="77777777" w:rsidR="00EA23E0" w:rsidRDefault="00EA23E0" w:rsidP="000662B7">
      <w:r>
        <w:separator/>
      </w:r>
    </w:p>
  </w:endnote>
  <w:endnote w:type="continuationSeparator" w:id="0">
    <w:p w14:paraId="692E39F7" w14:textId="77777777" w:rsidR="00EA23E0" w:rsidRDefault="00EA23E0" w:rsidP="0006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041922"/>
      <w:docPartObj>
        <w:docPartGallery w:val="Page Numbers (Bottom of Page)"/>
        <w:docPartUnique/>
      </w:docPartObj>
    </w:sdtPr>
    <w:sdtContent>
      <w:p w14:paraId="0DAC2FA1" w14:textId="3DB08975" w:rsidR="0088758A" w:rsidRDefault="0088758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1ABE132" w14:textId="77777777" w:rsidR="0088758A" w:rsidRDefault="0088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67A2" w14:textId="77777777" w:rsidR="00EA23E0" w:rsidRDefault="00EA23E0" w:rsidP="000662B7">
      <w:r>
        <w:separator/>
      </w:r>
    </w:p>
  </w:footnote>
  <w:footnote w:type="continuationSeparator" w:id="0">
    <w:p w14:paraId="7ACDF2E7" w14:textId="77777777" w:rsidR="00EA23E0" w:rsidRDefault="00EA23E0" w:rsidP="0006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73B"/>
    <w:multiLevelType w:val="hybridMultilevel"/>
    <w:tmpl w:val="57BC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F0D59"/>
    <w:multiLevelType w:val="hybridMultilevel"/>
    <w:tmpl w:val="511066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210479"/>
    <w:multiLevelType w:val="hybridMultilevel"/>
    <w:tmpl w:val="92C2A266"/>
    <w:lvl w:ilvl="0" w:tplc="46FA6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54A58"/>
    <w:multiLevelType w:val="hybridMultilevel"/>
    <w:tmpl w:val="BCAC89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DF32821"/>
    <w:multiLevelType w:val="hybridMultilevel"/>
    <w:tmpl w:val="783A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3109C"/>
    <w:multiLevelType w:val="hybridMultilevel"/>
    <w:tmpl w:val="D7928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8C4303"/>
    <w:multiLevelType w:val="hybridMultilevel"/>
    <w:tmpl w:val="3B1C2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666DE4"/>
    <w:multiLevelType w:val="hybridMultilevel"/>
    <w:tmpl w:val="01764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DA7C7E"/>
    <w:multiLevelType w:val="hybridMultilevel"/>
    <w:tmpl w:val="7C84416A"/>
    <w:lvl w:ilvl="0" w:tplc="FFFFFFFF">
      <w:start w:val="1"/>
      <w:numFmt w:val="decimal"/>
      <w:lvlText w:val="%1."/>
      <w:lvlJc w:val="left"/>
      <w:pPr>
        <w:tabs>
          <w:tab w:val="num" w:pos="72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5973E1"/>
    <w:multiLevelType w:val="hybridMultilevel"/>
    <w:tmpl w:val="A434D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F405B"/>
    <w:multiLevelType w:val="hybridMultilevel"/>
    <w:tmpl w:val="50E03ACE"/>
    <w:lvl w:ilvl="0" w:tplc="04090001">
      <w:start w:val="1"/>
      <w:numFmt w:val="bullet"/>
      <w:lvlText w:val=""/>
      <w:lvlJc w:val="left"/>
      <w:pPr>
        <w:tabs>
          <w:tab w:val="num" w:pos="1959"/>
        </w:tabs>
        <w:ind w:left="1959" w:hanging="360"/>
      </w:pPr>
      <w:rPr>
        <w:rFonts w:ascii="Symbol" w:hAnsi="Symbol" w:hint="default"/>
      </w:rPr>
    </w:lvl>
    <w:lvl w:ilvl="1" w:tplc="04090003" w:tentative="1">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11" w15:restartNumberingAfterBreak="0">
    <w:nsid w:val="4798677F"/>
    <w:multiLevelType w:val="hybridMultilevel"/>
    <w:tmpl w:val="9088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C496E"/>
    <w:multiLevelType w:val="hybridMultilevel"/>
    <w:tmpl w:val="AB1CF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3395621"/>
    <w:multiLevelType w:val="hybridMultilevel"/>
    <w:tmpl w:val="FAAEA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C2B27"/>
    <w:multiLevelType w:val="hybridMultilevel"/>
    <w:tmpl w:val="70A28E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B4038E9"/>
    <w:multiLevelType w:val="multilevel"/>
    <w:tmpl w:val="F3F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72F3A"/>
    <w:multiLevelType w:val="hybridMultilevel"/>
    <w:tmpl w:val="B8B471A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num w:numId="1" w16cid:durableId="2140683695">
    <w:abstractNumId w:val="7"/>
  </w:num>
  <w:num w:numId="2" w16cid:durableId="1319336897">
    <w:abstractNumId w:val="14"/>
  </w:num>
  <w:num w:numId="3" w16cid:durableId="1339505791">
    <w:abstractNumId w:val="1"/>
  </w:num>
  <w:num w:numId="4" w16cid:durableId="64960957">
    <w:abstractNumId w:val="3"/>
  </w:num>
  <w:num w:numId="5" w16cid:durableId="311372327">
    <w:abstractNumId w:val="16"/>
  </w:num>
  <w:num w:numId="6" w16cid:durableId="530413534">
    <w:abstractNumId w:val="10"/>
  </w:num>
  <w:num w:numId="7" w16cid:durableId="394204529">
    <w:abstractNumId w:val="6"/>
  </w:num>
  <w:num w:numId="8" w16cid:durableId="1166632753">
    <w:abstractNumId w:val="12"/>
  </w:num>
  <w:num w:numId="9" w16cid:durableId="1295063758">
    <w:abstractNumId w:val="5"/>
  </w:num>
  <w:num w:numId="10" w16cid:durableId="2009822972">
    <w:abstractNumId w:val="13"/>
  </w:num>
  <w:num w:numId="11" w16cid:durableId="967781841">
    <w:abstractNumId w:val="4"/>
  </w:num>
  <w:num w:numId="12" w16cid:durableId="281689491">
    <w:abstractNumId w:val="9"/>
  </w:num>
  <w:num w:numId="13" w16cid:durableId="1010791622">
    <w:abstractNumId w:val="8"/>
  </w:num>
  <w:num w:numId="14" w16cid:durableId="2146383814">
    <w:abstractNumId w:val="2"/>
  </w:num>
  <w:num w:numId="15" w16cid:durableId="1158577936">
    <w:abstractNumId w:val="15"/>
  </w:num>
  <w:num w:numId="16" w16cid:durableId="1179541333">
    <w:abstractNumId w:val="0"/>
  </w:num>
  <w:num w:numId="17" w16cid:durableId="4834714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745"/>
    <w:rsid w:val="00000BDF"/>
    <w:rsid w:val="00000D5F"/>
    <w:rsid w:val="00001BB0"/>
    <w:rsid w:val="0000283F"/>
    <w:rsid w:val="00003005"/>
    <w:rsid w:val="00003EA6"/>
    <w:rsid w:val="00004306"/>
    <w:rsid w:val="000073CD"/>
    <w:rsid w:val="00015935"/>
    <w:rsid w:val="0002176A"/>
    <w:rsid w:val="000222C2"/>
    <w:rsid w:val="00023A87"/>
    <w:rsid w:val="00023B79"/>
    <w:rsid w:val="00025231"/>
    <w:rsid w:val="000267B2"/>
    <w:rsid w:val="00026B32"/>
    <w:rsid w:val="000272E2"/>
    <w:rsid w:val="00030CE8"/>
    <w:rsid w:val="00032A11"/>
    <w:rsid w:val="000338BF"/>
    <w:rsid w:val="000341B8"/>
    <w:rsid w:val="00035B6E"/>
    <w:rsid w:val="00035C78"/>
    <w:rsid w:val="00037CAD"/>
    <w:rsid w:val="0004054A"/>
    <w:rsid w:val="000415EA"/>
    <w:rsid w:val="00042218"/>
    <w:rsid w:val="000443E0"/>
    <w:rsid w:val="000462B1"/>
    <w:rsid w:val="00046E00"/>
    <w:rsid w:val="00050EED"/>
    <w:rsid w:val="0005172E"/>
    <w:rsid w:val="00052021"/>
    <w:rsid w:val="0005371E"/>
    <w:rsid w:val="00054461"/>
    <w:rsid w:val="00061698"/>
    <w:rsid w:val="000629CD"/>
    <w:rsid w:val="00062A6F"/>
    <w:rsid w:val="000635DB"/>
    <w:rsid w:val="00063A83"/>
    <w:rsid w:val="0006525D"/>
    <w:rsid w:val="00065983"/>
    <w:rsid w:val="000662B7"/>
    <w:rsid w:val="000711C9"/>
    <w:rsid w:val="0007173D"/>
    <w:rsid w:val="00071E34"/>
    <w:rsid w:val="000767C3"/>
    <w:rsid w:val="00082FB6"/>
    <w:rsid w:val="00085C97"/>
    <w:rsid w:val="000913A8"/>
    <w:rsid w:val="00091859"/>
    <w:rsid w:val="00097BBE"/>
    <w:rsid w:val="000A74A3"/>
    <w:rsid w:val="000A79B1"/>
    <w:rsid w:val="000A7F89"/>
    <w:rsid w:val="000B03A0"/>
    <w:rsid w:val="000B0533"/>
    <w:rsid w:val="000B1263"/>
    <w:rsid w:val="000B3A2A"/>
    <w:rsid w:val="000B3AA7"/>
    <w:rsid w:val="000B5068"/>
    <w:rsid w:val="000B5ED0"/>
    <w:rsid w:val="000B67F1"/>
    <w:rsid w:val="000B7164"/>
    <w:rsid w:val="000B784A"/>
    <w:rsid w:val="000C0B1B"/>
    <w:rsid w:val="000C0F14"/>
    <w:rsid w:val="000C1756"/>
    <w:rsid w:val="000C1E27"/>
    <w:rsid w:val="000C3694"/>
    <w:rsid w:val="000C48FD"/>
    <w:rsid w:val="000C4B4D"/>
    <w:rsid w:val="000C4E2E"/>
    <w:rsid w:val="000C68D2"/>
    <w:rsid w:val="000D0150"/>
    <w:rsid w:val="000D085C"/>
    <w:rsid w:val="000D1A7B"/>
    <w:rsid w:val="000D2D04"/>
    <w:rsid w:val="000D7FA2"/>
    <w:rsid w:val="000E1D71"/>
    <w:rsid w:val="000E27C7"/>
    <w:rsid w:val="000E459F"/>
    <w:rsid w:val="000E46C9"/>
    <w:rsid w:val="000E687B"/>
    <w:rsid w:val="000F4D91"/>
    <w:rsid w:val="000F54F6"/>
    <w:rsid w:val="000F5AF5"/>
    <w:rsid w:val="00100483"/>
    <w:rsid w:val="00103A29"/>
    <w:rsid w:val="00110422"/>
    <w:rsid w:val="001125EA"/>
    <w:rsid w:val="00114A6C"/>
    <w:rsid w:val="001167B4"/>
    <w:rsid w:val="001173EA"/>
    <w:rsid w:val="0012017D"/>
    <w:rsid w:val="00120941"/>
    <w:rsid w:val="00121017"/>
    <w:rsid w:val="00121176"/>
    <w:rsid w:val="00122637"/>
    <w:rsid w:val="00127808"/>
    <w:rsid w:val="00130352"/>
    <w:rsid w:val="0013044A"/>
    <w:rsid w:val="00131387"/>
    <w:rsid w:val="001318F3"/>
    <w:rsid w:val="00131ACC"/>
    <w:rsid w:val="0013445E"/>
    <w:rsid w:val="001349B0"/>
    <w:rsid w:val="00136F98"/>
    <w:rsid w:val="00137811"/>
    <w:rsid w:val="00144C50"/>
    <w:rsid w:val="00144E88"/>
    <w:rsid w:val="001451DE"/>
    <w:rsid w:val="00145E97"/>
    <w:rsid w:val="0014746F"/>
    <w:rsid w:val="00150780"/>
    <w:rsid w:val="00160C8C"/>
    <w:rsid w:val="00163890"/>
    <w:rsid w:val="00163D8D"/>
    <w:rsid w:val="00164AB2"/>
    <w:rsid w:val="001669A6"/>
    <w:rsid w:val="001706AC"/>
    <w:rsid w:val="00173036"/>
    <w:rsid w:val="00173AF5"/>
    <w:rsid w:val="0017409C"/>
    <w:rsid w:val="00174196"/>
    <w:rsid w:val="0017454F"/>
    <w:rsid w:val="00174A3A"/>
    <w:rsid w:val="00175281"/>
    <w:rsid w:val="0017549A"/>
    <w:rsid w:val="00182E97"/>
    <w:rsid w:val="0018409D"/>
    <w:rsid w:val="0018416D"/>
    <w:rsid w:val="001845DC"/>
    <w:rsid w:val="00185109"/>
    <w:rsid w:val="00186B30"/>
    <w:rsid w:val="00186B41"/>
    <w:rsid w:val="00186EFA"/>
    <w:rsid w:val="0019082D"/>
    <w:rsid w:val="00190A62"/>
    <w:rsid w:val="00191560"/>
    <w:rsid w:val="0019316D"/>
    <w:rsid w:val="00195B54"/>
    <w:rsid w:val="001961E9"/>
    <w:rsid w:val="00196994"/>
    <w:rsid w:val="001A15E7"/>
    <w:rsid w:val="001A3514"/>
    <w:rsid w:val="001A5665"/>
    <w:rsid w:val="001A663B"/>
    <w:rsid w:val="001A7945"/>
    <w:rsid w:val="001B0F56"/>
    <w:rsid w:val="001B47AC"/>
    <w:rsid w:val="001B5F2B"/>
    <w:rsid w:val="001B7E97"/>
    <w:rsid w:val="001C07C1"/>
    <w:rsid w:val="001C0E73"/>
    <w:rsid w:val="001C12F3"/>
    <w:rsid w:val="001C1539"/>
    <w:rsid w:val="001C1BDD"/>
    <w:rsid w:val="001C2910"/>
    <w:rsid w:val="001C2999"/>
    <w:rsid w:val="001C2A3A"/>
    <w:rsid w:val="001C3D93"/>
    <w:rsid w:val="001C4FBB"/>
    <w:rsid w:val="001C5D63"/>
    <w:rsid w:val="001D2192"/>
    <w:rsid w:val="001D48CB"/>
    <w:rsid w:val="001D5AA4"/>
    <w:rsid w:val="001D64C2"/>
    <w:rsid w:val="001E1D4E"/>
    <w:rsid w:val="001E2FDD"/>
    <w:rsid w:val="001E3874"/>
    <w:rsid w:val="001E4432"/>
    <w:rsid w:val="001F1773"/>
    <w:rsid w:val="001F590F"/>
    <w:rsid w:val="001F642A"/>
    <w:rsid w:val="001F7F15"/>
    <w:rsid w:val="001F7FB9"/>
    <w:rsid w:val="00200397"/>
    <w:rsid w:val="00202592"/>
    <w:rsid w:val="002025C5"/>
    <w:rsid w:val="00203F2E"/>
    <w:rsid w:val="0020581B"/>
    <w:rsid w:val="002068A6"/>
    <w:rsid w:val="00206D2A"/>
    <w:rsid w:val="002103EE"/>
    <w:rsid w:val="00212AE1"/>
    <w:rsid w:val="002145DF"/>
    <w:rsid w:val="00223735"/>
    <w:rsid w:val="002271E7"/>
    <w:rsid w:val="00227235"/>
    <w:rsid w:val="00232735"/>
    <w:rsid w:val="00234516"/>
    <w:rsid w:val="00236235"/>
    <w:rsid w:val="0024125A"/>
    <w:rsid w:val="002441A2"/>
    <w:rsid w:val="00244DCA"/>
    <w:rsid w:val="00245355"/>
    <w:rsid w:val="00245DAF"/>
    <w:rsid w:val="00245E1B"/>
    <w:rsid w:val="00247E71"/>
    <w:rsid w:val="00253858"/>
    <w:rsid w:val="00256367"/>
    <w:rsid w:val="0025643F"/>
    <w:rsid w:val="00257956"/>
    <w:rsid w:val="00260BD1"/>
    <w:rsid w:val="00262225"/>
    <w:rsid w:val="0026652D"/>
    <w:rsid w:val="00270213"/>
    <w:rsid w:val="002729CE"/>
    <w:rsid w:val="0027332B"/>
    <w:rsid w:val="00274B8E"/>
    <w:rsid w:val="002774F8"/>
    <w:rsid w:val="0028070D"/>
    <w:rsid w:val="0028096C"/>
    <w:rsid w:val="00280D5B"/>
    <w:rsid w:val="00283B96"/>
    <w:rsid w:val="00286522"/>
    <w:rsid w:val="0028657E"/>
    <w:rsid w:val="00287939"/>
    <w:rsid w:val="002904DA"/>
    <w:rsid w:val="002914A1"/>
    <w:rsid w:val="002916D5"/>
    <w:rsid w:val="00291C49"/>
    <w:rsid w:val="002935DC"/>
    <w:rsid w:val="002966D4"/>
    <w:rsid w:val="00296877"/>
    <w:rsid w:val="00296EA2"/>
    <w:rsid w:val="00296FF6"/>
    <w:rsid w:val="002A0D1E"/>
    <w:rsid w:val="002A3F8F"/>
    <w:rsid w:val="002A6D82"/>
    <w:rsid w:val="002A6EBD"/>
    <w:rsid w:val="002A70B2"/>
    <w:rsid w:val="002A738A"/>
    <w:rsid w:val="002B18B8"/>
    <w:rsid w:val="002B1A2C"/>
    <w:rsid w:val="002B2A6E"/>
    <w:rsid w:val="002B2EAB"/>
    <w:rsid w:val="002B32BD"/>
    <w:rsid w:val="002B6AC7"/>
    <w:rsid w:val="002B7DFC"/>
    <w:rsid w:val="002C0937"/>
    <w:rsid w:val="002C0D1A"/>
    <w:rsid w:val="002C378C"/>
    <w:rsid w:val="002C5644"/>
    <w:rsid w:val="002C6816"/>
    <w:rsid w:val="002C7E7D"/>
    <w:rsid w:val="002D02C4"/>
    <w:rsid w:val="002D1685"/>
    <w:rsid w:val="002D6517"/>
    <w:rsid w:val="002E17AE"/>
    <w:rsid w:val="002E6589"/>
    <w:rsid w:val="002E7EC5"/>
    <w:rsid w:val="002F05F2"/>
    <w:rsid w:val="002F1E6E"/>
    <w:rsid w:val="002F3049"/>
    <w:rsid w:val="002F569D"/>
    <w:rsid w:val="002F7929"/>
    <w:rsid w:val="003001B4"/>
    <w:rsid w:val="003003C6"/>
    <w:rsid w:val="0030073C"/>
    <w:rsid w:val="003027C6"/>
    <w:rsid w:val="00305117"/>
    <w:rsid w:val="003052C0"/>
    <w:rsid w:val="003057BE"/>
    <w:rsid w:val="00305D36"/>
    <w:rsid w:val="00307E54"/>
    <w:rsid w:val="00310A97"/>
    <w:rsid w:val="00315457"/>
    <w:rsid w:val="003171E6"/>
    <w:rsid w:val="00317444"/>
    <w:rsid w:val="00317A3D"/>
    <w:rsid w:val="00317B28"/>
    <w:rsid w:val="00317D7F"/>
    <w:rsid w:val="00320D18"/>
    <w:rsid w:val="00322CC1"/>
    <w:rsid w:val="0032381B"/>
    <w:rsid w:val="00323898"/>
    <w:rsid w:val="00327685"/>
    <w:rsid w:val="00331E82"/>
    <w:rsid w:val="00332C99"/>
    <w:rsid w:val="00332FB1"/>
    <w:rsid w:val="003367C8"/>
    <w:rsid w:val="003378EE"/>
    <w:rsid w:val="00340980"/>
    <w:rsid w:val="00341EAD"/>
    <w:rsid w:val="003430E9"/>
    <w:rsid w:val="00344052"/>
    <w:rsid w:val="003442B5"/>
    <w:rsid w:val="00344598"/>
    <w:rsid w:val="00345FA9"/>
    <w:rsid w:val="00355989"/>
    <w:rsid w:val="0035637D"/>
    <w:rsid w:val="00356B48"/>
    <w:rsid w:val="0036175C"/>
    <w:rsid w:val="00363B88"/>
    <w:rsid w:val="00364263"/>
    <w:rsid w:val="003650CC"/>
    <w:rsid w:val="00365641"/>
    <w:rsid w:val="00366623"/>
    <w:rsid w:val="00367546"/>
    <w:rsid w:val="003706CF"/>
    <w:rsid w:val="0037471A"/>
    <w:rsid w:val="003749E1"/>
    <w:rsid w:val="0037565C"/>
    <w:rsid w:val="003758EE"/>
    <w:rsid w:val="003762CA"/>
    <w:rsid w:val="00380D7E"/>
    <w:rsid w:val="00381590"/>
    <w:rsid w:val="003820D4"/>
    <w:rsid w:val="00383228"/>
    <w:rsid w:val="00383B2E"/>
    <w:rsid w:val="00385CE5"/>
    <w:rsid w:val="00385D46"/>
    <w:rsid w:val="003864DD"/>
    <w:rsid w:val="00387674"/>
    <w:rsid w:val="003910A8"/>
    <w:rsid w:val="00392020"/>
    <w:rsid w:val="0039244E"/>
    <w:rsid w:val="0039314E"/>
    <w:rsid w:val="003A07C0"/>
    <w:rsid w:val="003A07F1"/>
    <w:rsid w:val="003A42F1"/>
    <w:rsid w:val="003A5DC8"/>
    <w:rsid w:val="003A69BB"/>
    <w:rsid w:val="003A795F"/>
    <w:rsid w:val="003A7B88"/>
    <w:rsid w:val="003B024E"/>
    <w:rsid w:val="003B1472"/>
    <w:rsid w:val="003B1ACA"/>
    <w:rsid w:val="003B1DF7"/>
    <w:rsid w:val="003B2296"/>
    <w:rsid w:val="003B46F5"/>
    <w:rsid w:val="003B4932"/>
    <w:rsid w:val="003B4F4E"/>
    <w:rsid w:val="003B60F1"/>
    <w:rsid w:val="003B70AB"/>
    <w:rsid w:val="003B756F"/>
    <w:rsid w:val="003B7D2D"/>
    <w:rsid w:val="003C12EB"/>
    <w:rsid w:val="003C559E"/>
    <w:rsid w:val="003C56E2"/>
    <w:rsid w:val="003C6D81"/>
    <w:rsid w:val="003C6E13"/>
    <w:rsid w:val="003C7782"/>
    <w:rsid w:val="003D343D"/>
    <w:rsid w:val="003D7E34"/>
    <w:rsid w:val="003E6B77"/>
    <w:rsid w:val="003F034A"/>
    <w:rsid w:val="003F23CC"/>
    <w:rsid w:val="003F27D6"/>
    <w:rsid w:val="003F2C9E"/>
    <w:rsid w:val="003F42F3"/>
    <w:rsid w:val="003F5FC6"/>
    <w:rsid w:val="003F648D"/>
    <w:rsid w:val="003F6DDA"/>
    <w:rsid w:val="00401DC7"/>
    <w:rsid w:val="004057CB"/>
    <w:rsid w:val="00406B33"/>
    <w:rsid w:val="00410DEF"/>
    <w:rsid w:val="0041355E"/>
    <w:rsid w:val="0041398E"/>
    <w:rsid w:val="00413EF0"/>
    <w:rsid w:val="004158AB"/>
    <w:rsid w:val="004164F8"/>
    <w:rsid w:val="004170C0"/>
    <w:rsid w:val="00417B3A"/>
    <w:rsid w:val="004222D4"/>
    <w:rsid w:val="00423452"/>
    <w:rsid w:val="00423FDF"/>
    <w:rsid w:val="0042449B"/>
    <w:rsid w:val="00424BE8"/>
    <w:rsid w:val="00426257"/>
    <w:rsid w:val="00431557"/>
    <w:rsid w:val="00431CBD"/>
    <w:rsid w:val="004322B4"/>
    <w:rsid w:val="00432C0F"/>
    <w:rsid w:val="00433406"/>
    <w:rsid w:val="00433A47"/>
    <w:rsid w:val="004372C4"/>
    <w:rsid w:val="00443C3D"/>
    <w:rsid w:val="00444119"/>
    <w:rsid w:val="0044525E"/>
    <w:rsid w:val="004517E1"/>
    <w:rsid w:val="00454231"/>
    <w:rsid w:val="00455F5D"/>
    <w:rsid w:val="0045658C"/>
    <w:rsid w:val="004625F6"/>
    <w:rsid w:val="00463F03"/>
    <w:rsid w:val="004652DF"/>
    <w:rsid w:val="004654D5"/>
    <w:rsid w:val="004713E9"/>
    <w:rsid w:val="00472939"/>
    <w:rsid w:val="00474770"/>
    <w:rsid w:val="00475201"/>
    <w:rsid w:val="00480A2F"/>
    <w:rsid w:val="004823D2"/>
    <w:rsid w:val="004834EB"/>
    <w:rsid w:val="00484248"/>
    <w:rsid w:val="004842BB"/>
    <w:rsid w:val="004858AC"/>
    <w:rsid w:val="00485E42"/>
    <w:rsid w:val="0048642D"/>
    <w:rsid w:val="00487D38"/>
    <w:rsid w:val="00490338"/>
    <w:rsid w:val="00492D32"/>
    <w:rsid w:val="00493221"/>
    <w:rsid w:val="004934FB"/>
    <w:rsid w:val="00493ED4"/>
    <w:rsid w:val="00494C00"/>
    <w:rsid w:val="0049535D"/>
    <w:rsid w:val="00496B5A"/>
    <w:rsid w:val="004A0D77"/>
    <w:rsid w:val="004A1296"/>
    <w:rsid w:val="004A188A"/>
    <w:rsid w:val="004A45CB"/>
    <w:rsid w:val="004B0DF2"/>
    <w:rsid w:val="004B152A"/>
    <w:rsid w:val="004B1CF6"/>
    <w:rsid w:val="004B2803"/>
    <w:rsid w:val="004B382E"/>
    <w:rsid w:val="004B46B8"/>
    <w:rsid w:val="004B776F"/>
    <w:rsid w:val="004C0D72"/>
    <w:rsid w:val="004C2173"/>
    <w:rsid w:val="004C6A89"/>
    <w:rsid w:val="004D0352"/>
    <w:rsid w:val="004D0CA7"/>
    <w:rsid w:val="004D14B8"/>
    <w:rsid w:val="004D25D0"/>
    <w:rsid w:val="004D50D1"/>
    <w:rsid w:val="004D6F28"/>
    <w:rsid w:val="004D7EE9"/>
    <w:rsid w:val="004E70EF"/>
    <w:rsid w:val="004F106D"/>
    <w:rsid w:val="004F1682"/>
    <w:rsid w:val="004F1E82"/>
    <w:rsid w:val="004F3D38"/>
    <w:rsid w:val="004F55B1"/>
    <w:rsid w:val="004F572E"/>
    <w:rsid w:val="004F7ECA"/>
    <w:rsid w:val="00500B3F"/>
    <w:rsid w:val="00501E83"/>
    <w:rsid w:val="0050323D"/>
    <w:rsid w:val="00503241"/>
    <w:rsid w:val="00504DC6"/>
    <w:rsid w:val="00512C52"/>
    <w:rsid w:val="0051394D"/>
    <w:rsid w:val="00513D5D"/>
    <w:rsid w:val="0051614C"/>
    <w:rsid w:val="00517085"/>
    <w:rsid w:val="0051748F"/>
    <w:rsid w:val="005242B4"/>
    <w:rsid w:val="00524C30"/>
    <w:rsid w:val="00525453"/>
    <w:rsid w:val="00527082"/>
    <w:rsid w:val="0052727D"/>
    <w:rsid w:val="00527481"/>
    <w:rsid w:val="00527B54"/>
    <w:rsid w:val="00532B5F"/>
    <w:rsid w:val="00533100"/>
    <w:rsid w:val="0053333D"/>
    <w:rsid w:val="00533762"/>
    <w:rsid w:val="005360C5"/>
    <w:rsid w:val="005374D9"/>
    <w:rsid w:val="0054240C"/>
    <w:rsid w:val="005440F2"/>
    <w:rsid w:val="0054587B"/>
    <w:rsid w:val="00545BFE"/>
    <w:rsid w:val="0054787A"/>
    <w:rsid w:val="00547A8B"/>
    <w:rsid w:val="0055065D"/>
    <w:rsid w:val="00552A49"/>
    <w:rsid w:val="00554636"/>
    <w:rsid w:val="005550AF"/>
    <w:rsid w:val="00555592"/>
    <w:rsid w:val="00556183"/>
    <w:rsid w:val="00557A2B"/>
    <w:rsid w:val="00560079"/>
    <w:rsid w:val="0056120E"/>
    <w:rsid w:val="00561D2E"/>
    <w:rsid w:val="00564543"/>
    <w:rsid w:val="00566F8B"/>
    <w:rsid w:val="00567D5E"/>
    <w:rsid w:val="005704F9"/>
    <w:rsid w:val="0057220F"/>
    <w:rsid w:val="00572697"/>
    <w:rsid w:val="00576EC7"/>
    <w:rsid w:val="005802B7"/>
    <w:rsid w:val="005833FE"/>
    <w:rsid w:val="00584039"/>
    <w:rsid w:val="00591141"/>
    <w:rsid w:val="00593480"/>
    <w:rsid w:val="005957E5"/>
    <w:rsid w:val="00595946"/>
    <w:rsid w:val="00595D3A"/>
    <w:rsid w:val="00597245"/>
    <w:rsid w:val="00597ED7"/>
    <w:rsid w:val="005A0D33"/>
    <w:rsid w:val="005A5335"/>
    <w:rsid w:val="005A57F4"/>
    <w:rsid w:val="005A600E"/>
    <w:rsid w:val="005A6B66"/>
    <w:rsid w:val="005A6B94"/>
    <w:rsid w:val="005B0EB5"/>
    <w:rsid w:val="005B1255"/>
    <w:rsid w:val="005B129F"/>
    <w:rsid w:val="005B6B08"/>
    <w:rsid w:val="005B7D18"/>
    <w:rsid w:val="005C000C"/>
    <w:rsid w:val="005C05C7"/>
    <w:rsid w:val="005C0FD6"/>
    <w:rsid w:val="005C3463"/>
    <w:rsid w:val="005C7230"/>
    <w:rsid w:val="005D1566"/>
    <w:rsid w:val="005D2648"/>
    <w:rsid w:val="005D3E7E"/>
    <w:rsid w:val="005D6A6F"/>
    <w:rsid w:val="005D7367"/>
    <w:rsid w:val="005E13A2"/>
    <w:rsid w:val="005E2A84"/>
    <w:rsid w:val="005E3CDE"/>
    <w:rsid w:val="005E5322"/>
    <w:rsid w:val="005E6E47"/>
    <w:rsid w:val="005E7A09"/>
    <w:rsid w:val="005E7B36"/>
    <w:rsid w:val="005F43DF"/>
    <w:rsid w:val="005F492A"/>
    <w:rsid w:val="005F75BB"/>
    <w:rsid w:val="005F783B"/>
    <w:rsid w:val="00600B52"/>
    <w:rsid w:val="00601DD0"/>
    <w:rsid w:val="00602BB5"/>
    <w:rsid w:val="00604777"/>
    <w:rsid w:val="00605913"/>
    <w:rsid w:val="006108FC"/>
    <w:rsid w:val="00612F60"/>
    <w:rsid w:val="006145DA"/>
    <w:rsid w:val="00616043"/>
    <w:rsid w:val="00620689"/>
    <w:rsid w:val="0062109A"/>
    <w:rsid w:val="00621CB7"/>
    <w:rsid w:val="006224BD"/>
    <w:rsid w:val="00622AF0"/>
    <w:rsid w:val="00624B3A"/>
    <w:rsid w:val="0062615C"/>
    <w:rsid w:val="00627E18"/>
    <w:rsid w:val="00632CB2"/>
    <w:rsid w:val="0063556F"/>
    <w:rsid w:val="006409C6"/>
    <w:rsid w:val="00643171"/>
    <w:rsid w:val="006442C2"/>
    <w:rsid w:val="00652C01"/>
    <w:rsid w:val="006530E2"/>
    <w:rsid w:val="00653EC1"/>
    <w:rsid w:val="0065517E"/>
    <w:rsid w:val="0065695C"/>
    <w:rsid w:val="00657F60"/>
    <w:rsid w:val="00662AE8"/>
    <w:rsid w:val="00662C67"/>
    <w:rsid w:val="00663DE4"/>
    <w:rsid w:val="00664C48"/>
    <w:rsid w:val="006661A4"/>
    <w:rsid w:val="00666637"/>
    <w:rsid w:val="0067090B"/>
    <w:rsid w:val="00671474"/>
    <w:rsid w:val="00674D14"/>
    <w:rsid w:val="006768C2"/>
    <w:rsid w:val="0068291B"/>
    <w:rsid w:val="00683042"/>
    <w:rsid w:val="00685158"/>
    <w:rsid w:val="00690AD1"/>
    <w:rsid w:val="00697A34"/>
    <w:rsid w:val="006A406B"/>
    <w:rsid w:val="006A598C"/>
    <w:rsid w:val="006A6DCC"/>
    <w:rsid w:val="006A7581"/>
    <w:rsid w:val="006B19A7"/>
    <w:rsid w:val="006B1D8F"/>
    <w:rsid w:val="006B4E57"/>
    <w:rsid w:val="006B53E3"/>
    <w:rsid w:val="006B5816"/>
    <w:rsid w:val="006B71BE"/>
    <w:rsid w:val="006B774D"/>
    <w:rsid w:val="006B7A17"/>
    <w:rsid w:val="006C0456"/>
    <w:rsid w:val="006C145F"/>
    <w:rsid w:val="006C1520"/>
    <w:rsid w:val="006C3642"/>
    <w:rsid w:val="006C5DC5"/>
    <w:rsid w:val="006C6ED3"/>
    <w:rsid w:val="006D0D43"/>
    <w:rsid w:val="006D25CE"/>
    <w:rsid w:val="006D3D00"/>
    <w:rsid w:val="006D5AFE"/>
    <w:rsid w:val="006D6660"/>
    <w:rsid w:val="006E0B19"/>
    <w:rsid w:val="006E2A01"/>
    <w:rsid w:val="006E7B10"/>
    <w:rsid w:val="006F0F3C"/>
    <w:rsid w:val="006F2176"/>
    <w:rsid w:val="006F497C"/>
    <w:rsid w:val="0070013F"/>
    <w:rsid w:val="00701CFA"/>
    <w:rsid w:val="007021C9"/>
    <w:rsid w:val="00703AA7"/>
    <w:rsid w:val="00704C9A"/>
    <w:rsid w:val="00715080"/>
    <w:rsid w:val="0071517E"/>
    <w:rsid w:val="0072037A"/>
    <w:rsid w:val="00721F62"/>
    <w:rsid w:val="00722AD7"/>
    <w:rsid w:val="00732138"/>
    <w:rsid w:val="0073228D"/>
    <w:rsid w:val="00737836"/>
    <w:rsid w:val="00737E18"/>
    <w:rsid w:val="00741D84"/>
    <w:rsid w:val="00744FA7"/>
    <w:rsid w:val="007465B6"/>
    <w:rsid w:val="007474F3"/>
    <w:rsid w:val="00753730"/>
    <w:rsid w:val="0075398C"/>
    <w:rsid w:val="00754B45"/>
    <w:rsid w:val="0076023D"/>
    <w:rsid w:val="00760C35"/>
    <w:rsid w:val="007617E7"/>
    <w:rsid w:val="0076207C"/>
    <w:rsid w:val="00762227"/>
    <w:rsid w:val="0076259A"/>
    <w:rsid w:val="00763906"/>
    <w:rsid w:val="007656AE"/>
    <w:rsid w:val="007674CA"/>
    <w:rsid w:val="0077094B"/>
    <w:rsid w:val="00771C08"/>
    <w:rsid w:val="0077311E"/>
    <w:rsid w:val="00780EF4"/>
    <w:rsid w:val="0078229C"/>
    <w:rsid w:val="00782EAD"/>
    <w:rsid w:val="007860B5"/>
    <w:rsid w:val="0078637E"/>
    <w:rsid w:val="00786774"/>
    <w:rsid w:val="00787CEA"/>
    <w:rsid w:val="007900E1"/>
    <w:rsid w:val="0079010A"/>
    <w:rsid w:val="007909BF"/>
    <w:rsid w:val="00790F7D"/>
    <w:rsid w:val="0079176D"/>
    <w:rsid w:val="0079420A"/>
    <w:rsid w:val="0079722F"/>
    <w:rsid w:val="00797E80"/>
    <w:rsid w:val="007A3F22"/>
    <w:rsid w:val="007A4645"/>
    <w:rsid w:val="007A47A8"/>
    <w:rsid w:val="007A4FD3"/>
    <w:rsid w:val="007A70F5"/>
    <w:rsid w:val="007A778E"/>
    <w:rsid w:val="007B13E3"/>
    <w:rsid w:val="007B28BA"/>
    <w:rsid w:val="007B62D9"/>
    <w:rsid w:val="007B6B4D"/>
    <w:rsid w:val="007B7C7B"/>
    <w:rsid w:val="007C0B40"/>
    <w:rsid w:val="007C1C83"/>
    <w:rsid w:val="007C3B13"/>
    <w:rsid w:val="007C748A"/>
    <w:rsid w:val="007C7F33"/>
    <w:rsid w:val="007D002E"/>
    <w:rsid w:val="007D3D68"/>
    <w:rsid w:val="007D4D71"/>
    <w:rsid w:val="007D5DD8"/>
    <w:rsid w:val="007D7D3A"/>
    <w:rsid w:val="007E0124"/>
    <w:rsid w:val="007E048D"/>
    <w:rsid w:val="007E146D"/>
    <w:rsid w:val="007E1E96"/>
    <w:rsid w:val="007E29E7"/>
    <w:rsid w:val="007F033B"/>
    <w:rsid w:val="007F1A8A"/>
    <w:rsid w:val="007F2010"/>
    <w:rsid w:val="007F21F4"/>
    <w:rsid w:val="007F4336"/>
    <w:rsid w:val="007F4C24"/>
    <w:rsid w:val="007F52CF"/>
    <w:rsid w:val="007F5B3E"/>
    <w:rsid w:val="007F64FB"/>
    <w:rsid w:val="007F6750"/>
    <w:rsid w:val="007F7BF9"/>
    <w:rsid w:val="00800AE1"/>
    <w:rsid w:val="00801AED"/>
    <w:rsid w:val="00804259"/>
    <w:rsid w:val="0081075D"/>
    <w:rsid w:val="0081125C"/>
    <w:rsid w:val="00811729"/>
    <w:rsid w:val="008152DD"/>
    <w:rsid w:val="00816CE1"/>
    <w:rsid w:val="00822581"/>
    <w:rsid w:val="00824691"/>
    <w:rsid w:val="00824B5C"/>
    <w:rsid w:val="008255B0"/>
    <w:rsid w:val="008258FA"/>
    <w:rsid w:val="00825A46"/>
    <w:rsid w:val="00827697"/>
    <w:rsid w:val="008278FD"/>
    <w:rsid w:val="00832F3B"/>
    <w:rsid w:val="0083379C"/>
    <w:rsid w:val="00834141"/>
    <w:rsid w:val="00841568"/>
    <w:rsid w:val="0084185B"/>
    <w:rsid w:val="00842ACD"/>
    <w:rsid w:val="00844884"/>
    <w:rsid w:val="00852D3C"/>
    <w:rsid w:val="00853D2F"/>
    <w:rsid w:val="0085496A"/>
    <w:rsid w:val="0085508D"/>
    <w:rsid w:val="00863515"/>
    <w:rsid w:val="008638B2"/>
    <w:rsid w:val="00864C84"/>
    <w:rsid w:val="00865B94"/>
    <w:rsid w:val="00867CDC"/>
    <w:rsid w:val="008706CF"/>
    <w:rsid w:val="0087319D"/>
    <w:rsid w:val="00875541"/>
    <w:rsid w:val="008755B2"/>
    <w:rsid w:val="00876AFC"/>
    <w:rsid w:val="008810DF"/>
    <w:rsid w:val="00881740"/>
    <w:rsid w:val="00883FED"/>
    <w:rsid w:val="0088758A"/>
    <w:rsid w:val="00890238"/>
    <w:rsid w:val="008903C9"/>
    <w:rsid w:val="008912DA"/>
    <w:rsid w:val="00893D2A"/>
    <w:rsid w:val="0089439D"/>
    <w:rsid w:val="00896B90"/>
    <w:rsid w:val="008974E1"/>
    <w:rsid w:val="00897FF7"/>
    <w:rsid w:val="008A40E2"/>
    <w:rsid w:val="008A570B"/>
    <w:rsid w:val="008A648C"/>
    <w:rsid w:val="008B0CBC"/>
    <w:rsid w:val="008B0D52"/>
    <w:rsid w:val="008B1CAA"/>
    <w:rsid w:val="008B532F"/>
    <w:rsid w:val="008B699D"/>
    <w:rsid w:val="008B6F3B"/>
    <w:rsid w:val="008B7C20"/>
    <w:rsid w:val="008C0524"/>
    <w:rsid w:val="008C2835"/>
    <w:rsid w:val="008C413E"/>
    <w:rsid w:val="008C4C1E"/>
    <w:rsid w:val="008C4F58"/>
    <w:rsid w:val="008D19CC"/>
    <w:rsid w:val="008D2095"/>
    <w:rsid w:val="008D575F"/>
    <w:rsid w:val="008D5A57"/>
    <w:rsid w:val="008E1514"/>
    <w:rsid w:val="008E25E4"/>
    <w:rsid w:val="008E4311"/>
    <w:rsid w:val="008E52A8"/>
    <w:rsid w:val="008E5D52"/>
    <w:rsid w:val="008F2480"/>
    <w:rsid w:val="008F28D9"/>
    <w:rsid w:val="008F4976"/>
    <w:rsid w:val="008F6995"/>
    <w:rsid w:val="00901BEB"/>
    <w:rsid w:val="00901F26"/>
    <w:rsid w:val="00902442"/>
    <w:rsid w:val="00907AEA"/>
    <w:rsid w:val="00911BA4"/>
    <w:rsid w:val="00911FAB"/>
    <w:rsid w:val="0091384E"/>
    <w:rsid w:val="00914601"/>
    <w:rsid w:val="00914BF2"/>
    <w:rsid w:val="009150D8"/>
    <w:rsid w:val="00915825"/>
    <w:rsid w:val="00916C8E"/>
    <w:rsid w:val="00916F83"/>
    <w:rsid w:val="0092084C"/>
    <w:rsid w:val="00921F51"/>
    <w:rsid w:val="00923745"/>
    <w:rsid w:val="009271CA"/>
    <w:rsid w:val="00927322"/>
    <w:rsid w:val="00927828"/>
    <w:rsid w:val="00930C7F"/>
    <w:rsid w:val="00934BF3"/>
    <w:rsid w:val="0093759E"/>
    <w:rsid w:val="00937A57"/>
    <w:rsid w:val="00943437"/>
    <w:rsid w:val="009449F7"/>
    <w:rsid w:val="00945FE8"/>
    <w:rsid w:val="00946216"/>
    <w:rsid w:val="009501CE"/>
    <w:rsid w:val="00952272"/>
    <w:rsid w:val="0095245B"/>
    <w:rsid w:val="0095493A"/>
    <w:rsid w:val="00955DB5"/>
    <w:rsid w:val="00956EA1"/>
    <w:rsid w:val="00960688"/>
    <w:rsid w:val="00964806"/>
    <w:rsid w:val="009656A3"/>
    <w:rsid w:val="0097083D"/>
    <w:rsid w:val="00970CB3"/>
    <w:rsid w:val="0097372F"/>
    <w:rsid w:val="00976DAB"/>
    <w:rsid w:val="009832E3"/>
    <w:rsid w:val="00983FAB"/>
    <w:rsid w:val="00984DD0"/>
    <w:rsid w:val="009856F1"/>
    <w:rsid w:val="0098721C"/>
    <w:rsid w:val="00987CC0"/>
    <w:rsid w:val="00990108"/>
    <w:rsid w:val="00990129"/>
    <w:rsid w:val="00990F24"/>
    <w:rsid w:val="009942C7"/>
    <w:rsid w:val="00994308"/>
    <w:rsid w:val="00996CD7"/>
    <w:rsid w:val="00997D11"/>
    <w:rsid w:val="009A1631"/>
    <w:rsid w:val="009A188D"/>
    <w:rsid w:val="009A1C50"/>
    <w:rsid w:val="009A43D3"/>
    <w:rsid w:val="009A4973"/>
    <w:rsid w:val="009A6CCB"/>
    <w:rsid w:val="009A7EC2"/>
    <w:rsid w:val="009B1B3F"/>
    <w:rsid w:val="009B2F95"/>
    <w:rsid w:val="009B2FAC"/>
    <w:rsid w:val="009B5244"/>
    <w:rsid w:val="009C01D9"/>
    <w:rsid w:val="009C30F3"/>
    <w:rsid w:val="009C35CC"/>
    <w:rsid w:val="009C44E6"/>
    <w:rsid w:val="009C7219"/>
    <w:rsid w:val="009D0091"/>
    <w:rsid w:val="009D12AF"/>
    <w:rsid w:val="009D5D4F"/>
    <w:rsid w:val="009D7FE9"/>
    <w:rsid w:val="009E095F"/>
    <w:rsid w:val="009E26F7"/>
    <w:rsid w:val="009E56C0"/>
    <w:rsid w:val="009F1217"/>
    <w:rsid w:val="009F1822"/>
    <w:rsid w:val="00A00789"/>
    <w:rsid w:val="00A012B9"/>
    <w:rsid w:val="00A02EFC"/>
    <w:rsid w:val="00A03859"/>
    <w:rsid w:val="00A048DA"/>
    <w:rsid w:val="00A04AB0"/>
    <w:rsid w:val="00A0635B"/>
    <w:rsid w:val="00A06A6A"/>
    <w:rsid w:val="00A105A2"/>
    <w:rsid w:val="00A11395"/>
    <w:rsid w:val="00A13433"/>
    <w:rsid w:val="00A1418C"/>
    <w:rsid w:val="00A23F37"/>
    <w:rsid w:val="00A24CBA"/>
    <w:rsid w:val="00A25C4F"/>
    <w:rsid w:val="00A2653C"/>
    <w:rsid w:val="00A3071A"/>
    <w:rsid w:val="00A307F4"/>
    <w:rsid w:val="00A3258A"/>
    <w:rsid w:val="00A40925"/>
    <w:rsid w:val="00A502A8"/>
    <w:rsid w:val="00A51B40"/>
    <w:rsid w:val="00A55683"/>
    <w:rsid w:val="00A575B9"/>
    <w:rsid w:val="00A60596"/>
    <w:rsid w:val="00A61AA0"/>
    <w:rsid w:val="00A65134"/>
    <w:rsid w:val="00A65205"/>
    <w:rsid w:val="00A67392"/>
    <w:rsid w:val="00A67642"/>
    <w:rsid w:val="00A7242F"/>
    <w:rsid w:val="00A7296F"/>
    <w:rsid w:val="00A72F1E"/>
    <w:rsid w:val="00A74175"/>
    <w:rsid w:val="00A74B4A"/>
    <w:rsid w:val="00A750B3"/>
    <w:rsid w:val="00A83DC5"/>
    <w:rsid w:val="00A83F8F"/>
    <w:rsid w:val="00A86EEF"/>
    <w:rsid w:val="00A90C67"/>
    <w:rsid w:val="00A91432"/>
    <w:rsid w:val="00A91DC3"/>
    <w:rsid w:val="00A93E8E"/>
    <w:rsid w:val="00A940A3"/>
    <w:rsid w:val="00A95EE8"/>
    <w:rsid w:val="00A96294"/>
    <w:rsid w:val="00A96CD5"/>
    <w:rsid w:val="00AA2C08"/>
    <w:rsid w:val="00AA7B40"/>
    <w:rsid w:val="00AB0229"/>
    <w:rsid w:val="00AB0BDB"/>
    <w:rsid w:val="00AB0CF8"/>
    <w:rsid w:val="00AB1F5D"/>
    <w:rsid w:val="00AB5224"/>
    <w:rsid w:val="00AB77AD"/>
    <w:rsid w:val="00AC1B47"/>
    <w:rsid w:val="00AC4747"/>
    <w:rsid w:val="00AD3FBE"/>
    <w:rsid w:val="00AD4BF4"/>
    <w:rsid w:val="00AD50F8"/>
    <w:rsid w:val="00AD513A"/>
    <w:rsid w:val="00AD71DA"/>
    <w:rsid w:val="00AE5F28"/>
    <w:rsid w:val="00AE6CD4"/>
    <w:rsid w:val="00AE7A97"/>
    <w:rsid w:val="00AF1032"/>
    <w:rsid w:val="00AF3306"/>
    <w:rsid w:val="00AF3456"/>
    <w:rsid w:val="00AF3512"/>
    <w:rsid w:val="00AF4EAB"/>
    <w:rsid w:val="00AF5CF4"/>
    <w:rsid w:val="00AF6417"/>
    <w:rsid w:val="00AF71FA"/>
    <w:rsid w:val="00AF731A"/>
    <w:rsid w:val="00AF7E80"/>
    <w:rsid w:val="00B00642"/>
    <w:rsid w:val="00B011D9"/>
    <w:rsid w:val="00B10A62"/>
    <w:rsid w:val="00B176C2"/>
    <w:rsid w:val="00B21132"/>
    <w:rsid w:val="00B242F4"/>
    <w:rsid w:val="00B27DED"/>
    <w:rsid w:val="00B314FD"/>
    <w:rsid w:val="00B34DB4"/>
    <w:rsid w:val="00B3536D"/>
    <w:rsid w:val="00B35FAE"/>
    <w:rsid w:val="00B3618A"/>
    <w:rsid w:val="00B36509"/>
    <w:rsid w:val="00B43674"/>
    <w:rsid w:val="00B466C0"/>
    <w:rsid w:val="00B5040B"/>
    <w:rsid w:val="00B53190"/>
    <w:rsid w:val="00B547DC"/>
    <w:rsid w:val="00B633D0"/>
    <w:rsid w:val="00B6463E"/>
    <w:rsid w:val="00B664A0"/>
    <w:rsid w:val="00B706C5"/>
    <w:rsid w:val="00B70788"/>
    <w:rsid w:val="00B73391"/>
    <w:rsid w:val="00B73595"/>
    <w:rsid w:val="00B7580C"/>
    <w:rsid w:val="00B75A9D"/>
    <w:rsid w:val="00B75EFF"/>
    <w:rsid w:val="00B76592"/>
    <w:rsid w:val="00B8264C"/>
    <w:rsid w:val="00B83D2C"/>
    <w:rsid w:val="00B8441C"/>
    <w:rsid w:val="00B851DE"/>
    <w:rsid w:val="00B8756C"/>
    <w:rsid w:val="00B879DD"/>
    <w:rsid w:val="00B87F94"/>
    <w:rsid w:val="00B90E3D"/>
    <w:rsid w:val="00B93716"/>
    <w:rsid w:val="00B93965"/>
    <w:rsid w:val="00B94BB3"/>
    <w:rsid w:val="00B954AE"/>
    <w:rsid w:val="00B973AF"/>
    <w:rsid w:val="00B976C2"/>
    <w:rsid w:val="00BA1101"/>
    <w:rsid w:val="00BA1862"/>
    <w:rsid w:val="00BA1D5A"/>
    <w:rsid w:val="00BA68C4"/>
    <w:rsid w:val="00BB2DA7"/>
    <w:rsid w:val="00BB6889"/>
    <w:rsid w:val="00BC016D"/>
    <w:rsid w:val="00BC03B8"/>
    <w:rsid w:val="00BC1994"/>
    <w:rsid w:val="00BC3823"/>
    <w:rsid w:val="00BC3CC3"/>
    <w:rsid w:val="00BC4117"/>
    <w:rsid w:val="00BC48BC"/>
    <w:rsid w:val="00BC4F64"/>
    <w:rsid w:val="00BC57DA"/>
    <w:rsid w:val="00BC6D34"/>
    <w:rsid w:val="00BD3ABC"/>
    <w:rsid w:val="00BD7370"/>
    <w:rsid w:val="00BD7427"/>
    <w:rsid w:val="00BD7634"/>
    <w:rsid w:val="00BD76E1"/>
    <w:rsid w:val="00BD791D"/>
    <w:rsid w:val="00BD7CA5"/>
    <w:rsid w:val="00BE06B8"/>
    <w:rsid w:val="00BE0FAE"/>
    <w:rsid w:val="00BE1870"/>
    <w:rsid w:val="00BE3324"/>
    <w:rsid w:val="00BF02F0"/>
    <w:rsid w:val="00BF041D"/>
    <w:rsid w:val="00C003D6"/>
    <w:rsid w:val="00C006A1"/>
    <w:rsid w:val="00C02218"/>
    <w:rsid w:val="00C0256C"/>
    <w:rsid w:val="00C03829"/>
    <w:rsid w:val="00C049A7"/>
    <w:rsid w:val="00C04EE6"/>
    <w:rsid w:val="00C0532C"/>
    <w:rsid w:val="00C071D1"/>
    <w:rsid w:val="00C0780A"/>
    <w:rsid w:val="00C101D1"/>
    <w:rsid w:val="00C12CDA"/>
    <w:rsid w:val="00C14D98"/>
    <w:rsid w:val="00C201B0"/>
    <w:rsid w:val="00C20D3F"/>
    <w:rsid w:val="00C20DDF"/>
    <w:rsid w:val="00C224A7"/>
    <w:rsid w:val="00C2378B"/>
    <w:rsid w:val="00C24A27"/>
    <w:rsid w:val="00C255FB"/>
    <w:rsid w:val="00C25C0D"/>
    <w:rsid w:val="00C25E85"/>
    <w:rsid w:val="00C32273"/>
    <w:rsid w:val="00C32C98"/>
    <w:rsid w:val="00C37AA7"/>
    <w:rsid w:val="00C40D2F"/>
    <w:rsid w:val="00C4217F"/>
    <w:rsid w:val="00C42691"/>
    <w:rsid w:val="00C46355"/>
    <w:rsid w:val="00C464D6"/>
    <w:rsid w:val="00C46A6A"/>
    <w:rsid w:val="00C50EB3"/>
    <w:rsid w:val="00C5107B"/>
    <w:rsid w:val="00C525F7"/>
    <w:rsid w:val="00C5340F"/>
    <w:rsid w:val="00C54B99"/>
    <w:rsid w:val="00C61039"/>
    <w:rsid w:val="00C611C0"/>
    <w:rsid w:val="00C61F49"/>
    <w:rsid w:val="00C62C83"/>
    <w:rsid w:val="00C6529D"/>
    <w:rsid w:val="00C6623C"/>
    <w:rsid w:val="00C66A18"/>
    <w:rsid w:val="00C7075C"/>
    <w:rsid w:val="00C71E71"/>
    <w:rsid w:val="00C726E5"/>
    <w:rsid w:val="00C738C2"/>
    <w:rsid w:val="00C75DA8"/>
    <w:rsid w:val="00C76F03"/>
    <w:rsid w:val="00C82C33"/>
    <w:rsid w:val="00C87720"/>
    <w:rsid w:val="00C87B8B"/>
    <w:rsid w:val="00C91B5B"/>
    <w:rsid w:val="00C929F8"/>
    <w:rsid w:val="00C92BCB"/>
    <w:rsid w:val="00C932D8"/>
    <w:rsid w:val="00CA0EDE"/>
    <w:rsid w:val="00CA18A7"/>
    <w:rsid w:val="00CA2E59"/>
    <w:rsid w:val="00CA3230"/>
    <w:rsid w:val="00CA4925"/>
    <w:rsid w:val="00CA4CEC"/>
    <w:rsid w:val="00CA7A55"/>
    <w:rsid w:val="00CB0A3E"/>
    <w:rsid w:val="00CB0FA5"/>
    <w:rsid w:val="00CB2627"/>
    <w:rsid w:val="00CB3AF6"/>
    <w:rsid w:val="00CB5A52"/>
    <w:rsid w:val="00CB6760"/>
    <w:rsid w:val="00CC05A0"/>
    <w:rsid w:val="00CC4462"/>
    <w:rsid w:val="00CC47B2"/>
    <w:rsid w:val="00CC57A9"/>
    <w:rsid w:val="00CC5D98"/>
    <w:rsid w:val="00CC69F5"/>
    <w:rsid w:val="00CC6AFE"/>
    <w:rsid w:val="00CC7B79"/>
    <w:rsid w:val="00CD1470"/>
    <w:rsid w:val="00CD199C"/>
    <w:rsid w:val="00CD310B"/>
    <w:rsid w:val="00CD3117"/>
    <w:rsid w:val="00CD5E14"/>
    <w:rsid w:val="00CD5EB3"/>
    <w:rsid w:val="00CE1B98"/>
    <w:rsid w:val="00CE3F86"/>
    <w:rsid w:val="00CE4A97"/>
    <w:rsid w:val="00CE57F9"/>
    <w:rsid w:val="00CE5CC6"/>
    <w:rsid w:val="00CE5D80"/>
    <w:rsid w:val="00CE702C"/>
    <w:rsid w:val="00CF1FC5"/>
    <w:rsid w:val="00CF2BAA"/>
    <w:rsid w:val="00CF377C"/>
    <w:rsid w:val="00CF494F"/>
    <w:rsid w:val="00CF53F2"/>
    <w:rsid w:val="00CF687C"/>
    <w:rsid w:val="00CF6BFF"/>
    <w:rsid w:val="00CF7D2F"/>
    <w:rsid w:val="00D015B1"/>
    <w:rsid w:val="00D01834"/>
    <w:rsid w:val="00D01A83"/>
    <w:rsid w:val="00D02AF1"/>
    <w:rsid w:val="00D033CD"/>
    <w:rsid w:val="00D071AA"/>
    <w:rsid w:val="00D07BB9"/>
    <w:rsid w:val="00D105C4"/>
    <w:rsid w:val="00D10729"/>
    <w:rsid w:val="00D11381"/>
    <w:rsid w:val="00D127C0"/>
    <w:rsid w:val="00D136D0"/>
    <w:rsid w:val="00D15E12"/>
    <w:rsid w:val="00D17327"/>
    <w:rsid w:val="00D216FD"/>
    <w:rsid w:val="00D30667"/>
    <w:rsid w:val="00D30EB9"/>
    <w:rsid w:val="00D33AC8"/>
    <w:rsid w:val="00D33E8F"/>
    <w:rsid w:val="00D36266"/>
    <w:rsid w:val="00D40F83"/>
    <w:rsid w:val="00D4582B"/>
    <w:rsid w:val="00D50CE6"/>
    <w:rsid w:val="00D51921"/>
    <w:rsid w:val="00D52839"/>
    <w:rsid w:val="00D53C5E"/>
    <w:rsid w:val="00D53C9E"/>
    <w:rsid w:val="00D53F00"/>
    <w:rsid w:val="00D5664F"/>
    <w:rsid w:val="00D61526"/>
    <w:rsid w:val="00D62D2C"/>
    <w:rsid w:val="00D653EB"/>
    <w:rsid w:val="00D67411"/>
    <w:rsid w:val="00D7072A"/>
    <w:rsid w:val="00D71958"/>
    <w:rsid w:val="00D71B16"/>
    <w:rsid w:val="00D75408"/>
    <w:rsid w:val="00D758C5"/>
    <w:rsid w:val="00D87114"/>
    <w:rsid w:val="00D9121E"/>
    <w:rsid w:val="00D92588"/>
    <w:rsid w:val="00D92623"/>
    <w:rsid w:val="00D92C57"/>
    <w:rsid w:val="00D941A8"/>
    <w:rsid w:val="00D946A9"/>
    <w:rsid w:val="00DA43D1"/>
    <w:rsid w:val="00DA51C5"/>
    <w:rsid w:val="00DA6638"/>
    <w:rsid w:val="00DB0381"/>
    <w:rsid w:val="00DB4C3E"/>
    <w:rsid w:val="00DB6450"/>
    <w:rsid w:val="00DB6849"/>
    <w:rsid w:val="00DB7A18"/>
    <w:rsid w:val="00DC2185"/>
    <w:rsid w:val="00DC28D7"/>
    <w:rsid w:val="00DC4B2F"/>
    <w:rsid w:val="00DC68F2"/>
    <w:rsid w:val="00DD009E"/>
    <w:rsid w:val="00DD1703"/>
    <w:rsid w:val="00DD255B"/>
    <w:rsid w:val="00DD4133"/>
    <w:rsid w:val="00DD42D9"/>
    <w:rsid w:val="00DD704D"/>
    <w:rsid w:val="00DE2408"/>
    <w:rsid w:val="00DE33EB"/>
    <w:rsid w:val="00DE4FEB"/>
    <w:rsid w:val="00DF3F07"/>
    <w:rsid w:val="00DF6033"/>
    <w:rsid w:val="00DF7E60"/>
    <w:rsid w:val="00E06EDE"/>
    <w:rsid w:val="00E075C2"/>
    <w:rsid w:val="00E1784F"/>
    <w:rsid w:val="00E2053E"/>
    <w:rsid w:val="00E207A6"/>
    <w:rsid w:val="00E20CE4"/>
    <w:rsid w:val="00E22CF7"/>
    <w:rsid w:val="00E23193"/>
    <w:rsid w:val="00E2486C"/>
    <w:rsid w:val="00E2790A"/>
    <w:rsid w:val="00E339F9"/>
    <w:rsid w:val="00E361C4"/>
    <w:rsid w:val="00E36426"/>
    <w:rsid w:val="00E40D97"/>
    <w:rsid w:val="00E4216A"/>
    <w:rsid w:val="00E438C9"/>
    <w:rsid w:val="00E46D0D"/>
    <w:rsid w:val="00E5185C"/>
    <w:rsid w:val="00E53010"/>
    <w:rsid w:val="00E5693D"/>
    <w:rsid w:val="00E5718A"/>
    <w:rsid w:val="00E600A8"/>
    <w:rsid w:val="00E614AB"/>
    <w:rsid w:val="00E623EA"/>
    <w:rsid w:val="00E64F38"/>
    <w:rsid w:val="00E71952"/>
    <w:rsid w:val="00E7324C"/>
    <w:rsid w:val="00E748F7"/>
    <w:rsid w:val="00E76575"/>
    <w:rsid w:val="00E770D7"/>
    <w:rsid w:val="00E81EDB"/>
    <w:rsid w:val="00E83D61"/>
    <w:rsid w:val="00E859DF"/>
    <w:rsid w:val="00E93C73"/>
    <w:rsid w:val="00E96F56"/>
    <w:rsid w:val="00EA050D"/>
    <w:rsid w:val="00EA0DC3"/>
    <w:rsid w:val="00EA22C3"/>
    <w:rsid w:val="00EA23E0"/>
    <w:rsid w:val="00EA2E1D"/>
    <w:rsid w:val="00EA5D08"/>
    <w:rsid w:val="00EA7E33"/>
    <w:rsid w:val="00EB09B6"/>
    <w:rsid w:val="00EB0D71"/>
    <w:rsid w:val="00EB13E1"/>
    <w:rsid w:val="00EB27B3"/>
    <w:rsid w:val="00EB316E"/>
    <w:rsid w:val="00EB634F"/>
    <w:rsid w:val="00EB79CC"/>
    <w:rsid w:val="00EC1522"/>
    <w:rsid w:val="00EC2209"/>
    <w:rsid w:val="00EC2CDE"/>
    <w:rsid w:val="00EC3328"/>
    <w:rsid w:val="00EC4B81"/>
    <w:rsid w:val="00EC5EE2"/>
    <w:rsid w:val="00ED059E"/>
    <w:rsid w:val="00ED2ABB"/>
    <w:rsid w:val="00ED5151"/>
    <w:rsid w:val="00ED5B22"/>
    <w:rsid w:val="00ED6C9D"/>
    <w:rsid w:val="00ED6CF3"/>
    <w:rsid w:val="00ED70BF"/>
    <w:rsid w:val="00ED7991"/>
    <w:rsid w:val="00EE0076"/>
    <w:rsid w:val="00EE0864"/>
    <w:rsid w:val="00EE21D8"/>
    <w:rsid w:val="00EE6514"/>
    <w:rsid w:val="00EF02F8"/>
    <w:rsid w:val="00EF0D8D"/>
    <w:rsid w:val="00EF3C98"/>
    <w:rsid w:val="00EF576E"/>
    <w:rsid w:val="00EF59B1"/>
    <w:rsid w:val="00EF6AA1"/>
    <w:rsid w:val="00EF7C8E"/>
    <w:rsid w:val="00F0177D"/>
    <w:rsid w:val="00F0404F"/>
    <w:rsid w:val="00F067D0"/>
    <w:rsid w:val="00F06F15"/>
    <w:rsid w:val="00F11215"/>
    <w:rsid w:val="00F143F4"/>
    <w:rsid w:val="00F14BFB"/>
    <w:rsid w:val="00F14CE6"/>
    <w:rsid w:val="00F16051"/>
    <w:rsid w:val="00F16AAD"/>
    <w:rsid w:val="00F20589"/>
    <w:rsid w:val="00F207FE"/>
    <w:rsid w:val="00F20A33"/>
    <w:rsid w:val="00F2111F"/>
    <w:rsid w:val="00F21B29"/>
    <w:rsid w:val="00F23CF0"/>
    <w:rsid w:val="00F24165"/>
    <w:rsid w:val="00F26D61"/>
    <w:rsid w:val="00F2706A"/>
    <w:rsid w:val="00F3124C"/>
    <w:rsid w:val="00F31766"/>
    <w:rsid w:val="00F3240C"/>
    <w:rsid w:val="00F32A96"/>
    <w:rsid w:val="00F344A6"/>
    <w:rsid w:val="00F34838"/>
    <w:rsid w:val="00F353F7"/>
    <w:rsid w:val="00F40662"/>
    <w:rsid w:val="00F41103"/>
    <w:rsid w:val="00F41BEE"/>
    <w:rsid w:val="00F421F9"/>
    <w:rsid w:val="00F42AA1"/>
    <w:rsid w:val="00F47931"/>
    <w:rsid w:val="00F47EAC"/>
    <w:rsid w:val="00F50236"/>
    <w:rsid w:val="00F51A3C"/>
    <w:rsid w:val="00F546E7"/>
    <w:rsid w:val="00F603C6"/>
    <w:rsid w:val="00F653E0"/>
    <w:rsid w:val="00F70B8C"/>
    <w:rsid w:val="00F70E43"/>
    <w:rsid w:val="00F74475"/>
    <w:rsid w:val="00F7621D"/>
    <w:rsid w:val="00F820E8"/>
    <w:rsid w:val="00F852E8"/>
    <w:rsid w:val="00F85B77"/>
    <w:rsid w:val="00F86D03"/>
    <w:rsid w:val="00F87F2F"/>
    <w:rsid w:val="00F92F43"/>
    <w:rsid w:val="00F93898"/>
    <w:rsid w:val="00F95FE4"/>
    <w:rsid w:val="00F9720E"/>
    <w:rsid w:val="00F9728B"/>
    <w:rsid w:val="00FA13F9"/>
    <w:rsid w:val="00FA161C"/>
    <w:rsid w:val="00FA33C3"/>
    <w:rsid w:val="00FA5040"/>
    <w:rsid w:val="00FA78B2"/>
    <w:rsid w:val="00FB4D97"/>
    <w:rsid w:val="00FB6D2A"/>
    <w:rsid w:val="00FB72C5"/>
    <w:rsid w:val="00FC3986"/>
    <w:rsid w:val="00FC4D86"/>
    <w:rsid w:val="00FC5031"/>
    <w:rsid w:val="00FC52C7"/>
    <w:rsid w:val="00FC697B"/>
    <w:rsid w:val="00FD0BD2"/>
    <w:rsid w:val="00FD2F6E"/>
    <w:rsid w:val="00FD4296"/>
    <w:rsid w:val="00FD7624"/>
    <w:rsid w:val="00FE0360"/>
    <w:rsid w:val="00FE0C3A"/>
    <w:rsid w:val="00FE2A68"/>
    <w:rsid w:val="00FE3CD2"/>
    <w:rsid w:val="00FF2424"/>
    <w:rsid w:val="00FF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877F0"/>
  <w15:docId w15:val="{1B70C882-AF51-4DDF-B351-F3CBBEDA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B8"/>
    <w:rPr>
      <w:sz w:val="24"/>
      <w:szCs w:val="24"/>
    </w:rPr>
  </w:style>
  <w:style w:type="paragraph" w:styleId="Heading1">
    <w:name w:val="heading 1"/>
    <w:basedOn w:val="Normal"/>
    <w:next w:val="Normal"/>
    <w:link w:val="Heading1Char"/>
    <w:uiPriority w:val="9"/>
    <w:qFormat/>
    <w:rsid w:val="00A61A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550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745"/>
    <w:pPr>
      <w:autoSpaceDE w:val="0"/>
      <w:autoSpaceDN w:val="0"/>
      <w:adjustRightInd w:val="0"/>
    </w:pPr>
    <w:rPr>
      <w:color w:val="000000"/>
      <w:sz w:val="24"/>
      <w:szCs w:val="24"/>
    </w:rPr>
  </w:style>
  <w:style w:type="character" w:styleId="Hyperlink">
    <w:name w:val="Hyperlink"/>
    <w:basedOn w:val="DefaultParagraphFont"/>
    <w:uiPriority w:val="99"/>
    <w:unhideWhenUsed/>
    <w:rsid w:val="00C42691"/>
    <w:rPr>
      <w:color w:val="0000FF"/>
      <w:u w:val="single"/>
    </w:rPr>
  </w:style>
  <w:style w:type="character" w:styleId="FootnoteReference">
    <w:name w:val="footnote reference"/>
    <w:semiHidden/>
    <w:rsid w:val="00E4216A"/>
  </w:style>
  <w:style w:type="paragraph" w:styleId="ListParagraph">
    <w:name w:val="List Paragraph"/>
    <w:basedOn w:val="Normal"/>
    <w:uiPriority w:val="34"/>
    <w:qFormat/>
    <w:rsid w:val="00AB1F5D"/>
    <w:pPr>
      <w:ind w:left="720"/>
      <w:contextualSpacing/>
    </w:pPr>
  </w:style>
  <w:style w:type="paragraph" w:styleId="Header">
    <w:name w:val="header"/>
    <w:basedOn w:val="Normal"/>
    <w:link w:val="HeaderChar"/>
    <w:uiPriority w:val="99"/>
    <w:unhideWhenUsed/>
    <w:rsid w:val="000662B7"/>
    <w:pPr>
      <w:tabs>
        <w:tab w:val="center" w:pos="4680"/>
        <w:tab w:val="right" w:pos="9360"/>
      </w:tabs>
    </w:pPr>
  </w:style>
  <w:style w:type="character" w:customStyle="1" w:styleId="HeaderChar">
    <w:name w:val="Header Char"/>
    <w:basedOn w:val="DefaultParagraphFont"/>
    <w:link w:val="Header"/>
    <w:uiPriority w:val="99"/>
    <w:rsid w:val="000662B7"/>
    <w:rPr>
      <w:sz w:val="24"/>
      <w:szCs w:val="24"/>
    </w:rPr>
  </w:style>
  <w:style w:type="paragraph" w:styleId="Footer">
    <w:name w:val="footer"/>
    <w:basedOn w:val="Normal"/>
    <w:link w:val="FooterChar"/>
    <w:uiPriority w:val="99"/>
    <w:unhideWhenUsed/>
    <w:rsid w:val="000662B7"/>
    <w:pPr>
      <w:tabs>
        <w:tab w:val="center" w:pos="4680"/>
        <w:tab w:val="right" w:pos="9360"/>
      </w:tabs>
    </w:pPr>
  </w:style>
  <w:style w:type="character" w:customStyle="1" w:styleId="FooterChar">
    <w:name w:val="Footer Char"/>
    <w:basedOn w:val="DefaultParagraphFont"/>
    <w:link w:val="Footer"/>
    <w:uiPriority w:val="99"/>
    <w:rsid w:val="000662B7"/>
    <w:rPr>
      <w:sz w:val="24"/>
      <w:szCs w:val="24"/>
    </w:rPr>
  </w:style>
  <w:style w:type="character" w:styleId="CommentReference">
    <w:name w:val="annotation reference"/>
    <w:basedOn w:val="DefaultParagraphFont"/>
    <w:semiHidden/>
    <w:rsid w:val="00454231"/>
    <w:rPr>
      <w:sz w:val="16"/>
      <w:szCs w:val="16"/>
    </w:rPr>
  </w:style>
  <w:style w:type="paragraph" w:styleId="CommentText">
    <w:name w:val="annotation text"/>
    <w:basedOn w:val="Normal"/>
    <w:link w:val="CommentTextChar"/>
    <w:semiHidden/>
    <w:rsid w:val="00454231"/>
    <w:rPr>
      <w:sz w:val="20"/>
      <w:szCs w:val="20"/>
    </w:rPr>
  </w:style>
  <w:style w:type="character" w:customStyle="1" w:styleId="CommentTextChar">
    <w:name w:val="Comment Text Char"/>
    <w:basedOn w:val="DefaultParagraphFont"/>
    <w:link w:val="CommentText"/>
    <w:semiHidden/>
    <w:rsid w:val="00454231"/>
  </w:style>
  <w:style w:type="paragraph" w:styleId="BalloonText">
    <w:name w:val="Balloon Text"/>
    <w:basedOn w:val="Normal"/>
    <w:link w:val="BalloonTextChar"/>
    <w:uiPriority w:val="99"/>
    <w:semiHidden/>
    <w:unhideWhenUsed/>
    <w:rsid w:val="00454231"/>
    <w:rPr>
      <w:rFonts w:ascii="Tahoma" w:hAnsi="Tahoma" w:cs="Tahoma"/>
      <w:sz w:val="16"/>
      <w:szCs w:val="16"/>
    </w:rPr>
  </w:style>
  <w:style w:type="character" w:customStyle="1" w:styleId="BalloonTextChar">
    <w:name w:val="Balloon Text Char"/>
    <w:basedOn w:val="DefaultParagraphFont"/>
    <w:link w:val="BalloonText"/>
    <w:uiPriority w:val="99"/>
    <w:semiHidden/>
    <w:rsid w:val="00454231"/>
    <w:rPr>
      <w:rFonts w:ascii="Tahoma" w:hAnsi="Tahoma" w:cs="Tahoma"/>
      <w:sz w:val="16"/>
      <w:szCs w:val="16"/>
    </w:rPr>
  </w:style>
  <w:style w:type="paragraph" w:styleId="NormalWeb">
    <w:name w:val="Normal (Web)"/>
    <w:basedOn w:val="Normal"/>
    <w:uiPriority w:val="99"/>
    <w:unhideWhenUsed/>
    <w:rsid w:val="006C0456"/>
    <w:rPr>
      <w:rFonts w:eastAsiaTheme="minorHAnsi"/>
    </w:rPr>
  </w:style>
  <w:style w:type="paragraph" w:customStyle="1" w:styleId="xdefault">
    <w:name w:val="xdefault"/>
    <w:basedOn w:val="Normal"/>
    <w:uiPriority w:val="99"/>
    <w:semiHidden/>
    <w:rsid w:val="006C0456"/>
    <w:rPr>
      <w:rFonts w:eastAsiaTheme="minorHAnsi"/>
    </w:rPr>
  </w:style>
  <w:style w:type="table" w:styleId="TableGrid">
    <w:name w:val="Table Grid"/>
    <w:basedOn w:val="TableNormal"/>
    <w:uiPriority w:val="59"/>
    <w:rsid w:val="00B3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1AA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550AF"/>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13D5D"/>
    <w:rPr>
      <w:b/>
      <w:bCs/>
    </w:rPr>
  </w:style>
  <w:style w:type="character" w:customStyle="1" w:styleId="CommentSubjectChar">
    <w:name w:val="Comment Subject Char"/>
    <w:basedOn w:val="CommentTextChar"/>
    <w:link w:val="CommentSubject"/>
    <w:uiPriority w:val="99"/>
    <w:semiHidden/>
    <w:rsid w:val="00513D5D"/>
    <w:rPr>
      <w:b/>
      <w:bCs/>
    </w:rPr>
  </w:style>
  <w:style w:type="character" w:styleId="UnresolvedMention">
    <w:name w:val="Unresolved Mention"/>
    <w:basedOn w:val="DefaultParagraphFont"/>
    <w:uiPriority w:val="99"/>
    <w:semiHidden/>
    <w:unhideWhenUsed/>
    <w:rsid w:val="00600B52"/>
    <w:rPr>
      <w:color w:val="605E5C"/>
      <w:shd w:val="clear" w:color="auto" w:fill="E1DFDD"/>
    </w:rPr>
  </w:style>
  <w:style w:type="character" w:styleId="FollowedHyperlink">
    <w:name w:val="FollowedHyperlink"/>
    <w:basedOn w:val="DefaultParagraphFont"/>
    <w:uiPriority w:val="99"/>
    <w:semiHidden/>
    <w:unhideWhenUsed/>
    <w:rsid w:val="00685158"/>
    <w:rPr>
      <w:color w:val="800080" w:themeColor="followedHyperlink"/>
      <w:u w:val="single"/>
    </w:rPr>
  </w:style>
  <w:style w:type="character" w:customStyle="1" w:styleId="viewcompleterecord">
    <w:name w:val="view_complete_record"/>
    <w:basedOn w:val="DefaultParagraphFont"/>
    <w:rsid w:val="00E23193"/>
  </w:style>
  <w:style w:type="paragraph" w:styleId="PlainText">
    <w:name w:val="Plain Text"/>
    <w:basedOn w:val="Normal"/>
    <w:link w:val="PlainTextChar"/>
    <w:uiPriority w:val="99"/>
    <w:semiHidden/>
    <w:unhideWhenUsed/>
    <w:rsid w:val="00D62D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2D2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04">
      <w:bodyDiv w:val="1"/>
      <w:marLeft w:val="0"/>
      <w:marRight w:val="0"/>
      <w:marTop w:val="0"/>
      <w:marBottom w:val="0"/>
      <w:divBdr>
        <w:top w:val="none" w:sz="0" w:space="0" w:color="auto"/>
        <w:left w:val="none" w:sz="0" w:space="0" w:color="auto"/>
        <w:bottom w:val="none" w:sz="0" w:space="0" w:color="auto"/>
        <w:right w:val="none" w:sz="0" w:space="0" w:color="auto"/>
      </w:divBdr>
    </w:div>
    <w:div w:id="20522313">
      <w:bodyDiv w:val="1"/>
      <w:marLeft w:val="0"/>
      <w:marRight w:val="0"/>
      <w:marTop w:val="0"/>
      <w:marBottom w:val="0"/>
      <w:divBdr>
        <w:top w:val="none" w:sz="0" w:space="0" w:color="auto"/>
        <w:left w:val="none" w:sz="0" w:space="0" w:color="auto"/>
        <w:bottom w:val="none" w:sz="0" w:space="0" w:color="auto"/>
        <w:right w:val="none" w:sz="0" w:space="0" w:color="auto"/>
      </w:divBdr>
    </w:div>
    <w:div w:id="39287146">
      <w:bodyDiv w:val="1"/>
      <w:marLeft w:val="0"/>
      <w:marRight w:val="0"/>
      <w:marTop w:val="0"/>
      <w:marBottom w:val="0"/>
      <w:divBdr>
        <w:top w:val="none" w:sz="0" w:space="0" w:color="auto"/>
        <w:left w:val="none" w:sz="0" w:space="0" w:color="auto"/>
        <w:bottom w:val="none" w:sz="0" w:space="0" w:color="auto"/>
        <w:right w:val="none" w:sz="0" w:space="0" w:color="auto"/>
      </w:divBdr>
    </w:div>
    <w:div w:id="44452592">
      <w:bodyDiv w:val="1"/>
      <w:marLeft w:val="0"/>
      <w:marRight w:val="0"/>
      <w:marTop w:val="0"/>
      <w:marBottom w:val="0"/>
      <w:divBdr>
        <w:top w:val="none" w:sz="0" w:space="0" w:color="auto"/>
        <w:left w:val="none" w:sz="0" w:space="0" w:color="auto"/>
        <w:bottom w:val="none" w:sz="0" w:space="0" w:color="auto"/>
        <w:right w:val="none" w:sz="0" w:space="0" w:color="auto"/>
      </w:divBdr>
    </w:div>
    <w:div w:id="52387039">
      <w:bodyDiv w:val="1"/>
      <w:marLeft w:val="0"/>
      <w:marRight w:val="0"/>
      <w:marTop w:val="0"/>
      <w:marBottom w:val="0"/>
      <w:divBdr>
        <w:top w:val="none" w:sz="0" w:space="0" w:color="auto"/>
        <w:left w:val="none" w:sz="0" w:space="0" w:color="auto"/>
        <w:bottom w:val="none" w:sz="0" w:space="0" w:color="auto"/>
        <w:right w:val="none" w:sz="0" w:space="0" w:color="auto"/>
      </w:divBdr>
    </w:div>
    <w:div w:id="60906262">
      <w:bodyDiv w:val="1"/>
      <w:marLeft w:val="0"/>
      <w:marRight w:val="0"/>
      <w:marTop w:val="0"/>
      <w:marBottom w:val="0"/>
      <w:divBdr>
        <w:top w:val="none" w:sz="0" w:space="0" w:color="auto"/>
        <w:left w:val="none" w:sz="0" w:space="0" w:color="auto"/>
        <w:bottom w:val="none" w:sz="0" w:space="0" w:color="auto"/>
        <w:right w:val="none" w:sz="0" w:space="0" w:color="auto"/>
      </w:divBdr>
    </w:div>
    <w:div w:id="82530136">
      <w:bodyDiv w:val="1"/>
      <w:marLeft w:val="0"/>
      <w:marRight w:val="0"/>
      <w:marTop w:val="0"/>
      <w:marBottom w:val="0"/>
      <w:divBdr>
        <w:top w:val="none" w:sz="0" w:space="0" w:color="auto"/>
        <w:left w:val="none" w:sz="0" w:space="0" w:color="auto"/>
        <w:bottom w:val="none" w:sz="0" w:space="0" w:color="auto"/>
        <w:right w:val="none" w:sz="0" w:space="0" w:color="auto"/>
      </w:divBdr>
    </w:div>
    <w:div w:id="87118636">
      <w:bodyDiv w:val="1"/>
      <w:marLeft w:val="0"/>
      <w:marRight w:val="0"/>
      <w:marTop w:val="0"/>
      <w:marBottom w:val="0"/>
      <w:divBdr>
        <w:top w:val="none" w:sz="0" w:space="0" w:color="auto"/>
        <w:left w:val="none" w:sz="0" w:space="0" w:color="auto"/>
        <w:bottom w:val="none" w:sz="0" w:space="0" w:color="auto"/>
        <w:right w:val="none" w:sz="0" w:space="0" w:color="auto"/>
      </w:divBdr>
    </w:div>
    <w:div w:id="88242095">
      <w:bodyDiv w:val="1"/>
      <w:marLeft w:val="0"/>
      <w:marRight w:val="0"/>
      <w:marTop w:val="0"/>
      <w:marBottom w:val="0"/>
      <w:divBdr>
        <w:top w:val="none" w:sz="0" w:space="0" w:color="auto"/>
        <w:left w:val="none" w:sz="0" w:space="0" w:color="auto"/>
        <w:bottom w:val="none" w:sz="0" w:space="0" w:color="auto"/>
        <w:right w:val="none" w:sz="0" w:space="0" w:color="auto"/>
      </w:divBdr>
    </w:div>
    <w:div w:id="122114905">
      <w:bodyDiv w:val="1"/>
      <w:marLeft w:val="0"/>
      <w:marRight w:val="0"/>
      <w:marTop w:val="0"/>
      <w:marBottom w:val="0"/>
      <w:divBdr>
        <w:top w:val="none" w:sz="0" w:space="0" w:color="auto"/>
        <w:left w:val="none" w:sz="0" w:space="0" w:color="auto"/>
        <w:bottom w:val="none" w:sz="0" w:space="0" w:color="auto"/>
        <w:right w:val="none" w:sz="0" w:space="0" w:color="auto"/>
      </w:divBdr>
    </w:div>
    <w:div w:id="135343506">
      <w:bodyDiv w:val="1"/>
      <w:marLeft w:val="0"/>
      <w:marRight w:val="0"/>
      <w:marTop w:val="0"/>
      <w:marBottom w:val="0"/>
      <w:divBdr>
        <w:top w:val="none" w:sz="0" w:space="0" w:color="auto"/>
        <w:left w:val="none" w:sz="0" w:space="0" w:color="auto"/>
        <w:bottom w:val="none" w:sz="0" w:space="0" w:color="auto"/>
        <w:right w:val="none" w:sz="0" w:space="0" w:color="auto"/>
      </w:divBdr>
    </w:div>
    <w:div w:id="135344031">
      <w:bodyDiv w:val="1"/>
      <w:marLeft w:val="0"/>
      <w:marRight w:val="0"/>
      <w:marTop w:val="0"/>
      <w:marBottom w:val="0"/>
      <w:divBdr>
        <w:top w:val="none" w:sz="0" w:space="0" w:color="auto"/>
        <w:left w:val="none" w:sz="0" w:space="0" w:color="auto"/>
        <w:bottom w:val="none" w:sz="0" w:space="0" w:color="auto"/>
        <w:right w:val="none" w:sz="0" w:space="0" w:color="auto"/>
      </w:divBdr>
    </w:div>
    <w:div w:id="140853285">
      <w:bodyDiv w:val="1"/>
      <w:marLeft w:val="0"/>
      <w:marRight w:val="0"/>
      <w:marTop w:val="0"/>
      <w:marBottom w:val="0"/>
      <w:divBdr>
        <w:top w:val="none" w:sz="0" w:space="0" w:color="auto"/>
        <w:left w:val="none" w:sz="0" w:space="0" w:color="auto"/>
        <w:bottom w:val="none" w:sz="0" w:space="0" w:color="auto"/>
        <w:right w:val="none" w:sz="0" w:space="0" w:color="auto"/>
      </w:divBdr>
    </w:div>
    <w:div w:id="157576316">
      <w:bodyDiv w:val="1"/>
      <w:marLeft w:val="0"/>
      <w:marRight w:val="0"/>
      <w:marTop w:val="0"/>
      <w:marBottom w:val="0"/>
      <w:divBdr>
        <w:top w:val="none" w:sz="0" w:space="0" w:color="auto"/>
        <w:left w:val="none" w:sz="0" w:space="0" w:color="auto"/>
        <w:bottom w:val="none" w:sz="0" w:space="0" w:color="auto"/>
        <w:right w:val="none" w:sz="0" w:space="0" w:color="auto"/>
      </w:divBdr>
    </w:div>
    <w:div w:id="158235475">
      <w:bodyDiv w:val="1"/>
      <w:marLeft w:val="0"/>
      <w:marRight w:val="0"/>
      <w:marTop w:val="0"/>
      <w:marBottom w:val="0"/>
      <w:divBdr>
        <w:top w:val="none" w:sz="0" w:space="0" w:color="auto"/>
        <w:left w:val="none" w:sz="0" w:space="0" w:color="auto"/>
        <w:bottom w:val="none" w:sz="0" w:space="0" w:color="auto"/>
        <w:right w:val="none" w:sz="0" w:space="0" w:color="auto"/>
      </w:divBdr>
    </w:div>
    <w:div w:id="166480701">
      <w:bodyDiv w:val="1"/>
      <w:marLeft w:val="0"/>
      <w:marRight w:val="0"/>
      <w:marTop w:val="0"/>
      <w:marBottom w:val="0"/>
      <w:divBdr>
        <w:top w:val="none" w:sz="0" w:space="0" w:color="auto"/>
        <w:left w:val="none" w:sz="0" w:space="0" w:color="auto"/>
        <w:bottom w:val="none" w:sz="0" w:space="0" w:color="auto"/>
        <w:right w:val="none" w:sz="0" w:space="0" w:color="auto"/>
      </w:divBdr>
    </w:div>
    <w:div w:id="171342653">
      <w:bodyDiv w:val="1"/>
      <w:marLeft w:val="0"/>
      <w:marRight w:val="0"/>
      <w:marTop w:val="0"/>
      <w:marBottom w:val="0"/>
      <w:divBdr>
        <w:top w:val="none" w:sz="0" w:space="0" w:color="auto"/>
        <w:left w:val="none" w:sz="0" w:space="0" w:color="auto"/>
        <w:bottom w:val="none" w:sz="0" w:space="0" w:color="auto"/>
        <w:right w:val="none" w:sz="0" w:space="0" w:color="auto"/>
      </w:divBdr>
    </w:div>
    <w:div w:id="181674683">
      <w:bodyDiv w:val="1"/>
      <w:marLeft w:val="0"/>
      <w:marRight w:val="0"/>
      <w:marTop w:val="0"/>
      <w:marBottom w:val="0"/>
      <w:divBdr>
        <w:top w:val="none" w:sz="0" w:space="0" w:color="auto"/>
        <w:left w:val="none" w:sz="0" w:space="0" w:color="auto"/>
        <w:bottom w:val="none" w:sz="0" w:space="0" w:color="auto"/>
        <w:right w:val="none" w:sz="0" w:space="0" w:color="auto"/>
      </w:divBdr>
    </w:div>
    <w:div w:id="192691832">
      <w:bodyDiv w:val="1"/>
      <w:marLeft w:val="0"/>
      <w:marRight w:val="0"/>
      <w:marTop w:val="0"/>
      <w:marBottom w:val="0"/>
      <w:divBdr>
        <w:top w:val="none" w:sz="0" w:space="0" w:color="auto"/>
        <w:left w:val="none" w:sz="0" w:space="0" w:color="auto"/>
        <w:bottom w:val="none" w:sz="0" w:space="0" w:color="auto"/>
        <w:right w:val="none" w:sz="0" w:space="0" w:color="auto"/>
      </w:divBdr>
    </w:div>
    <w:div w:id="208303477">
      <w:bodyDiv w:val="1"/>
      <w:marLeft w:val="0"/>
      <w:marRight w:val="0"/>
      <w:marTop w:val="0"/>
      <w:marBottom w:val="0"/>
      <w:divBdr>
        <w:top w:val="none" w:sz="0" w:space="0" w:color="auto"/>
        <w:left w:val="none" w:sz="0" w:space="0" w:color="auto"/>
        <w:bottom w:val="none" w:sz="0" w:space="0" w:color="auto"/>
        <w:right w:val="none" w:sz="0" w:space="0" w:color="auto"/>
      </w:divBdr>
    </w:div>
    <w:div w:id="217087607">
      <w:bodyDiv w:val="1"/>
      <w:marLeft w:val="0"/>
      <w:marRight w:val="0"/>
      <w:marTop w:val="0"/>
      <w:marBottom w:val="0"/>
      <w:divBdr>
        <w:top w:val="none" w:sz="0" w:space="0" w:color="auto"/>
        <w:left w:val="none" w:sz="0" w:space="0" w:color="auto"/>
        <w:bottom w:val="none" w:sz="0" w:space="0" w:color="auto"/>
        <w:right w:val="none" w:sz="0" w:space="0" w:color="auto"/>
      </w:divBdr>
    </w:div>
    <w:div w:id="249125778">
      <w:bodyDiv w:val="1"/>
      <w:marLeft w:val="0"/>
      <w:marRight w:val="0"/>
      <w:marTop w:val="0"/>
      <w:marBottom w:val="0"/>
      <w:divBdr>
        <w:top w:val="none" w:sz="0" w:space="0" w:color="auto"/>
        <w:left w:val="none" w:sz="0" w:space="0" w:color="auto"/>
        <w:bottom w:val="none" w:sz="0" w:space="0" w:color="auto"/>
        <w:right w:val="none" w:sz="0" w:space="0" w:color="auto"/>
      </w:divBdr>
    </w:div>
    <w:div w:id="308286853">
      <w:bodyDiv w:val="1"/>
      <w:marLeft w:val="0"/>
      <w:marRight w:val="0"/>
      <w:marTop w:val="0"/>
      <w:marBottom w:val="0"/>
      <w:divBdr>
        <w:top w:val="none" w:sz="0" w:space="0" w:color="auto"/>
        <w:left w:val="none" w:sz="0" w:space="0" w:color="auto"/>
        <w:bottom w:val="none" w:sz="0" w:space="0" w:color="auto"/>
        <w:right w:val="none" w:sz="0" w:space="0" w:color="auto"/>
      </w:divBdr>
    </w:div>
    <w:div w:id="325400441">
      <w:bodyDiv w:val="1"/>
      <w:marLeft w:val="0"/>
      <w:marRight w:val="0"/>
      <w:marTop w:val="0"/>
      <w:marBottom w:val="0"/>
      <w:divBdr>
        <w:top w:val="none" w:sz="0" w:space="0" w:color="auto"/>
        <w:left w:val="none" w:sz="0" w:space="0" w:color="auto"/>
        <w:bottom w:val="none" w:sz="0" w:space="0" w:color="auto"/>
        <w:right w:val="none" w:sz="0" w:space="0" w:color="auto"/>
      </w:divBdr>
    </w:div>
    <w:div w:id="355931404">
      <w:bodyDiv w:val="1"/>
      <w:marLeft w:val="0"/>
      <w:marRight w:val="0"/>
      <w:marTop w:val="0"/>
      <w:marBottom w:val="0"/>
      <w:divBdr>
        <w:top w:val="none" w:sz="0" w:space="0" w:color="auto"/>
        <w:left w:val="none" w:sz="0" w:space="0" w:color="auto"/>
        <w:bottom w:val="none" w:sz="0" w:space="0" w:color="auto"/>
        <w:right w:val="none" w:sz="0" w:space="0" w:color="auto"/>
      </w:divBdr>
    </w:div>
    <w:div w:id="362484003">
      <w:bodyDiv w:val="1"/>
      <w:marLeft w:val="0"/>
      <w:marRight w:val="0"/>
      <w:marTop w:val="0"/>
      <w:marBottom w:val="0"/>
      <w:divBdr>
        <w:top w:val="none" w:sz="0" w:space="0" w:color="auto"/>
        <w:left w:val="none" w:sz="0" w:space="0" w:color="auto"/>
        <w:bottom w:val="none" w:sz="0" w:space="0" w:color="auto"/>
        <w:right w:val="none" w:sz="0" w:space="0" w:color="auto"/>
      </w:divBdr>
    </w:div>
    <w:div w:id="362681741">
      <w:bodyDiv w:val="1"/>
      <w:marLeft w:val="0"/>
      <w:marRight w:val="0"/>
      <w:marTop w:val="0"/>
      <w:marBottom w:val="0"/>
      <w:divBdr>
        <w:top w:val="none" w:sz="0" w:space="0" w:color="auto"/>
        <w:left w:val="none" w:sz="0" w:space="0" w:color="auto"/>
        <w:bottom w:val="none" w:sz="0" w:space="0" w:color="auto"/>
        <w:right w:val="none" w:sz="0" w:space="0" w:color="auto"/>
      </w:divBdr>
    </w:div>
    <w:div w:id="382481099">
      <w:bodyDiv w:val="1"/>
      <w:marLeft w:val="0"/>
      <w:marRight w:val="0"/>
      <w:marTop w:val="0"/>
      <w:marBottom w:val="0"/>
      <w:divBdr>
        <w:top w:val="none" w:sz="0" w:space="0" w:color="auto"/>
        <w:left w:val="none" w:sz="0" w:space="0" w:color="auto"/>
        <w:bottom w:val="none" w:sz="0" w:space="0" w:color="auto"/>
        <w:right w:val="none" w:sz="0" w:space="0" w:color="auto"/>
      </w:divBdr>
    </w:div>
    <w:div w:id="415328121">
      <w:bodyDiv w:val="1"/>
      <w:marLeft w:val="0"/>
      <w:marRight w:val="0"/>
      <w:marTop w:val="0"/>
      <w:marBottom w:val="0"/>
      <w:divBdr>
        <w:top w:val="none" w:sz="0" w:space="0" w:color="auto"/>
        <w:left w:val="none" w:sz="0" w:space="0" w:color="auto"/>
        <w:bottom w:val="none" w:sz="0" w:space="0" w:color="auto"/>
        <w:right w:val="none" w:sz="0" w:space="0" w:color="auto"/>
      </w:divBdr>
    </w:div>
    <w:div w:id="439684454">
      <w:bodyDiv w:val="1"/>
      <w:marLeft w:val="0"/>
      <w:marRight w:val="0"/>
      <w:marTop w:val="0"/>
      <w:marBottom w:val="0"/>
      <w:divBdr>
        <w:top w:val="none" w:sz="0" w:space="0" w:color="auto"/>
        <w:left w:val="none" w:sz="0" w:space="0" w:color="auto"/>
        <w:bottom w:val="none" w:sz="0" w:space="0" w:color="auto"/>
        <w:right w:val="none" w:sz="0" w:space="0" w:color="auto"/>
      </w:divBdr>
    </w:div>
    <w:div w:id="463929755">
      <w:bodyDiv w:val="1"/>
      <w:marLeft w:val="0"/>
      <w:marRight w:val="0"/>
      <w:marTop w:val="0"/>
      <w:marBottom w:val="0"/>
      <w:divBdr>
        <w:top w:val="none" w:sz="0" w:space="0" w:color="auto"/>
        <w:left w:val="none" w:sz="0" w:space="0" w:color="auto"/>
        <w:bottom w:val="none" w:sz="0" w:space="0" w:color="auto"/>
        <w:right w:val="none" w:sz="0" w:space="0" w:color="auto"/>
      </w:divBdr>
    </w:div>
    <w:div w:id="482742089">
      <w:bodyDiv w:val="1"/>
      <w:marLeft w:val="0"/>
      <w:marRight w:val="0"/>
      <w:marTop w:val="0"/>
      <w:marBottom w:val="0"/>
      <w:divBdr>
        <w:top w:val="none" w:sz="0" w:space="0" w:color="auto"/>
        <w:left w:val="none" w:sz="0" w:space="0" w:color="auto"/>
        <w:bottom w:val="none" w:sz="0" w:space="0" w:color="auto"/>
        <w:right w:val="none" w:sz="0" w:space="0" w:color="auto"/>
      </w:divBdr>
    </w:div>
    <w:div w:id="491068768">
      <w:bodyDiv w:val="1"/>
      <w:marLeft w:val="0"/>
      <w:marRight w:val="0"/>
      <w:marTop w:val="0"/>
      <w:marBottom w:val="0"/>
      <w:divBdr>
        <w:top w:val="none" w:sz="0" w:space="0" w:color="auto"/>
        <w:left w:val="none" w:sz="0" w:space="0" w:color="auto"/>
        <w:bottom w:val="none" w:sz="0" w:space="0" w:color="auto"/>
        <w:right w:val="none" w:sz="0" w:space="0" w:color="auto"/>
      </w:divBdr>
    </w:div>
    <w:div w:id="505706523">
      <w:bodyDiv w:val="1"/>
      <w:marLeft w:val="0"/>
      <w:marRight w:val="0"/>
      <w:marTop w:val="0"/>
      <w:marBottom w:val="0"/>
      <w:divBdr>
        <w:top w:val="none" w:sz="0" w:space="0" w:color="auto"/>
        <w:left w:val="none" w:sz="0" w:space="0" w:color="auto"/>
        <w:bottom w:val="none" w:sz="0" w:space="0" w:color="auto"/>
        <w:right w:val="none" w:sz="0" w:space="0" w:color="auto"/>
      </w:divBdr>
    </w:div>
    <w:div w:id="508326983">
      <w:bodyDiv w:val="1"/>
      <w:marLeft w:val="0"/>
      <w:marRight w:val="0"/>
      <w:marTop w:val="0"/>
      <w:marBottom w:val="0"/>
      <w:divBdr>
        <w:top w:val="none" w:sz="0" w:space="0" w:color="auto"/>
        <w:left w:val="none" w:sz="0" w:space="0" w:color="auto"/>
        <w:bottom w:val="none" w:sz="0" w:space="0" w:color="auto"/>
        <w:right w:val="none" w:sz="0" w:space="0" w:color="auto"/>
      </w:divBdr>
    </w:div>
    <w:div w:id="534393999">
      <w:bodyDiv w:val="1"/>
      <w:marLeft w:val="0"/>
      <w:marRight w:val="0"/>
      <w:marTop w:val="0"/>
      <w:marBottom w:val="0"/>
      <w:divBdr>
        <w:top w:val="none" w:sz="0" w:space="0" w:color="auto"/>
        <w:left w:val="none" w:sz="0" w:space="0" w:color="auto"/>
        <w:bottom w:val="none" w:sz="0" w:space="0" w:color="auto"/>
        <w:right w:val="none" w:sz="0" w:space="0" w:color="auto"/>
      </w:divBdr>
    </w:div>
    <w:div w:id="545262670">
      <w:bodyDiv w:val="1"/>
      <w:marLeft w:val="0"/>
      <w:marRight w:val="0"/>
      <w:marTop w:val="0"/>
      <w:marBottom w:val="0"/>
      <w:divBdr>
        <w:top w:val="none" w:sz="0" w:space="0" w:color="auto"/>
        <w:left w:val="none" w:sz="0" w:space="0" w:color="auto"/>
        <w:bottom w:val="none" w:sz="0" w:space="0" w:color="auto"/>
        <w:right w:val="none" w:sz="0" w:space="0" w:color="auto"/>
      </w:divBdr>
    </w:div>
    <w:div w:id="552928902">
      <w:bodyDiv w:val="1"/>
      <w:marLeft w:val="0"/>
      <w:marRight w:val="0"/>
      <w:marTop w:val="0"/>
      <w:marBottom w:val="0"/>
      <w:divBdr>
        <w:top w:val="none" w:sz="0" w:space="0" w:color="auto"/>
        <w:left w:val="none" w:sz="0" w:space="0" w:color="auto"/>
        <w:bottom w:val="none" w:sz="0" w:space="0" w:color="auto"/>
        <w:right w:val="none" w:sz="0" w:space="0" w:color="auto"/>
      </w:divBdr>
    </w:div>
    <w:div w:id="568466461">
      <w:bodyDiv w:val="1"/>
      <w:marLeft w:val="0"/>
      <w:marRight w:val="0"/>
      <w:marTop w:val="0"/>
      <w:marBottom w:val="0"/>
      <w:divBdr>
        <w:top w:val="none" w:sz="0" w:space="0" w:color="auto"/>
        <w:left w:val="none" w:sz="0" w:space="0" w:color="auto"/>
        <w:bottom w:val="none" w:sz="0" w:space="0" w:color="auto"/>
        <w:right w:val="none" w:sz="0" w:space="0" w:color="auto"/>
      </w:divBdr>
    </w:div>
    <w:div w:id="606041387">
      <w:bodyDiv w:val="1"/>
      <w:marLeft w:val="0"/>
      <w:marRight w:val="0"/>
      <w:marTop w:val="0"/>
      <w:marBottom w:val="0"/>
      <w:divBdr>
        <w:top w:val="none" w:sz="0" w:space="0" w:color="auto"/>
        <w:left w:val="none" w:sz="0" w:space="0" w:color="auto"/>
        <w:bottom w:val="none" w:sz="0" w:space="0" w:color="auto"/>
        <w:right w:val="none" w:sz="0" w:space="0" w:color="auto"/>
      </w:divBdr>
    </w:div>
    <w:div w:id="607349055">
      <w:bodyDiv w:val="1"/>
      <w:marLeft w:val="0"/>
      <w:marRight w:val="0"/>
      <w:marTop w:val="0"/>
      <w:marBottom w:val="0"/>
      <w:divBdr>
        <w:top w:val="none" w:sz="0" w:space="0" w:color="auto"/>
        <w:left w:val="none" w:sz="0" w:space="0" w:color="auto"/>
        <w:bottom w:val="none" w:sz="0" w:space="0" w:color="auto"/>
        <w:right w:val="none" w:sz="0" w:space="0" w:color="auto"/>
      </w:divBdr>
    </w:div>
    <w:div w:id="631522177">
      <w:bodyDiv w:val="1"/>
      <w:marLeft w:val="0"/>
      <w:marRight w:val="0"/>
      <w:marTop w:val="0"/>
      <w:marBottom w:val="0"/>
      <w:divBdr>
        <w:top w:val="none" w:sz="0" w:space="0" w:color="auto"/>
        <w:left w:val="none" w:sz="0" w:space="0" w:color="auto"/>
        <w:bottom w:val="none" w:sz="0" w:space="0" w:color="auto"/>
        <w:right w:val="none" w:sz="0" w:space="0" w:color="auto"/>
      </w:divBdr>
    </w:div>
    <w:div w:id="632949980">
      <w:bodyDiv w:val="1"/>
      <w:marLeft w:val="0"/>
      <w:marRight w:val="0"/>
      <w:marTop w:val="0"/>
      <w:marBottom w:val="0"/>
      <w:divBdr>
        <w:top w:val="none" w:sz="0" w:space="0" w:color="auto"/>
        <w:left w:val="none" w:sz="0" w:space="0" w:color="auto"/>
        <w:bottom w:val="none" w:sz="0" w:space="0" w:color="auto"/>
        <w:right w:val="none" w:sz="0" w:space="0" w:color="auto"/>
      </w:divBdr>
    </w:div>
    <w:div w:id="651833991">
      <w:bodyDiv w:val="1"/>
      <w:marLeft w:val="0"/>
      <w:marRight w:val="0"/>
      <w:marTop w:val="0"/>
      <w:marBottom w:val="0"/>
      <w:divBdr>
        <w:top w:val="none" w:sz="0" w:space="0" w:color="auto"/>
        <w:left w:val="none" w:sz="0" w:space="0" w:color="auto"/>
        <w:bottom w:val="none" w:sz="0" w:space="0" w:color="auto"/>
        <w:right w:val="none" w:sz="0" w:space="0" w:color="auto"/>
      </w:divBdr>
    </w:div>
    <w:div w:id="691221262">
      <w:bodyDiv w:val="1"/>
      <w:marLeft w:val="0"/>
      <w:marRight w:val="0"/>
      <w:marTop w:val="0"/>
      <w:marBottom w:val="0"/>
      <w:divBdr>
        <w:top w:val="none" w:sz="0" w:space="0" w:color="auto"/>
        <w:left w:val="none" w:sz="0" w:space="0" w:color="auto"/>
        <w:bottom w:val="none" w:sz="0" w:space="0" w:color="auto"/>
        <w:right w:val="none" w:sz="0" w:space="0" w:color="auto"/>
      </w:divBdr>
    </w:div>
    <w:div w:id="712579706">
      <w:bodyDiv w:val="1"/>
      <w:marLeft w:val="0"/>
      <w:marRight w:val="0"/>
      <w:marTop w:val="0"/>
      <w:marBottom w:val="0"/>
      <w:divBdr>
        <w:top w:val="none" w:sz="0" w:space="0" w:color="auto"/>
        <w:left w:val="none" w:sz="0" w:space="0" w:color="auto"/>
        <w:bottom w:val="none" w:sz="0" w:space="0" w:color="auto"/>
        <w:right w:val="none" w:sz="0" w:space="0" w:color="auto"/>
      </w:divBdr>
    </w:div>
    <w:div w:id="766776336">
      <w:bodyDiv w:val="1"/>
      <w:marLeft w:val="0"/>
      <w:marRight w:val="0"/>
      <w:marTop w:val="0"/>
      <w:marBottom w:val="0"/>
      <w:divBdr>
        <w:top w:val="none" w:sz="0" w:space="0" w:color="auto"/>
        <w:left w:val="none" w:sz="0" w:space="0" w:color="auto"/>
        <w:bottom w:val="none" w:sz="0" w:space="0" w:color="auto"/>
        <w:right w:val="none" w:sz="0" w:space="0" w:color="auto"/>
      </w:divBdr>
    </w:div>
    <w:div w:id="767964740">
      <w:bodyDiv w:val="1"/>
      <w:marLeft w:val="0"/>
      <w:marRight w:val="0"/>
      <w:marTop w:val="0"/>
      <w:marBottom w:val="0"/>
      <w:divBdr>
        <w:top w:val="none" w:sz="0" w:space="0" w:color="auto"/>
        <w:left w:val="none" w:sz="0" w:space="0" w:color="auto"/>
        <w:bottom w:val="none" w:sz="0" w:space="0" w:color="auto"/>
        <w:right w:val="none" w:sz="0" w:space="0" w:color="auto"/>
      </w:divBdr>
    </w:div>
    <w:div w:id="785731510">
      <w:bodyDiv w:val="1"/>
      <w:marLeft w:val="0"/>
      <w:marRight w:val="0"/>
      <w:marTop w:val="0"/>
      <w:marBottom w:val="0"/>
      <w:divBdr>
        <w:top w:val="none" w:sz="0" w:space="0" w:color="auto"/>
        <w:left w:val="none" w:sz="0" w:space="0" w:color="auto"/>
        <w:bottom w:val="none" w:sz="0" w:space="0" w:color="auto"/>
        <w:right w:val="none" w:sz="0" w:space="0" w:color="auto"/>
      </w:divBdr>
    </w:div>
    <w:div w:id="788164461">
      <w:bodyDiv w:val="1"/>
      <w:marLeft w:val="0"/>
      <w:marRight w:val="0"/>
      <w:marTop w:val="0"/>
      <w:marBottom w:val="0"/>
      <w:divBdr>
        <w:top w:val="none" w:sz="0" w:space="0" w:color="auto"/>
        <w:left w:val="none" w:sz="0" w:space="0" w:color="auto"/>
        <w:bottom w:val="none" w:sz="0" w:space="0" w:color="auto"/>
        <w:right w:val="none" w:sz="0" w:space="0" w:color="auto"/>
      </w:divBdr>
    </w:div>
    <w:div w:id="801845545">
      <w:bodyDiv w:val="1"/>
      <w:marLeft w:val="0"/>
      <w:marRight w:val="0"/>
      <w:marTop w:val="0"/>
      <w:marBottom w:val="0"/>
      <w:divBdr>
        <w:top w:val="none" w:sz="0" w:space="0" w:color="auto"/>
        <w:left w:val="none" w:sz="0" w:space="0" w:color="auto"/>
        <w:bottom w:val="none" w:sz="0" w:space="0" w:color="auto"/>
        <w:right w:val="none" w:sz="0" w:space="0" w:color="auto"/>
      </w:divBdr>
    </w:div>
    <w:div w:id="803930484">
      <w:bodyDiv w:val="1"/>
      <w:marLeft w:val="0"/>
      <w:marRight w:val="0"/>
      <w:marTop w:val="0"/>
      <w:marBottom w:val="0"/>
      <w:divBdr>
        <w:top w:val="none" w:sz="0" w:space="0" w:color="auto"/>
        <w:left w:val="none" w:sz="0" w:space="0" w:color="auto"/>
        <w:bottom w:val="none" w:sz="0" w:space="0" w:color="auto"/>
        <w:right w:val="none" w:sz="0" w:space="0" w:color="auto"/>
      </w:divBdr>
    </w:div>
    <w:div w:id="805127248">
      <w:bodyDiv w:val="1"/>
      <w:marLeft w:val="0"/>
      <w:marRight w:val="0"/>
      <w:marTop w:val="0"/>
      <w:marBottom w:val="0"/>
      <w:divBdr>
        <w:top w:val="none" w:sz="0" w:space="0" w:color="auto"/>
        <w:left w:val="none" w:sz="0" w:space="0" w:color="auto"/>
        <w:bottom w:val="none" w:sz="0" w:space="0" w:color="auto"/>
        <w:right w:val="none" w:sz="0" w:space="0" w:color="auto"/>
      </w:divBdr>
    </w:div>
    <w:div w:id="821696958">
      <w:bodyDiv w:val="1"/>
      <w:marLeft w:val="0"/>
      <w:marRight w:val="0"/>
      <w:marTop w:val="0"/>
      <w:marBottom w:val="0"/>
      <w:divBdr>
        <w:top w:val="none" w:sz="0" w:space="0" w:color="auto"/>
        <w:left w:val="none" w:sz="0" w:space="0" w:color="auto"/>
        <w:bottom w:val="none" w:sz="0" w:space="0" w:color="auto"/>
        <w:right w:val="none" w:sz="0" w:space="0" w:color="auto"/>
      </w:divBdr>
    </w:div>
    <w:div w:id="842012042">
      <w:bodyDiv w:val="1"/>
      <w:marLeft w:val="0"/>
      <w:marRight w:val="0"/>
      <w:marTop w:val="0"/>
      <w:marBottom w:val="0"/>
      <w:divBdr>
        <w:top w:val="none" w:sz="0" w:space="0" w:color="auto"/>
        <w:left w:val="none" w:sz="0" w:space="0" w:color="auto"/>
        <w:bottom w:val="none" w:sz="0" w:space="0" w:color="auto"/>
        <w:right w:val="none" w:sz="0" w:space="0" w:color="auto"/>
      </w:divBdr>
    </w:div>
    <w:div w:id="843283973">
      <w:bodyDiv w:val="1"/>
      <w:marLeft w:val="0"/>
      <w:marRight w:val="0"/>
      <w:marTop w:val="0"/>
      <w:marBottom w:val="0"/>
      <w:divBdr>
        <w:top w:val="none" w:sz="0" w:space="0" w:color="auto"/>
        <w:left w:val="none" w:sz="0" w:space="0" w:color="auto"/>
        <w:bottom w:val="none" w:sz="0" w:space="0" w:color="auto"/>
        <w:right w:val="none" w:sz="0" w:space="0" w:color="auto"/>
      </w:divBdr>
    </w:div>
    <w:div w:id="845291015">
      <w:bodyDiv w:val="1"/>
      <w:marLeft w:val="0"/>
      <w:marRight w:val="0"/>
      <w:marTop w:val="0"/>
      <w:marBottom w:val="0"/>
      <w:divBdr>
        <w:top w:val="none" w:sz="0" w:space="0" w:color="auto"/>
        <w:left w:val="none" w:sz="0" w:space="0" w:color="auto"/>
        <w:bottom w:val="none" w:sz="0" w:space="0" w:color="auto"/>
        <w:right w:val="none" w:sz="0" w:space="0" w:color="auto"/>
      </w:divBdr>
    </w:div>
    <w:div w:id="848906156">
      <w:bodyDiv w:val="1"/>
      <w:marLeft w:val="0"/>
      <w:marRight w:val="0"/>
      <w:marTop w:val="0"/>
      <w:marBottom w:val="0"/>
      <w:divBdr>
        <w:top w:val="none" w:sz="0" w:space="0" w:color="auto"/>
        <w:left w:val="none" w:sz="0" w:space="0" w:color="auto"/>
        <w:bottom w:val="none" w:sz="0" w:space="0" w:color="auto"/>
        <w:right w:val="none" w:sz="0" w:space="0" w:color="auto"/>
      </w:divBdr>
    </w:div>
    <w:div w:id="896820949">
      <w:bodyDiv w:val="1"/>
      <w:marLeft w:val="0"/>
      <w:marRight w:val="0"/>
      <w:marTop w:val="0"/>
      <w:marBottom w:val="0"/>
      <w:divBdr>
        <w:top w:val="none" w:sz="0" w:space="0" w:color="auto"/>
        <w:left w:val="none" w:sz="0" w:space="0" w:color="auto"/>
        <w:bottom w:val="none" w:sz="0" w:space="0" w:color="auto"/>
        <w:right w:val="none" w:sz="0" w:space="0" w:color="auto"/>
      </w:divBdr>
    </w:div>
    <w:div w:id="898590734">
      <w:bodyDiv w:val="1"/>
      <w:marLeft w:val="0"/>
      <w:marRight w:val="0"/>
      <w:marTop w:val="0"/>
      <w:marBottom w:val="0"/>
      <w:divBdr>
        <w:top w:val="none" w:sz="0" w:space="0" w:color="auto"/>
        <w:left w:val="none" w:sz="0" w:space="0" w:color="auto"/>
        <w:bottom w:val="none" w:sz="0" w:space="0" w:color="auto"/>
        <w:right w:val="none" w:sz="0" w:space="0" w:color="auto"/>
      </w:divBdr>
    </w:div>
    <w:div w:id="907155579">
      <w:bodyDiv w:val="1"/>
      <w:marLeft w:val="0"/>
      <w:marRight w:val="0"/>
      <w:marTop w:val="0"/>
      <w:marBottom w:val="0"/>
      <w:divBdr>
        <w:top w:val="none" w:sz="0" w:space="0" w:color="auto"/>
        <w:left w:val="none" w:sz="0" w:space="0" w:color="auto"/>
        <w:bottom w:val="none" w:sz="0" w:space="0" w:color="auto"/>
        <w:right w:val="none" w:sz="0" w:space="0" w:color="auto"/>
      </w:divBdr>
    </w:div>
    <w:div w:id="970477564">
      <w:bodyDiv w:val="1"/>
      <w:marLeft w:val="0"/>
      <w:marRight w:val="0"/>
      <w:marTop w:val="0"/>
      <w:marBottom w:val="0"/>
      <w:divBdr>
        <w:top w:val="none" w:sz="0" w:space="0" w:color="auto"/>
        <w:left w:val="none" w:sz="0" w:space="0" w:color="auto"/>
        <w:bottom w:val="none" w:sz="0" w:space="0" w:color="auto"/>
        <w:right w:val="none" w:sz="0" w:space="0" w:color="auto"/>
      </w:divBdr>
    </w:div>
    <w:div w:id="974259833">
      <w:bodyDiv w:val="1"/>
      <w:marLeft w:val="0"/>
      <w:marRight w:val="0"/>
      <w:marTop w:val="0"/>
      <w:marBottom w:val="0"/>
      <w:divBdr>
        <w:top w:val="none" w:sz="0" w:space="0" w:color="auto"/>
        <w:left w:val="none" w:sz="0" w:space="0" w:color="auto"/>
        <w:bottom w:val="none" w:sz="0" w:space="0" w:color="auto"/>
        <w:right w:val="none" w:sz="0" w:space="0" w:color="auto"/>
      </w:divBdr>
    </w:div>
    <w:div w:id="992609582">
      <w:bodyDiv w:val="1"/>
      <w:marLeft w:val="0"/>
      <w:marRight w:val="0"/>
      <w:marTop w:val="0"/>
      <w:marBottom w:val="0"/>
      <w:divBdr>
        <w:top w:val="none" w:sz="0" w:space="0" w:color="auto"/>
        <w:left w:val="none" w:sz="0" w:space="0" w:color="auto"/>
        <w:bottom w:val="none" w:sz="0" w:space="0" w:color="auto"/>
        <w:right w:val="none" w:sz="0" w:space="0" w:color="auto"/>
      </w:divBdr>
    </w:div>
    <w:div w:id="998263607">
      <w:bodyDiv w:val="1"/>
      <w:marLeft w:val="0"/>
      <w:marRight w:val="0"/>
      <w:marTop w:val="0"/>
      <w:marBottom w:val="0"/>
      <w:divBdr>
        <w:top w:val="none" w:sz="0" w:space="0" w:color="auto"/>
        <w:left w:val="none" w:sz="0" w:space="0" w:color="auto"/>
        <w:bottom w:val="none" w:sz="0" w:space="0" w:color="auto"/>
        <w:right w:val="none" w:sz="0" w:space="0" w:color="auto"/>
      </w:divBdr>
    </w:div>
    <w:div w:id="1021468565">
      <w:bodyDiv w:val="1"/>
      <w:marLeft w:val="0"/>
      <w:marRight w:val="0"/>
      <w:marTop w:val="0"/>
      <w:marBottom w:val="0"/>
      <w:divBdr>
        <w:top w:val="none" w:sz="0" w:space="0" w:color="auto"/>
        <w:left w:val="none" w:sz="0" w:space="0" w:color="auto"/>
        <w:bottom w:val="none" w:sz="0" w:space="0" w:color="auto"/>
        <w:right w:val="none" w:sz="0" w:space="0" w:color="auto"/>
      </w:divBdr>
    </w:div>
    <w:div w:id="1040281858">
      <w:bodyDiv w:val="1"/>
      <w:marLeft w:val="0"/>
      <w:marRight w:val="0"/>
      <w:marTop w:val="0"/>
      <w:marBottom w:val="0"/>
      <w:divBdr>
        <w:top w:val="none" w:sz="0" w:space="0" w:color="auto"/>
        <w:left w:val="none" w:sz="0" w:space="0" w:color="auto"/>
        <w:bottom w:val="none" w:sz="0" w:space="0" w:color="auto"/>
        <w:right w:val="none" w:sz="0" w:space="0" w:color="auto"/>
      </w:divBdr>
    </w:div>
    <w:div w:id="1041516585">
      <w:bodyDiv w:val="1"/>
      <w:marLeft w:val="0"/>
      <w:marRight w:val="0"/>
      <w:marTop w:val="0"/>
      <w:marBottom w:val="0"/>
      <w:divBdr>
        <w:top w:val="none" w:sz="0" w:space="0" w:color="auto"/>
        <w:left w:val="none" w:sz="0" w:space="0" w:color="auto"/>
        <w:bottom w:val="none" w:sz="0" w:space="0" w:color="auto"/>
        <w:right w:val="none" w:sz="0" w:space="0" w:color="auto"/>
      </w:divBdr>
    </w:div>
    <w:div w:id="1050500092">
      <w:bodyDiv w:val="1"/>
      <w:marLeft w:val="0"/>
      <w:marRight w:val="0"/>
      <w:marTop w:val="0"/>
      <w:marBottom w:val="0"/>
      <w:divBdr>
        <w:top w:val="none" w:sz="0" w:space="0" w:color="auto"/>
        <w:left w:val="none" w:sz="0" w:space="0" w:color="auto"/>
        <w:bottom w:val="none" w:sz="0" w:space="0" w:color="auto"/>
        <w:right w:val="none" w:sz="0" w:space="0" w:color="auto"/>
      </w:divBdr>
    </w:div>
    <w:div w:id="1051460145">
      <w:bodyDiv w:val="1"/>
      <w:marLeft w:val="0"/>
      <w:marRight w:val="0"/>
      <w:marTop w:val="0"/>
      <w:marBottom w:val="0"/>
      <w:divBdr>
        <w:top w:val="none" w:sz="0" w:space="0" w:color="auto"/>
        <w:left w:val="none" w:sz="0" w:space="0" w:color="auto"/>
        <w:bottom w:val="none" w:sz="0" w:space="0" w:color="auto"/>
        <w:right w:val="none" w:sz="0" w:space="0" w:color="auto"/>
      </w:divBdr>
    </w:div>
    <w:div w:id="1081416563">
      <w:bodyDiv w:val="1"/>
      <w:marLeft w:val="0"/>
      <w:marRight w:val="0"/>
      <w:marTop w:val="0"/>
      <w:marBottom w:val="0"/>
      <w:divBdr>
        <w:top w:val="none" w:sz="0" w:space="0" w:color="auto"/>
        <w:left w:val="none" w:sz="0" w:space="0" w:color="auto"/>
        <w:bottom w:val="none" w:sz="0" w:space="0" w:color="auto"/>
        <w:right w:val="none" w:sz="0" w:space="0" w:color="auto"/>
      </w:divBdr>
    </w:div>
    <w:div w:id="1110515054">
      <w:bodyDiv w:val="1"/>
      <w:marLeft w:val="0"/>
      <w:marRight w:val="0"/>
      <w:marTop w:val="0"/>
      <w:marBottom w:val="0"/>
      <w:divBdr>
        <w:top w:val="none" w:sz="0" w:space="0" w:color="auto"/>
        <w:left w:val="none" w:sz="0" w:space="0" w:color="auto"/>
        <w:bottom w:val="none" w:sz="0" w:space="0" w:color="auto"/>
        <w:right w:val="none" w:sz="0" w:space="0" w:color="auto"/>
      </w:divBdr>
    </w:div>
    <w:div w:id="1135488054">
      <w:bodyDiv w:val="1"/>
      <w:marLeft w:val="0"/>
      <w:marRight w:val="0"/>
      <w:marTop w:val="0"/>
      <w:marBottom w:val="0"/>
      <w:divBdr>
        <w:top w:val="none" w:sz="0" w:space="0" w:color="auto"/>
        <w:left w:val="none" w:sz="0" w:space="0" w:color="auto"/>
        <w:bottom w:val="none" w:sz="0" w:space="0" w:color="auto"/>
        <w:right w:val="none" w:sz="0" w:space="0" w:color="auto"/>
      </w:divBdr>
    </w:div>
    <w:div w:id="1139693296">
      <w:bodyDiv w:val="1"/>
      <w:marLeft w:val="0"/>
      <w:marRight w:val="0"/>
      <w:marTop w:val="0"/>
      <w:marBottom w:val="0"/>
      <w:divBdr>
        <w:top w:val="none" w:sz="0" w:space="0" w:color="auto"/>
        <w:left w:val="none" w:sz="0" w:space="0" w:color="auto"/>
        <w:bottom w:val="none" w:sz="0" w:space="0" w:color="auto"/>
        <w:right w:val="none" w:sz="0" w:space="0" w:color="auto"/>
      </w:divBdr>
    </w:div>
    <w:div w:id="1149832836">
      <w:bodyDiv w:val="1"/>
      <w:marLeft w:val="0"/>
      <w:marRight w:val="0"/>
      <w:marTop w:val="0"/>
      <w:marBottom w:val="0"/>
      <w:divBdr>
        <w:top w:val="none" w:sz="0" w:space="0" w:color="auto"/>
        <w:left w:val="none" w:sz="0" w:space="0" w:color="auto"/>
        <w:bottom w:val="none" w:sz="0" w:space="0" w:color="auto"/>
        <w:right w:val="none" w:sz="0" w:space="0" w:color="auto"/>
      </w:divBdr>
    </w:div>
    <w:div w:id="1159464900">
      <w:bodyDiv w:val="1"/>
      <w:marLeft w:val="0"/>
      <w:marRight w:val="0"/>
      <w:marTop w:val="0"/>
      <w:marBottom w:val="0"/>
      <w:divBdr>
        <w:top w:val="none" w:sz="0" w:space="0" w:color="auto"/>
        <w:left w:val="none" w:sz="0" w:space="0" w:color="auto"/>
        <w:bottom w:val="none" w:sz="0" w:space="0" w:color="auto"/>
        <w:right w:val="none" w:sz="0" w:space="0" w:color="auto"/>
      </w:divBdr>
    </w:div>
    <w:div w:id="1160468556">
      <w:bodyDiv w:val="1"/>
      <w:marLeft w:val="0"/>
      <w:marRight w:val="0"/>
      <w:marTop w:val="0"/>
      <w:marBottom w:val="0"/>
      <w:divBdr>
        <w:top w:val="none" w:sz="0" w:space="0" w:color="auto"/>
        <w:left w:val="none" w:sz="0" w:space="0" w:color="auto"/>
        <w:bottom w:val="none" w:sz="0" w:space="0" w:color="auto"/>
        <w:right w:val="none" w:sz="0" w:space="0" w:color="auto"/>
      </w:divBdr>
    </w:div>
    <w:div w:id="1162625143">
      <w:bodyDiv w:val="1"/>
      <w:marLeft w:val="0"/>
      <w:marRight w:val="0"/>
      <w:marTop w:val="0"/>
      <w:marBottom w:val="0"/>
      <w:divBdr>
        <w:top w:val="none" w:sz="0" w:space="0" w:color="auto"/>
        <w:left w:val="none" w:sz="0" w:space="0" w:color="auto"/>
        <w:bottom w:val="none" w:sz="0" w:space="0" w:color="auto"/>
        <w:right w:val="none" w:sz="0" w:space="0" w:color="auto"/>
      </w:divBdr>
    </w:div>
    <w:div w:id="1203325229">
      <w:bodyDiv w:val="1"/>
      <w:marLeft w:val="0"/>
      <w:marRight w:val="0"/>
      <w:marTop w:val="0"/>
      <w:marBottom w:val="0"/>
      <w:divBdr>
        <w:top w:val="none" w:sz="0" w:space="0" w:color="auto"/>
        <w:left w:val="none" w:sz="0" w:space="0" w:color="auto"/>
        <w:bottom w:val="none" w:sz="0" w:space="0" w:color="auto"/>
        <w:right w:val="none" w:sz="0" w:space="0" w:color="auto"/>
      </w:divBdr>
    </w:div>
    <w:div w:id="1224217153">
      <w:bodyDiv w:val="1"/>
      <w:marLeft w:val="0"/>
      <w:marRight w:val="0"/>
      <w:marTop w:val="0"/>
      <w:marBottom w:val="0"/>
      <w:divBdr>
        <w:top w:val="none" w:sz="0" w:space="0" w:color="auto"/>
        <w:left w:val="none" w:sz="0" w:space="0" w:color="auto"/>
        <w:bottom w:val="none" w:sz="0" w:space="0" w:color="auto"/>
        <w:right w:val="none" w:sz="0" w:space="0" w:color="auto"/>
      </w:divBdr>
    </w:div>
    <w:div w:id="1237088360">
      <w:bodyDiv w:val="1"/>
      <w:marLeft w:val="0"/>
      <w:marRight w:val="0"/>
      <w:marTop w:val="0"/>
      <w:marBottom w:val="0"/>
      <w:divBdr>
        <w:top w:val="none" w:sz="0" w:space="0" w:color="auto"/>
        <w:left w:val="none" w:sz="0" w:space="0" w:color="auto"/>
        <w:bottom w:val="none" w:sz="0" w:space="0" w:color="auto"/>
        <w:right w:val="none" w:sz="0" w:space="0" w:color="auto"/>
      </w:divBdr>
    </w:div>
    <w:div w:id="1248729888">
      <w:bodyDiv w:val="1"/>
      <w:marLeft w:val="0"/>
      <w:marRight w:val="0"/>
      <w:marTop w:val="0"/>
      <w:marBottom w:val="0"/>
      <w:divBdr>
        <w:top w:val="none" w:sz="0" w:space="0" w:color="auto"/>
        <w:left w:val="none" w:sz="0" w:space="0" w:color="auto"/>
        <w:bottom w:val="none" w:sz="0" w:space="0" w:color="auto"/>
        <w:right w:val="none" w:sz="0" w:space="0" w:color="auto"/>
      </w:divBdr>
    </w:div>
    <w:div w:id="1277060129">
      <w:bodyDiv w:val="1"/>
      <w:marLeft w:val="0"/>
      <w:marRight w:val="0"/>
      <w:marTop w:val="0"/>
      <w:marBottom w:val="0"/>
      <w:divBdr>
        <w:top w:val="none" w:sz="0" w:space="0" w:color="auto"/>
        <w:left w:val="none" w:sz="0" w:space="0" w:color="auto"/>
        <w:bottom w:val="none" w:sz="0" w:space="0" w:color="auto"/>
        <w:right w:val="none" w:sz="0" w:space="0" w:color="auto"/>
      </w:divBdr>
    </w:div>
    <w:div w:id="1303148498">
      <w:bodyDiv w:val="1"/>
      <w:marLeft w:val="0"/>
      <w:marRight w:val="0"/>
      <w:marTop w:val="0"/>
      <w:marBottom w:val="0"/>
      <w:divBdr>
        <w:top w:val="none" w:sz="0" w:space="0" w:color="auto"/>
        <w:left w:val="none" w:sz="0" w:space="0" w:color="auto"/>
        <w:bottom w:val="none" w:sz="0" w:space="0" w:color="auto"/>
        <w:right w:val="none" w:sz="0" w:space="0" w:color="auto"/>
      </w:divBdr>
    </w:div>
    <w:div w:id="1428887059">
      <w:bodyDiv w:val="1"/>
      <w:marLeft w:val="0"/>
      <w:marRight w:val="0"/>
      <w:marTop w:val="0"/>
      <w:marBottom w:val="0"/>
      <w:divBdr>
        <w:top w:val="none" w:sz="0" w:space="0" w:color="auto"/>
        <w:left w:val="none" w:sz="0" w:space="0" w:color="auto"/>
        <w:bottom w:val="none" w:sz="0" w:space="0" w:color="auto"/>
        <w:right w:val="none" w:sz="0" w:space="0" w:color="auto"/>
      </w:divBdr>
    </w:div>
    <w:div w:id="1435855639">
      <w:bodyDiv w:val="1"/>
      <w:marLeft w:val="0"/>
      <w:marRight w:val="0"/>
      <w:marTop w:val="0"/>
      <w:marBottom w:val="0"/>
      <w:divBdr>
        <w:top w:val="none" w:sz="0" w:space="0" w:color="auto"/>
        <w:left w:val="none" w:sz="0" w:space="0" w:color="auto"/>
        <w:bottom w:val="none" w:sz="0" w:space="0" w:color="auto"/>
        <w:right w:val="none" w:sz="0" w:space="0" w:color="auto"/>
      </w:divBdr>
    </w:div>
    <w:div w:id="1441141680">
      <w:bodyDiv w:val="1"/>
      <w:marLeft w:val="0"/>
      <w:marRight w:val="0"/>
      <w:marTop w:val="0"/>
      <w:marBottom w:val="0"/>
      <w:divBdr>
        <w:top w:val="none" w:sz="0" w:space="0" w:color="auto"/>
        <w:left w:val="none" w:sz="0" w:space="0" w:color="auto"/>
        <w:bottom w:val="none" w:sz="0" w:space="0" w:color="auto"/>
        <w:right w:val="none" w:sz="0" w:space="0" w:color="auto"/>
      </w:divBdr>
    </w:div>
    <w:div w:id="1522209133">
      <w:bodyDiv w:val="1"/>
      <w:marLeft w:val="0"/>
      <w:marRight w:val="0"/>
      <w:marTop w:val="0"/>
      <w:marBottom w:val="0"/>
      <w:divBdr>
        <w:top w:val="none" w:sz="0" w:space="0" w:color="auto"/>
        <w:left w:val="none" w:sz="0" w:space="0" w:color="auto"/>
        <w:bottom w:val="none" w:sz="0" w:space="0" w:color="auto"/>
        <w:right w:val="none" w:sz="0" w:space="0" w:color="auto"/>
      </w:divBdr>
    </w:div>
    <w:div w:id="1529445009">
      <w:bodyDiv w:val="1"/>
      <w:marLeft w:val="0"/>
      <w:marRight w:val="0"/>
      <w:marTop w:val="0"/>
      <w:marBottom w:val="0"/>
      <w:divBdr>
        <w:top w:val="none" w:sz="0" w:space="0" w:color="auto"/>
        <w:left w:val="none" w:sz="0" w:space="0" w:color="auto"/>
        <w:bottom w:val="none" w:sz="0" w:space="0" w:color="auto"/>
        <w:right w:val="none" w:sz="0" w:space="0" w:color="auto"/>
      </w:divBdr>
    </w:div>
    <w:div w:id="1529484622">
      <w:bodyDiv w:val="1"/>
      <w:marLeft w:val="0"/>
      <w:marRight w:val="0"/>
      <w:marTop w:val="0"/>
      <w:marBottom w:val="0"/>
      <w:divBdr>
        <w:top w:val="none" w:sz="0" w:space="0" w:color="auto"/>
        <w:left w:val="none" w:sz="0" w:space="0" w:color="auto"/>
        <w:bottom w:val="none" w:sz="0" w:space="0" w:color="auto"/>
        <w:right w:val="none" w:sz="0" w:space="0" w:color="auto"/>
      </w:divBdr>
    </w:div>
    <w:div w:id="1561356156">
      <w:bodyDiv w:val="1"/>
      <w:marLeft w:val="0"/>
      <w:marRight w:val="0"/>
      <w:marTop w:val="0"/>
      <w:marBottom w:val="0"/>
      <w:divBdr>
        <w:top w:val="none" w:sz="0" w:space="0" w:color="auto"/>
        <w:left w:val="none" w:sz="0" w:space="0" w:color="auto"/>
        <w:bottom w:val="none" w:sz="0" w:space="0" w:color="auto"/>
        <w:right w:val="none" w:sz="0" w:space="0" w:color="auto"/>
      </w:divBdr>
    </w:div>
    <w:div w:id="1578633554">
      <w:bodyDiv w:val="1"/>
      <w:marLeft w:val="0"/>
      <w:marRight w:val="0"/>
      <w:marTop w:val="0"/>
      <w:marBottom w:val="0"/>
      <w:divBdr>
        <w:top w:val="none" w:sz="0" w:space="0" w:color="auto"/>
        <w:left w:val="none" w:sz="0" w:space="0" w:color="auto"/>
        <w:bottom w:val="none" w:sz="0" w:space="0" w:color="auto"/>
        <w:right w:val="none" w:sz="0" w:space="0" w:color="auto"/>
      </w:divBdr>
    </w:div>
    <w:div w:id="1654214654">
      <w:bodyDiv w:val="1"/>
      <w:marLeft w:val="0"/>
      <w:marRight w:val="0"/>
      <w:marTop w:val="0"/>
      <w:marBottom w:val="0"/>
      <w:divBdr>
        <w:top w:val="none" w:sz="0" w:space="0" w:color="auto"/>
        <w:left w:val="none" w:sz="0" w:space="0" w:color="auto"/>
        <w:bottom w:val="none" w:sz="0" w:space="0" w:color="auto"/>
        <w:right w:val="none" w:sz="0" w:space="0" w:color="auto"/>
      </w:divBdr>
    </w:div>
    <w:div w:id="1666937357">
      <w:bodyDiv w:val="1"/>
      <w:marLeft w:val="0"/>
      <w:marRight w:val="0"/>
      <w:marTop w:val="0"/>
      <w:marBottom w:val="0"/>
      <w:divBdr>
        <w:top w:val="none" w:sz="0" w:space="0" w:color="auto"/>
        <w:left w:val="none" w:sz="0" w:space="0" w:color="auto"/>
        <w:bottom w:val="none" w:sz="0" w:space="0" w:color="auto"/>
        <w:right w:val="none" w:sz="0" w:space="0" w:color="auto"/>
      </w:divBdr>
    </w:div>
    <w:div w:id="1671061701">
      <w:bodyDiv w:val="1"/>
      <w:marLeft w:val="0"/>
      <w:marRight w:val="0"/>
      <w:marTop w:val="0"/>
      <w:marBottom w:val="0"/>
      <w:divBdr>
        <w:top w:val="none" w:sz="0" w:space="0" w:color="auto"/>
        <w:left w:val="none" w:sz="0" w:space="0" w:color="auto"/>
        <w:bottom w:val="none" w:sz="0" w:space="0" w:color="auto"/>
        <w:right w:val="none" w:sz="0" w:space="0" w:color="auto"/>
      </w:divBdr>
    </w:div>
    <w:div w:id="1672174038">
      <w:bodyDiv w:val="1"/>
      <w:marLeft w:val="0"/>
      <w:marRight w:val="0"/>
      <w:marTop w:val="0"/>
      <w:marBottom w:val="0"/>
      <w:divBdr>
        <w:top w:val="none" w:sz="0" w:space="0" w:color="auto"/>
        <w:left w:val="none" w:sz="0" w:space="0" w:color="auto"/>
        <w:bottom w:val="none" w:sz="0" w:space="0" w:color="auto"/>
        <w:right w:val="none" w:sz="0" w:space="0" w:color="auto"/>
      </w:divBdr>
    </w:div>
    <w:div w:id="1689330190">
      <w:bodyDiv w:val="1"/>
      <w:marLeft w:val="0"/>
      <w:marRight w:val="0"/>
      <w:marTop w:val="0"/>
      <w:marBottom w:val="0"/>
      <w:divBdr>
        <w:top w:val="none" w:sz="0" w:space="0" w:color="auto"/>
        <w:left w:val="none" w:sz="0" w:space="0" w:color="auto"/>
        <w:bottom w:val="none" w:sz="0" w:space="0" w:color="auto"/>
        <w:right w:val="none" w:sz="0" w:space="0" w:color="auto"/>
      </w:divBdr>
    </w:div>
    <w:div w:id="1695879758">
      <w:bodyDiv w:val="1"/>
      <w:marLeft w:val="0"/>
      <w:marRight w:val="0"/>
      <w:marTop w:val="0"/>
      <w:marBottom w:val="0"/>
      <w:divBdr>
        <w:top w:val="none" w:sz="0" w:space="0" w:color="auto"/>
        <w:left w:val="none" w:sz="0" w:space="0" w:color="auto"/>
        <w:bottom w:val="none" w:sz="0" w:space="0" w:color="auto"/>
        <w:right w:val="none" w:sz="0" w:space="0" w:color="auto"/>
      </w:divBdr>
    </w:div>
    <w:div w:id="1705670183">
      <w:bodyDiv w:val="1"/>
      <w:marLeft w:val="0"/>
      <w:marRight w:val="0"/>
      <w:marTop w:val="0"/>
      <w:marBottom w:val="0"/>
      <w:divBdr>
        <w:top w:val="none" w:sz="0" w:space="0" w:color="auto"/>
        <w:left w:val="none" w:sz="0" w:space="0" w:color="auto"/>
        <w:bottom w:val="none" w:sz="0" w:space="0" w:color="auto"/>
        <w:right w:val="none" w:sz="0" w:space="0" w:color="auto"/>
      </w:divBdr>
    </w:div>
    <w:div w:id="1707287498">
      <w:bodyDiv w:val="1"/>
      <w:marLeft w:val="0"/>
      <w:marRight w:val="0"/>
      <w:marTop w:val="0"/>
      <w:marBottom w:val="0"/>
      <w:divBdr>
        <w:top w:val="none" w:sz="0" w:space="0" w:color="auto"/>
        <w:left w:val="none" w:sz="0" w:space="0" w:color="auto"/>
        <w:bottom w:val="none" w:sz="0" w:space="0" w:color="auto"/>
        <w:right w:val="none" w:sz="0" w:space="0" w:color="auto"/>
      </w:divBdr>
    </w:div>
    <w:div w:id="1725374437">
      <w:bodyDiv w:val="1"/>
      <w:marLeft w:val="0"/>
      <w:marRight w:val="0"/>
      <w:marTop w:val="0"/>
      <w:marBottom w:val="0"/>
      <w:divBdr>
        <w:top w:val="none" w:sz="0" w:space="0" w:color="auto"/>
        <w:left w:val="none" w:sz="0" w:space="0" w:color="auto"/>
        <w:bottom w:val="none" w:sz="0" w:space="0" w:color="auto"/>
        <w:right w:val="none" w:sz="0" w:space="0" w:color="auto"/>
      </w:divBdr>
    </w:div>
    <w:div w:id="1803229234">
      <w:bodyDiv w:val="1"/>
      <w:marLeft w:val="0"/>
      <w:marRight w:val="0"/>
      <w:marTop w:val="0"/>
      <w:marBottom w:val="0"/>
      <w:divBdr>
        <w:top w:val="none" w:sz="0" w:space="0" w:color="auto"/>
        <w:left w:val="none" w:sz="0" w:space="0" w:color="auto"/>
        <w:bottom w:val="none" w:sz="0" w:space="0" w:color="auto"/>
        <w:right w:val="none" w:sz="0" w:space="0" w:color="auto"/>
      </w:divBdr>
    </w:div>
    <w:div w:id="1810976706">
      <w:bodyDiv w:val="1"/>
      <w:marLeft w:val="0"/>
      <w:marRight w:val="0"/>
      <w:marTop w:val="0"/>
      <w:marBottom w:val="0"/>
      <w:divBdr>
        <w:top w:val="none" w:sz="0" w:space="0" w:color="auto"/>
        <w:left w:val="none" w:sz="0" w:space="0" w:color="auto"/>
        <w:bottom w:val="none" w:sz="0" w:space="0" w:color="auto"/>
        <w:right w:val="none" w:sz="0" w:space="0" w:color="auto"/>
      </w:divBdr>
    </w:div>
    <w:div w:id="1831948533">
      <w:bodyDiv w:val="1"/>
      <w:marLeft w:val="0"/>
      <w:marRight w:val="0"/>
      <w:marTop w:val="0"/>
      <w:marBottom w:val="0"/>
      <w:divBdr>
        <w:top w:val="none" w:sz="0" w:space="0" w:color="auto"/>
        <w:left w:val="none" w:sz="0" w:space="0" w:color="auto"/>
        <w:bottom w:val="none" w:sz="0" w:space="0" w:color="auto"/>
        <w:right w:val="none" w:sz="0" w:space="0" w:color="auto"/>
      </w:divBdr>
    </w:div>
    <w:div w:id="1838304586">
      <w:bodyDiv w:val="1"/>
      <w:marLeft w:val="0"/>
      <w:marRight w:val="0"/>
      <w:marTop w:val="0"/>
      <w:marBottom w:val="0"/>
      <w:divBdr>
        <w:top w:val="none" w:sz="0" w:space="0" w:color="auto"/>
        <w:left w:val="none" w:sz="0" w:space="0" w:color="auto"/>
        <w:bottom w:val="none" w:sz="0" w:space="0" w:color="auto"/>
        <w:right w:val="none" w:sz="0" w:space="0" w:color="auto"/>
      </w:divBdr>
    </w:div>
    <w:div w:id="1839152133">
      <w:bodyDiv w:val="1"/>
      <w:marLeft w:val="0"/>
      <w:marRight w:val="0"/>
      <w:marTop w:val="0"/>
      <w:marBottom w:val="0"/>
      <w:divBdr>
        <w:top w:val="none" w:sz="0" w:space="0" w:color="auto"/>
        <w:left w:val="none" w:sz="0" w:space="0" w:color="auto"/>
        <w:bottom w:val="none" w:sz="0" w:space="0" w:color="auto"/>
        <w:right w:val="none" w:sz="0" w:space="0" w:color="auto"/>
      </w:divBdr>
    </w:div>
    <w:div w:id="1852137534">
      <w:bodyDiv w:val="1"/>
      <w:marLeft w:val="0"/>
      <w:marRight w:val="0"/>
      <w:marTop w:val="0"/>
      <w:marBottom w:val="0"/>
      <w:divBdr>
        <w:top w:val="none" w:sz="0" w:space="0" w:color="auto"/>
        <w:left w:val="none" w:sz="0" w:space="0" w:color="auto"/>
        <w:bottom w:val="none" w:sz="0" w:space="0" w:color="auto"/>
        <w:right w:val="none" w:sz="0" w:space="0" w:color="auto"/>
      </w:divBdr>
    </w:div>
    <w:div w:id="1868761482">
      <w:bodyDiv w:val="1"/>
      <w:marLeft w:val="0"/>
      <w:marRight w:val="0"/>
      <w:marTop w:val="0"/>
      <w:marBottom w:val="0"/>
      <w:divBdr>
        <w:top w:val="none" w:sz="0" w:space="0" w:color="auto"/>
        <w:left w:val="none" w:sz="0" w:space="0" w:color="auto"/>
        <w:bottom w:val="none" w:sz="0" w:space="0" w:color="auto"/>
        <w:right w:val="none" w:sz="0" w:space="0" w:color="auto"/>
      </w:divBdr>
    </w:div>
    <w:div w:id="1870608452">
      <w:bodyDiv w:val="1"/>
      <w:marLeft w:val="0"/>
      <w:marRight w:val="0"/>
      <w:marTop w:val="0"/>
      <w:marBottom w:val="0"/>
      <w:divBdr>
        <w:top w:val="none" w:sz="0" w:space="0" w:color="auto"/>
        <w:left w:val="none" w:sz="0" w:space="0" w:color="auto"/>
        <w:bottom w:val="none" w:sz="0" w:space="0" w:color="auto"/>
        <w:right w:val="none" w:sz="0" w:space="0" w:color="auto"/>
      </w:divBdr>
    </w:div>
    <w:div w:id="1877503505">
      <w:bodyDiv w:val="1"/>
      <w:marLeft w:val="0"/>
      <w:marRight w:val="0"/>
      <w:marTop w:val="0"/>
      <w:marBottom w:val="0"/>
      <w:divBdr>
        <w:top w:val="none" w:sz="0" w:space="0" w:color="auto"/>
        <w:left w:val="none" w:sz="0" w:space="0" w:color="auto"/>
        <w:bottom w:val="none" w:sz="0" w:space="0" w:color="auto"/>
        <w:right w:val="none" w:sz="0" w:space="0" w:color="auto"/>
      </w:divBdr>
    </w:div>
    <w:div w:id="1885169134">
      <w:bodyDiv w:val="1"/>
      <w:marLeft w:val="0"/>
      <w:marRight w:val="0"/>
      <w:marTop w:val="0"/>
      <w:marBottom w:val="0"/>
      <w:divBdr>
        <w:top w:val="none" w:sz="0" w:space="0" w:color="auto"/>
        <w:left w:val="none" w:sz="0" w:space="0" w:color="auto"/>
        <w:bottom w:val="none" w:sz="0" w:space="0" w:color="auto"/>
        <w:right w:val="none" w:sz="0" w:space="0" w:color="auto"/>
      </w:divBdr>
    </w:div>
    <w:div w:id="1952087139">
      <w:bodyDiv w:val="1"/>
      <w:marLeft w:val="0"/>
      <w:marRight w:val="0"/>
      <w:marTop w:val="0"/>
      <w:marBottom w:val="0"/>
      <w:divBdr>
        <w:top w:val="none" w:sz="0" w:space="0" w:color="auto"/>
        <w:left w:val="none" w:sz="0" w:space="0" w:color="auto"/>
        <w:bottom w:val="none" w:sz="0" w:space="0" w:color="auto"/>
        <w:right w:val="none" w:sz="0" w:space="0" w:color="auto"/>
      </w:divBdr>
    </w:div>
    <w:div w:id="1984508226">
      <w:bodyDiv w:val="1"/>
      <w:marLeft w:val="0"/>
      <w:marRight w:val="0"/>
      <w:marTop w:val="0"/>
      <w:marBottom w:val="0"/>
      <w:divBdr>
        <w:top w:val="none" w:sz="0" w:space="0" w:color="auto"/>
        <w:left w:val="none" w:sz="0" w:space="0" w:color="auto"/>
        <w:bottom w:val="none" w:sz="0" w:space="0" w:color="auto"/>
        <w:right w:val="none" w:sz="0" w:space="0" w:color="auto"/>
      </w:divBdr>
    </w:div>
    <w:div w:id="2003001430">
      <w:bodyDiv w:val="1"/>
      <w:marLeft w:val="0"/>
      <w:marRight w:val="0"/>
      <w:marTop w:val="0"/>
      <w:marBottom w:val="0"/>
      <w:divBdr>
        <w:top w:val="none" w:sz="0" w:space="0" w:color="auto"/>
        <w:left w:val="none" w:sz="0" w:space="0" w:color="auto"/>
        <w:bottom w:val="none" w:sz="0" w:space="0" w:color="auto"/>
        <w:right w:val="none" w:sz="0" w:space="0" w:color="auto"/>
      </w:divBdr>
    </w:div>
    <w:div w:id="2062168530">
      <w:bodyDiv w:val="1"/>
      <w:marLeft w:val="0"/>
      <w:marRight w:val="0"/>
      <w:marTop w:val="0"/>
      <w:marBottom w:val="0"/>
      <w:divBdr>
        <w:top w:val="none" w:sz="0" w:space="0" w:color="auto"/>
        <w:left w:val="none" w:sz="0" w:space="0" w:color="auto"/>
        <w:bottom w:val="none" w:sz="0" w:space="0" w:color="auto"/>
        <w:right w:val="none" w:sz="0" w:space="0" w:color="auto"/>
      </w:divBdr>
    </w:div>
    <w:div w:id="2084794572">
      <w:bodyDiv w:val="1"/>
      <w:marLeft w:val="0"/>
      <w:marRight w:val="0"/>
      <w:marTop w:val="0"/>
      <w:marBottom w:val="0"/>
      <w:divBdr>
        <w:top w:val="none" w:sz="0" w:space="0" w:color="auto"/>
        <w:left w:val="none" w:sz="0" w:space="0" w:color="auto"/>
        <w:bottom w:val="none" w:sz="0" w:space="0" w:color="auto"/>
        <w:right w:val="none" w:sz="0" w:space="0" w:color="auto"/>
      </w:divBdr>
    </w:div>
    <w:div w:id="2093427780">
      <w:bodyDiv w:val="1"/>
      <w:marLeft w:val="0"/>
      <w:marRight w:val="0"/>
      <w:marTop w:val="0"/>
      <w:marBottom w:val="0"/>
      <w:divBdr>
        <w:top w:val="none" w:sz="0" w:space="0" w:color="auto"/>
        <w:left w:val="none" w:sz="0" w:space="0" w:color="auto"/>
        <w:bottom w:val="none" w:sz="0" w:space="0" w:color="auto"/>
        <w:right w:val="none" w:sz="0" w:space="0" w:color="auto"/>
      </w:divBdr>
    </w:div>
    <w:div w:id="2101100562">
      <w:bodyDiv w:val="1"/>
      <w:marLeft w:val="0"/>
      <w:marRight w:val="0"/>
      <w:marTop w:val="0"/>
      <w:marBottom w:val="0"/>
      <w:divBdr>
        <w:top w:val="none" w:sz="0" w:space="0" w:color="auto"/>
        <w:left w:val="none" w:sz="0" w:space="0" w:color="auto"/>
        <w:bottom w:val="none" w:sz="0" w:space="0" w:color="auto"/>
        <w:right w:val="none" w:sz="0" w:space="0" w:color="auto"/>
      </w:divBdr>
    </w:div>
    <w:div w:id="213582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aFTwiMwAAAAJ&amp;hl=en" TargetMode="External"/><Relationship Id="rId13" Type="http://schemas.openxmlformats.org/officeDocument/2006/relationships/hyperlink" Target="https://doi.org/10.1177/08901171221136858" TargetMode="External"/><Relationship Id="rId18" Type="http://schemas.openxmlformats.org/officeDocument/2006/relationships/hyperlink" Target="https://api.badgr.io/public/assertions/RaxSN1ppQ8u7QYFUvqF44g?identity__email=grimesa%40umkc.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371/journal.pone.0273880" TargetMode="External"/><Relationship Id="rId17" Type="http://schemas.openxmlformats.org/officeDocument/2006/relationships/hyperlink" Target="https://nam02.safelinks.protection.outlook.com/?url=https%3A%2F%2Fwww.apha.org%2FPolicies-and-Advocacy%2FPublic-Health-Policy-Statements%2FPolicy-Database%2F2022%2F01%2F07%2FSupporting-Physical-Education-in-Schools-for-All-Youth&amp;data=04%7C01%7CGrimesA%40umkc.edu%7Cf97a3d1cfb05441df2d908d9db62c57f%7Ce3fefdbef7e9401ba51a355e01b05a89%7C0%7C0%7C637782039685589404%7CUnknown%7CTWFpbGZsb3d8eyJWIjoiMC4wLjAwMDAiLCJQIjoiV2luMzIiLCJBTiI6Ik1haWwiLCJXVCI6Mn0%3D%7C3000&amp;sdata=lxNY0Sx08W6FstqE%2F617GX8GVe%2B1C2lPrXoJjAFXVW0%3D&amp;reserved=0" TargetMode="External"/><Relationship Id="rId2" Type="http://schemas.openxmlformats.org/officeDocument/2006/relationships/numbering" Target="numbering.xml"/><Relationship Id="rId16" Type="http://schemas.openxmlformats.org/officeDocument/2006/relationships/hyperlink" Target="https://doi.org/10.1177/233372142210941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doi.org/10.2196/37126" TargetMode="External"/><Relationship Id="rId10" Type="http://schemas.openxmlformats.org/officeDocument/2006/relationships/hyperlink" Target="javascript:void(0)" TargetMode="External"/><Relationship Id="rId19" Type="http://schemas.openxmlformats.org/officeDocument/2006/relationships/hyperlink" Target="https://badgr.com/public/assertions/xKdUqAoiQ-6NfIWxfnd6IA?identity__email=grimesa@umkc.edu"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doi.org/10.1177/233372142211068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3ED6103-D809-41D8-B853-C3CD3210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3447</TotalTime>
  <Pages>21</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The University of Missouri</vt:lpstr>
    </vt:vector>
  </TitlesOfParts>
  <Company>UMKC</Company>
  <LinksUpToDate>false</LinksUpToDate>
  <CharactersWithSpaces>52543</CharactersWithSpaces>
  <SharedDoc>false</SharedDoc>
  <HLinks>
    <vt:vector size="6" baseType="variant">
      <vt:variant>
        <vt:i4>327700</vt:i4>
      </vt:variant>
      <vt:variant>
        <vt:i4>0</vt:i4>
      </vt:variant>
      <vt:variant>
        <vt:i4>0</vt:i4>
      </vt:variant>
      <vt:variant>
        <vt:i4>5</vt:i4>
      </vt:variant>
      <vt:variant>
        <vt:lpwstr>http://www.nursing-research-editor.com/documents/lte.php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Missouri</dc:title>
  <dc:subject/>
  <dc:creator>Eileen Porter</dc:creator>
  <cp:keywords/>
  <dc:description/>
  <cp:lastModifiedBy>Grimes, Amanda R.</cp:lastModifiedBy>
  <cp:revision>21</cp:revision>
  <cp:lastPrinted>2009-05-20T20:43:00Z</cp:lastPrinted>
  <dcterms:created xsi:type="dcterms:W3CDTF">2023-01-19T16:51:00Z</dcterms:created>
  <dcterms:modified xsi:type="dcterms:W3CDTF">2023-05-05T20:52:00Z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ae5b20282848ca8be1a049e74d388f20ea741a17ecc04dfac7e6e59c5bc5f328</vt:lpwstr>
  </property>
</Properties>
</file>